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A1493" w14:textId="756F9F5E" w:rsidR="00BD0791" w:rsidRPr="009D283E" w:rsidRDefault="008E04A4" w:rsidP="00086263">
      <w:pPr>
        <w:pStyle w:val="af1"/>
      </w:pPr>
      <w:r w:rsidRPr="009D283E">
        <w:t>ПОЯСНИТЕЛЬН</w:t>
      </w:r>
      <w:r w:rsidR="00761CE0" w:rsidRPr="009D283E">
        <w:t>АЯ</w:t>
      </w:r>
      <w:r w:rsidRPr="009D283E">
        <w:t xml:space="preserve"> ЗАПИСК</w:t>
      </w:r>
      <w:r w:rsidR="00761CE0" w:rsidRPr="009D283E">
        <w:t>А</w:t>
      </w:r>
    </w:p>
    <w:p w14:paraId="0E24368E" w14:textId="3B080A43" w:rsidR="008E04A4" w:rsidRPr="009D283E" w:rsidRDefault="00B722D3" w:rsidP="00086263">
      <w:pPr>
        <w:pStyle w:val="af1"/>
      </w:pPr>
      <w:r w:rsidRPr="009D283E">
        <w:t xml:space="preserve">к проекту </w:t>
      </w:r>
      <w:r w:rsidR="00BB5742" w:rsidRPr="009D283E">
        <w:t xml:space="preserve">актуализируемого </w:t>
      </w:r>
      <w:r w:rsidRPr="009D283E">
        <w:t xml:space="preserve">профессионального стандарта </w:t>
      </w:r>
    </w:p>
    <w:p w14:paraId="1E4D8F79" w14:textId="7FEF77F2" w:rsidR="008E04A4" w:rsidRPr="009D283E" w:rsidRDefault="00B722D3" w:rsidP="00086263">
      <w:pPr>
        <w:pStyle w:val="af1"/>
      </w:pPr>
      <w:r w:rsidRPr="009D283E">
        <w:t>«</w:t>
      </w:r>
      <w:r w:rsidR="00AD4EEE" w:rsidRPr="009D283E">
        <w:t>Специалист по информационным системам</w:t>
      </w:r>
      <w:r w:rsidRPr="009D283E">
        <w:t>»</w:t>
      </w:r>
    </w:p>
    <w:p w14:paraId="7394660E" w14:textId="77777777" w:rsidR="00D55725" w:rsidRPr="009D283E" w:rsidRDefault="00D55725" w:rsidP="00AD4EEE">
      <w:pPr>
        <w:pStyle w:val="af1"/>
        <w:jc w:val="left"/>
      </w:pPr>
    </w:p>
    <w:p w14:paraId="1F1C29FD" w14:textId="77777777" w:rsidR="00D55725" w:rsidRPr="009D283E" w:rsidRDefault="00D55725" w:rsidP="00086263">
      <w:pPr>
        <w:pStyle w:val="af1"/>
        <w:sectPr w:rsidR="00D55725" w:rsidRPr="009D283E" w:rsidSect="00211E33">
          <w:headerReference w:type="default" r:id="rId8"/>
          <w:endnotePr>
            <w:numFmt w:val="decimal"/>
          </w:endnotePr>
          <w:pgSz w:w="11906" w:h="16838" w:code="9"/>
          <w:pgMar w:top="1134" w:right="567" w:bottom="1134" w:left="1134" w:header="709" w:footer="709" w:gutter="0"/>
          <w:cols w:space="708"/>
          <w:vAlign w:val="center"/>
          <w:titlePg/>
          <w:docGrid w:linePitch="360"/>
        </w:sectPr>
      </w:pPr>
    </w:p>
    <w:p w14:paraId="2085DD0A" w14:textId="77777777" w:rsidR="00BD0791" w:rsidRPr="009D283E" w:rsidRDefault="008E04A4" w:rsidP="00086263">
      <w:pPr>
        <w:pStyle w:val="af1"/>
      </w:pPr>
      <w:r w:rsidRPr="009D283E">
        <w:lastRenderedPageBreak/>
        <w:t>Содержание</w:t>
      </w:r>
    </w:p>
    <w:p w14:paraId="09D977A6" w14:textId="3E6233A7" w:rsidR="00C3167C" w:rsidRPr="009D283E" w:rsidRDefault="00B56180">
      <w:pPr>
        <w:pStyle w:val="11"/>
        <w:tabs>
          <w:tab w:val="right" w:leader="dot" w:pos="10195"/>
        </w:tabs>
        <w:rPr>
          <w:rFonts w:eastAsiaTheme="minorEastAsia"/>
          <w:bCs w:val="0"/>
          <w:noProof/>
          <w:sz w:val="22"/>
          <w:szCs w:val="22"/>
          <w:lang w:eastAsia="ja-JP"/>
        </w:rPr>
      </w:pPr>
      <w:r w:rsidRPr="009D283E">
        <w:fldChar w:fldCharType="begin"/>
      </w:r>
      <w:r w:rsidR="008E04A4" w:rsidRPr="009D283E">
        <w:instrText xml:space="preserve"> TOC \o "1-3" \h \z \u </w:instrText>
      </w:r>
      <w:r w:rsidRPr="009D283E">
        <w:fldChar w:fldCharType="separate"/>
      </w:r>
      <w:hyperlink w:anchor="_Toc118985258" w:history="1">
        <w:r w:rsidR="00C3167C" w:rsidRPr="009D283E">
          <w:rPr>
            <w:rStyle w:val="a5"/>
            <w:noProof/>
          </w:rPr>
          <w:t>Раздел 1. Обоснование необходимости актуализации профессионального стандарта</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_Toc118985258 \h </w:instrText>
        </w:r>
        <w:r w:rsidR="00C3167C" w:rsidRPr="009D283E">
          <w:rPr>
            <w:noProof/>
            <w:webHidden/>
          </w:rPr>
        </w:r>
        <w:r w:rsidR="00C3167C" w:rsidRPr="009D283E">
          <w:rPr>
            <w:noProof/>
            <w:webHidden/>
          </w:rPr>
          <w:fldChar w:fldCharType="separate"/>
        </w:r>
        <w:r w:rsidR="009D283E">
          <w:rPr>
            <w:noProof/>
            <w:webHidden/>
          </w:rPr>
          <w:t>3</w:t>
        </w:r>
        <w:r w:rsidR="00C3167C" w:rsidRPr="009D283E">
          <w:rPr>
            <w:noProof/>
            <w:webHidden/>
          </w:rPr>
          <w:fldChar w:fldCharType="end"/>
        </w:r>
      </w:hyperlink>
    </w:p>
    <w:p w14:paraId="76CFC8B6" w14:textId="6605B999" w:rsidR="00C3167C" w:rsidRPr="009D283E" w:rsidRDefault="00000000">
      <w:pPr>
        <w:pStyle w:val="11"/>
        <w:tabs>
          <w:tab w:val="right" w:leader="dot" w:pos="10195"/>
        </w:tabs>
        <w:rPr>
          <w:rFonts w:eastAsiaTheme="minorEastAsia"/>
          <w:bCs w:val="0"/>
          <w:noProof/>
          <w:sz w:val="22"/>
          <w:szCs w:val="22"/>
          <w:lang w:eastAsia="ja-JP"/>
        </w:rPr>
      </w:pPr>
      <w:hyperlink w:anchor="_Toc118985259" w:history="1">
        <w:r w:rsidR="00C3167C" w:rsidRPr="009D283E">
          <w:rPr>
            <w:rStyle w:val="a5"/>
            <w:noProof/>
          </w:rPr>
          <w:t>Раздел 2. Актуализация профессионального стандарта</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_Toc118985259 \h </w:instrText>
        </w:r>
        <w:r w:rsidR="00C3167C" w:rsidRPr="009D283E">
          <w:rPr>
            <w:noProof/>
            <w:webHidden/>
          </w:rPr>
        </w:r>
        <w:r w:rsidR="00C3167C" w:rsidRPr="009D283E">
          <w:rPr>
            <w:noProof/>
            <w:webHidden/>
          </w:rPr>
          <w:fldChar w:fldCharType="separate"/>
        </w:r>
        <w:r w:rsidR="009D283E">
          <w:rPr>
            <w:noProof/>
            <w:webHidden/>
          </w:rPr>
          <w:t>3</w:t>
        </w:r>
        <w:r w:rsidR="00C3167C" w:rsidRPr="009D283E">
          <w:rPr>
            <w:noProof/>
            <w:webHidden/>
          </w:rPr>
          <w:fldChar w:fldCharType="end"/>
        </w:r>
      </w:hyperlink>
    </w:p>
    <w:p w14:paraId="1C53E1CD" w14:textId="7C2D1110" w:rsidR="00C3167C" w:rsidRPr="009D283E" w:rsidRDefault="00000000">
      <w:pPr>
        <w:pStyle w:val="21"/>
        <w:tabs>
          <w:tab w:val="right" w:leader="dot" w:pos="10195"/>
        </w:tabs>
        <w:rPr>
          <w:rFonts w:eastAsiaTheme="minorEastAsia"/>
          <w:bCs w:val="0"/>
          <w:noProof/>
          <w:sz w:val="22"/>
          <w:szCs w:val="22"/>
          <w:lang w:eastAsia="ja-JP"/>
        </w:rPr>
      </w:pPr>
      <w:hyperlink w:anchor="_Toc118985260" w:history="1">
        <w:r w:rsidR="00C3167C" w:rsidRPr="009D283E">
          <w:rPr>
            <w:rStyle w:val="a5"/>
            <w:noProof/>
          </w:rPr>
          <w:t>2.1. Общая характеристика области профессиональной деятельности, вида профессиональной деятельности, трудовых функций</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_Toc118985260 \h </w:instrText>
        </w:r>
        <w:r w:rsidR="00C3167C" w:rsidRPr="009D283E">
          <w:rPr>
            <w:noProof/>
            <w:webHidden/>
          </w:rPr>
        </w:r>
        <w:r w:rsidR="00C3167C" w:rsidRPr="009D283E">
          <w:rPr>
            <w:noProof/>
            <w:webHidden/>
          </w:rPr>
          <w:fldChar w:fldCharType="separate"/>
        </w:r>
        <w:r w:rsidR="009D283E">
          <w:rPr>
            <w:noProof/>
            <w:webHidden/>
          </w:rPr>
          <w:t>3</w:t>
        </w:r>
        <w:r w:rsidR="00C3167C" w:rsidRPr="009D283E">
          <w:rPr>
            <w:noProof/>
            <w:webHidden/>
          </w:rPr>
          <w:fldChar w:fldCharType="end"/>
        </w:r>
      </w:hyperlink>
    </w:p>
    <w:p w14:paraId="590A2B32" w14:textId="6C65585D" w:rsidR="00C3167C" w:rsidRPr="009D283E" w:rsidRDefault="00000000">
      <w:pPr>
        <w:pStyle w:val="21"/>
        <w:tabs>
          <w:tab w:val="right" w:leader="dot" w:pos="10195"/>
        </w:tabs>
        <w:rPr>
          <w:rFonts w:eastAsiaTheme="minorEastAsia"/>
          <w:bCs w:val="0"/>
          <w:noProof/>
          <w:sz w:val="22"/>
          <w:szCs w:val="22"/>
          <w:lang w:eastAsia="ja-JP"/>
        </w:rPr>
      </w:pPr>
      <w:hyperlink w:anchor="_Toc118985261" w:history="1">
        <w:r w:rsidR="00C3167C" w:rsidRPr="009D283E">
          <w:rPr>
            <w:rStyle w:val="a5"/>
            <w:noProof/>
          </w:rPr>
          <w:t>2.1.1. Значение для отрасли, анализ существующей ситуации, информация о перспективах развития вида профессиональной деятельности</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_Toc118985261 \h </w:instrText>
        </w:r>
        <w:r w:rsidR="00C3167C" w:rsidRPr="009D283E">
          <w:rPr>
            <w:noProof/>
            <w:webHidden/>
          </w:rPr>
        </w:r>
        <w:r w:rsidR="00C3167C" w:rsidRPr="009D283E">
          <w:rPr>
            <w:noProof/>
            <w:webHidden/>
          </w:rPr>
          <w:fldChar w:fldCharType="separate"/>
        </w:r>
        <w:r w:rsidR="009D283E">
          <w:rPr>
            <w:noProof/>
            <w:webHidden/>
          </w:rPr>
          <w:t>3</w:t>
        </w:r>
        <w:r w:rsidR="00C3167C" w:rsidRPr="009D283E">
          <w:rPr>
            <w:noProof/>
            <w:webHidden/>
          </w:rPr>
          <w:fldChar w:fldCharType="end"/>
        </w:r>
      </w:hyperlink>
    </w:p>
    <w:p w14:paraId="76280011" w14:textId="6CA6CB6E" w:rsidR="00C3167C" w:rsidRPr="009D283E" w:rsidRDefault="00000000">
      <w:pPr>
        <w:pStyle w:val="31"/>
        <w:tabs>
          <w:tab w:val="right" w:leader="dot" w:pos="10195"/>
        </w:tabs>
        <w:rPr>
          <w:rFonts w:eastAsiaTheme="minorEastAsia"/>
          <w:bCs w:val="0"/>
          <w:noProof/>
          <w:sz w:val="22"/>
          <w:szCs w:val="22"/>
          <w:lang w:eastAsia="ja-JP"/>
        </w:rPr>
      </w:pPr>
      <w:hyperlink w:anchor="_Toc118985262" w:history="1">
        <w:r w:rsidR="00C3167C" w:rsidRPr="009D283E">
          <w:rPr>
            <w:rStyle w:val="a5"/>
            <w:noProof/>
          </w:rPr>
          <w:t>2.1.2. Описание обобщенных трудовых функций, входящих в вид профессиональной деятельности</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_Toc118985262 \h </w:instrText>
        </w:r>
        <w:r w:rsidR="00C3167C" w:rsidRPr="009D283E">
          <w:rPr>
            <w:noProof/>
            <w:webHidden/>
          </w:rPr>
        </w:r>
        <w:r w:rsidR="00C3167C" w:rsidRPr="009D283E">
          <w:rPr>
            <w:noProof/>
            <w:webHidden/>
          </w:rPr>
          <w:fldChar w:fldCharType="separate"/>
        </w:r>
        <w:r w:rsidR="009D283E">
          <w:rPr>
            <w:noProof/>
            <w:webHidden/>
          </w:rPr>
          <w:t>5</w:t>
        </w:r>
        <w:r w:rsidR="00C3167C" w:rsidRPr="009D283E">
          <w:rPr>
            <w:noProof/>
            <w:webHidden/>
          </w:rPr>
          <w:fldChar w:fldCharType="end"/>
        </w:r>
      </w:hyperlink>
    </w:p>
    <w:p w14:paraId="77978362" w14:textId="3D043914" w:rsidR="00C3167C" w:rsidRPr="009D283E" w:rsidRDefault="00000000">
      <w:pPr>
        <w:pStyle w:val="31"/>
        <w:tabs>
          <w:tab w:val="right" w:leader="dot" w:pos="10195"/>
        </w:tabs>
        <w:rPr>
          <w:rFonts w:eastAsiaTheme="minorEastAsia"/>
          <w:bCs w:val="0"/>
          <w:noProof/>
          <w:sz w:val="22"/>
          <w:szCs w:val="22"/>
          <w:lang w:eastAsia="ja-JP"/>
        </w:rPr>
      </w:pPr>
      <w:hyperlink w:anchor="_Toc118985263" w:history="1">
        <w:r w:rsidR="00C3167C" w:rsidRPr="009D283E">
          <w:rPr>
            <w:rStyle w:val="a5"/>
            <w:noProof/>
          </w:rPr>
          <w:t>2.1.3. Описание состава трудовых функций</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_Toc118985263 \h </w:instrText>
        </w:r>
        <w:r w:rsidR="00C3167C" w:rsidRPr="009D283E">
          <w:rPr>
            <w:noProof/>
            <w:webHidden/>
          </w:rPr>
        </w:r>
        <w:r w:rsidR="00C3167C" w:rsidRPr="009D283E">
          <w:rPr>
            <w:noProof/>
            <w:webHidden/>
          </w:rPr>
          <w:fldChar w:fldCharType="separate"/>
        </w:r>
        <w:r w:rsidR="009D283E">
          <w:rPr>
            <w:noProof/>
            <w:webHidden/>
          </w:rPr>
          <w:t>6</w:t>
        </w:r>
        <w:r w:rsidR="00C3167C" w:rsidRPr="009D283E">
          <w:rPr>
            <w:noProof/>
            <w:webHidden/>
          </w:rPr>
          <w:fldChar w:fldCharType="end"/>
        </w:r>
      </w:hyperlink>
    </w:p>
    <w:p w14:paraId="0A984682" w14:textId="2ABA8AC6" w:rsidR="00C3167C" w:rsidRPr="009D283E" w:rsidRDefault="00000000">
      <w:pPr>
        <w:pStyle w:val="21"/>
        <w:tabs>
          <w:tab w:val="right" w:leader="dot" w:pos="10195"/>
        </w:tabs>
        <w:rPr>
          <w:rFonts w:eastAsiaTheme="minorEastAsia"/>
          <w:bCs w:val="0"/>
          <w:noProof/>
          <w:sz w:val="22"/>
          <w:szCs w:val="22"/>
          <w:lang w:eastAsia="ja-JP"/>
        </w:rPr>
      </w:pPr>
      <w:hyperlink w:anchor="_Toc118985264" w:history="1">
        <w:r w:rsidR="00C3167C" w:rsidRPr="009D283E">
          <w:rPr>
            <w:rStyle w:val="a5"/>
            <w:noProof/>
          </w:rPr>
          <w:t>2.2. Основные изменения, внесенные при актуализации профессионального стандарта</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_Toc118985264 \h </w:instrText>
        </w:r>
        <w:r w:rsidR="00C3167C" w:rsidRPr="009D283E">
          <w:rPr>
            <w:noProof/>
            <w:webHidden/>
          </w:rPr>
        </w:r>
        <w:r w:rsidR="00C3167C" w:rsidRPr="009D283E">
          <w:rPr>
            <w:noProof/>
            <w:webHidden/>
          </w:rPr>
          <w:fldChar w:fldCharType="separate"/>
        </w:r>
        <w:r w:rsidR="009D283E">
          <w:rPr>
            <w:noProof/>
            <w:webHidden/>
          </w:rPr>
          <w:t>16</w:t>
        </w:r>
        <w:r w:rsidR="00C3167C" w:rsidRPr="009D283E">
          <w:rPr>
            <w:noProof/>
            <w:webHidden/>
          </w:rPr>
          <w:fldChar w:fldCharType="end"/>
        </w:r>
      </w:hyperlink>
    </w:p>
    <w:p w14:paraId="0ED59F1A" w14:textId="4C57EB3E" w:rsidR="00C3167C" w:rsidRPr="009D283E" w:rsidRDefault="00000000">
      <w:pPr>
        <w:pStyle w:val="21"/>
        <w:tabs>
          <w:tab w:val="right" w:leader="dot" w:pos="10195"/>
        </w:tabs>
        <w:rPr>
          <w:rFonts w:eastAsiaTheme="minorEastAsia"/>
          <w:bCs w:val="0"/>
          <w:noProof/>
          <w:sz w:val="22"/>
          <w:szCs w:val="22"/>
          <w:lang w:eastAsia="ja-JP"/>
        </w:rPr>
      </w:pPr>
      <w:hyperlink w:anchor="_Toc118985265" w:history="1">
        <w:r w:rsidR="00C3167C" w:rsidRPr="009D283E">
          <w:rPr>
            <w:rStyle w:val="a5"/>
            <w:noProof/>
          </w:rPr>
          <w:t>2.3. Основные этапы актуализации профессионального стандарта</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_Toc118985265 \h </w:instrText>
        </w:r>
        <w:r w:rsidR="00C3167C" w:rsidRPr="009D283E">
          <w:rPr>
            <w:noProof/>
            <w:webHidden/>
          </w:rPr>
        </w:r>
        <w:r w:rsidR="00C3167C" w:rsidRPr="009D283E">
          <w:rPr>
            <w:noProof/>
            <w:webHidden/>
          </w:rPr>
          <w:fldChar w:fldCharType="separate"/>
        </w:r>
        <w:r w:rsidR="009D283E">
          <w:rPr>
            <w:noProof/>
            <w:webHidden/>
          </w:rPr>
          <w:t>19</w:t>
        </w:r>
        <w:r w:rsidR="00C3167C" w:rsidRPr="009D283E">
          <w:rPr>
            <w:noProof/>
            <w:webHidden/>
          </w:rPr>
          <w:fldChar w:fldCharType="end"/>
        </w:r>
      </w:hyperlink>
    </w:p>
    <w:p w14:paraId="344572ED" w14:textId="57E24095" w:rsidR="00C3167C" w:rsidRPr="009D283E" w:rsidRDefault="00000000">
      <w:pPr>
        <w:pStyle w:val="31"/>
        <w:tabs>
          <w:tab w:val="right" w:leader="dot" w:pos="10195"/>
        </w:tabs>
        <w:rPr>
          <w:rFonts w:eastAsiaTheme="minorEastAsia"/>
          <w:bCs w:val="0"/>
          <w:noProof/>
          <w:sz w:val="22"/>
          <w:szCs w:val="22"/>
          <w:lang w:eastAsia="ja-JP"/>
        </w:rPr>
      </w:pPr>
      <w:hyperlink w:anchor="_Toc118985266" w:history="1">
        <w:r w:rsidR="00C3167C" w:rsidRPr="009D283E">
          <w:rPr>
            <w:rStyle w:val="a5"/>
            <w:noProof/>
          </w:rPr>
          <w:t>2.3.1. Информация об организациях, на базе которых проводились исследования</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_Toc118985266 \h </w:instrText>
        </w:r>
        <w:r w:rsidR="00C3167C" w:rsidRPr="009D283E">
          <w:rPr>
            <w:noProof/>
            <w:webHidden/>
          </w:rPr>
        </w:r>
        <w:r w:rsidR="00C3167C" w:rsidRPr="009D283E">
          <w:rPr>
            <w:noProof/>
            <w:webHidden/>
          </w:rPr>
          <w:fldChar w:fldCharType="separate"/>
        </w:r>
        <w:r w:rsidR="009D283E">
          <w:rPr>
            <w:noProof/>
            <w:webHidden/>
          </w:rPr>
          <w:t>19</w:t>
        </w:r>
        <w:r w:rsidR="00C3167C" w:rsidRPr="009D283E">
          <w:rPr>
            <w:noProof/>
            <w:webHidden/>
          </w:rPr>
          <w:fldChar w:fldCharType="end"/>
        </w:r>
      </w:hyperlink>
    </w:p>
    <w:p w14:paraId="6756B6B3" w14:textId="77B92E7E" w:rsidR="00C3167C" w:rsidRPr="009D283E" w:rsidRDefault="00000000">
      <w:pPr>
        <w:pStyle w:val="31"/>
        <w:tabs>
          <w:tab w:val="right" w:leader="dot" w:pos="10195"/>
        </w:tabs>
        <w:rPr>
          <w:rFonts w:eastAsiaTheme="minorEastAsia"/>
          <w:bCs w:val="0"/>
          <w:noProof/>
          <w:sz w:val="22"/>
          <w:szCs w:val="22"/>
          <w:lang w:eastAsia="ja-JP"/>
        </w:rPr>
      </w:pPr>
      <w:hyperlink w:anchor="_Toc118985267" w:history="1">
        <w:r w:rsidR="00C3167C" w:rsidRPr="009D283E">
          <w:rPr>
            <w:rStyle w:val="a5"/>
            <w:noProof/>
          </w:rPr>
          <w:t>2.3.2. Сведения о нормативно-правовых документах, регулирующих вид профессиональной деятельности, для которого разработан проект актуализированного профессионального стандарта</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_Toc118985267 \h </w:instrText>
        </w:r>
        <w:r w:rsidR="00C3167C" w:rsidRPr="009D283E">
          <w:rPr>
            <w:noProof/>
            <w:webHidden/>
          </w:rPr>
        </w:r>
        <w:r w:rsidR="00C3167C" w:rsidRPr="009D283E">
          <w:rPr>
            <w:noProof/>
            <w:webHidden/>
          </w:rPr>
          <w:fldChar w:fldCharType="separate"/>
        </w:r>
        <w:r w:rsidR="009D283E">
          <w:rPr>
            <w:noProof/>
            <w:webHidden/>
          </w:rPr>
          <w:t>19</w:t>
        </w:r>
        <w:r w:rsidR="00C3167C" w:rsidRPr="009D283E">
          <w:rPr>
            <w:noProof/>
            <w:webHidden/>
          </w:rPr>
          <w:fldChar w:fldCharType="end"/>
        </w:r>
      </w:hyperlink>
    </w:p>
    <w:p w14:paraId="04ABF19C" w14:textId="58D8CD32" w:rsidR="00C3167C" w:rsidRPr="009D283E" w:rsidRDefault="00000000">
      <w:pPr>
        <w:pStyle w:val="31"/>
        <w:tabs>
          <w:tab w:val="right" w:leader="dot" w:pos="10195"/>
        </w:tabs>
        <w:rPr>
          <w:rFonts w:eastAsiaTheme="minorEastAsia"/>
          <w:bCs w:val="0"/>
          <w:noProof/>
          <w:sz w:val="22"/>
          <w:szCs w:val="22"/>
          <w:lang w:eastAsia="ja-JP"/>
        </w:rPr>
      </w:pPr>
      <w:hyperlink w:anchor="_Toc118985268" w:history="1">
        <w:r w:rsidR="00C3167C" w:rsidRPr="009D283E">
          <w:rPr>
            <w:rStyle w:val="a5"/>
            <w:noProof/>
          </w:rPr>
          <w:t>2.3.3. Требования к экспертам, привлеченным к актуализации профессионального стандарта</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_Toc118985268 \h </w:instrText>
        </w:r>
        <w:r w:rsidR="00C3167C" w:rsidRPr="009D283E">
          <w:rPr>
            <w:noProof/>
            <w:webHidden/>
          </w:rPr>
        </w:r>
        <w:r w:rsidR="00C3167C" w:rsidRPr="009D283E">
          <w:rPr>
            <w:noProof/>
            <w:webHidden/>
          </w:rPr>
          <w:fldChar w:fldCharType="separate"/>
        </w:r>
        <w:r w:rsidR="009D283E">
          <w:rPr>
            <w:noProof/>
            <w:webHidden/>
          </w:rPr>
          <w:t>19</w:t>
        </w:r>
        <w:r w:rsidR="00C3167C" w:rsidRPr="009D283E">
          <w:rPr>
            <w:noProof/>
            <w:webHidden/>
          </w:rPr>
          <w:fldChar w:fldCharType="end"/>
        </w:r>
      </w:hyperlink>
    </w:p>
    <w:p w14:paraId="53609575" w14:textId="62A9DA4C" w:rsidR="00C3167C" w:rsidRPr="009D283E" w:rsidRDefault="00000000">
      <w:pPr>
        <w:pStyle w:val="31"/>
        <w:tabs>
          <w:tab w:val="right" w:leader="dot" w:pos="10195"/>
        </w:tabs>
        <w:rPr>
          <w:rFonts w:eastAsiaTheme="minorEastAsia"/>
          <w:bCs w:val="0"/>
          <w:noProof/>
          <w:sz w:val="22"/>
          <w:szCs w:val="22"/>
          <w:lang w:eastAsia="ja-JP"/>
        </w:rPr>
      </w:pPr>
      <w:hyperlink w:anchor="_Toc118985269" w:history="1">
        <w:r w:rsidR="00C3167C" w:rsidRPr="009D283E">
          <w:rPr>
            <w:rStyle w:val="a5"/>
            <w:noProof/>
          </w:rPr>
          <w:t>2.3.4. Этапы актуализации профессионального стандарта</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_Toc118985269 \h </w:instrText>
        </w:r>
        <w:r w:rsidR="00C3167C" w:rsidRPr="009D283E">
          <w:rPr>
            <w:noProof/>
            <w:webHidden/>
          </w:rPr>
        </w:r>
        <w:r w:rsidR="00C3167C" w:rsidRPr="009D283E">
          <w:rPr>
            <w:noProof/>
            <w:webHidden/>
          </w:rPr>
          <w:fldChar w:fldCharType="separate"/>
        </w:r>
        <w:r w:rsidR="009D283E">
          <w:rPr>
            <w:noProof/>
            <w:webHidden/>
          </w:rPr>
          <w:t>20</w:t>
        </w:r>
        <w:r w:rsidR="00C3167C" w:rsidRPr="009D283E">
          <w:rPr>
            <w:noProof/>
            <w:webHidden/>
          </w:rPr>
          <w:fldChar w:fldCharType="end"/>
        </w:r>
      </w:hyperlink>
    </w:p>
    <w:p w14:paraId="3B5294A7" w14:textId="6B951FA5" w:rsidR="00C3167C" w:rsidRPr="009D283E" w:rsidRDefault="00000000">
      <w:pPr>
        <w:pStyle w:val="11"/>
        <w:tabs>
          <w:tab w:val="right" w:leader="dot" w:pos="10195"/>
        </w:tabs>
        <w:rPr>
          <w:rFonts w:eastAsiaTheme="minorEastAsia"/>
          <w:bCs w:val="0"/>
          <w:noProof/>
          <w:sz w:val="22"/>
          <w:szCs w:val="22"/>
          <w:lang w:eastAsia="ja-JP"/>
        </w:rPr>
      </w:pPr>
      <w:hyperlink w:anchor="_Toc118985270" w:history="1">
        <w:r w:rsidR="00C3167C" w:rsidRPr="009D283E">
          <w:rPr>
            <w:rStyle w:val="a5"/>
            <w:noProof/>
          </w:rPr>
          <w:t>Раздел 3. Профессионально-общественное обсуждение профессионального стандарта</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_Toc118985270 \h </w:instrText>
        </w:r>
        <w:r w:rsidR="00C3167C" w:rsidRPr="009D283E">
          <w:rPr>
            <w:noProof/>
            <w:webHidden/>
          </w:rPr>
        </w:r>
        <w:r w:rsidR="00C3167C" w:rsidRPr="009D283E">
          <w:rPr>
            <w:noProof/>
            <w:webHidden/>
          </w:rPr>
          <w:fldChar w:fldCharType="separate"/>
        </w:r>
        <w:r w:rsidR="009D283E">
          <w:rPr>
            <w:noProof/>
            <w:webHidden/>
          </w:rPr>
          <w:t>21</w:t>
        </w:r>
        <w:r w:rsidR="00C3167C" w:rsidRPr="009D283E">
          <w:rPr>
            <w:noProof/>
            <w:webHidden/>
          </w:rPr>
          <w:fldChar w:fldCharType="end"/>
        </w:r>
      </w:hyperlink>
    </w:p>
    <w:p w14:paraId="6A1D9AC4" w14:textId="409E1E3A" w:rsidR="00C3167C" w:rsidRPr="009D283E" w:rsidRDefault="00000000">
      <w:pPr>
        <w:pStyle w:val="21"/>
        <w:tabs>
          <w:tab w:val="right" w:leader="dot" w:pos="10195"/>
        </w:tabs>
        <w:rPr>
          <w:rFonts w:eastAsiaTheme="minorEastAsia"/>
          <w:bCs w:val="0"/>
          <w:noProof/>
          <w:sz w:val="22"/>
          <w:szCs w:val="22"/>
          <w:lang w:eastAsia="ja-JP"/>
        </w:rPr>
      </w:pPr>
      <w:hyperlink w:anchor="_Toc118985271" w:history="1">
        <w:r w:rsidR="00C3167C" w:rsidRPr="009D283E">
          <w:rPr>
            <w:rStyle w:val="a5"/>
            <w:noProof/>
          </w:rPr>
          <w:t>3.1. Порядок обсуждения</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_Toc118985271 \h </w:instrText>
        </w:r>
        <w:r w:rsidR="00C3167C" w:rsidRPr="009D283E">
          <w:rPr>
            <w:noProof/>
            <w:webHidden/>
          </w:rPr>
        </w:r>
        <w:r w:rsidR="00C3167C" w:rsidRPr="009D283E">
          <w:rPr>
            <w:noProof/>
            <w:webHidden/>
          </w:rPr>
          <w:fldChar w:fldCharType="separate"/>
        </w:r>
        <w:r w:rsidR="009D283E">
          <w:rPr>
            <w:noProof/>
            <w:webHidden/>
          </w:rPr>
          <w:t>21</w:t>
        </w:r>
        <w:r w:rsidR="00C3167C" w:rsidRPr="009D283E">
          <w:rPr>
            <w:noProof/>
            <w:webHidden/>
          </w:rPr>
          <w:fldChar w:fldCharType="end"/>
        </w:r>
      </w:hyperlink>
    </w:p>
    <w:p w14:paraId="0CC731B7" w14:textId="36C5B848" w:rsidR="00C3167C" w:rsidRPr="009D283E" w:rsidRDefault="00000000">
      <w:pPr>
        <w:pStyle w:val="21"/>
        <w:tabs>
          <w:tab w:val="right" w:leader="dot" w:pos="10195"/>
        </w:tabs>
        <w:rPr>
          <w:rFonts w:eastAsiaTheme="minorEastAsia"/>
          <w:bCs w:val="0"/>
          <w:noProof/>
          <w:sz w:val="22"/>
          <w:szCs w:val="22"/>
          <w:lang w:eastAsia="ja-JP"/>
        </w:rPr>
      </w:pPr>
      <w:hyperlink w:anchor="_Toc118985272" w:history="1">
        <w:r w:rsidR="00C3167C" w:rsidRPr="009D283E">
          <w:rPr>
            <w:rStyle w:val="a5"/>
            <w:noProof/>
          </w:rPr>
          <w:t>3.2. Данные о поступивших замечаниях и предложениях к проекту актуализированного профессионального стандарта</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_Toc118985272 \h </w:instrText>
        </w:r>
        <w:r w:rsidR="00C3167C" w:rsidRPr="009D283E">
          <w:rPr>
            <w:noProof/>
            <w:webHidden/>
          </w:rPr>
        </w:r>
        <w:r w:rsidR="00C3167C" w:rsidRPr="009D283E">
          <w:rPr>
            <w:noProof/>
            <w:webHidden/>
          </w:rPr>
          <w:fldChar w:fldCharType="separate"/>
        </w:r>
        <w:r w:rsidR="009D283E">
          <w:rPr>
            <w:noProof/>
            <w:webHidden/>
          </w:rPr>
          <w:t>22</w:t>
        </w:r>
        <w:r w:rsidR="00C3167C" w:rsidRPr="009D283E">
          <w:rPr>
            <w:noProof/>
            <w:webHidden/>
          </w:rPr>
          <w:fldChar w:fldCharType="end"/>
        </w:r>
      </w:hyperlink>
    </w:p>
    <w:p w14:paraId="50CAEB28" w14:textId="5C3EA955" w:rsidR="00C3167C" w:rsidRPr="009D283E" w:rsidRDefault="00000000">
      <w:pPr>
        <w:pStyle w:val="11"/>
        <w:tabs>
          <w:tab w:val="right" w:leader="dot" w:pos="10195"/>
        </w:tabs>
        <w:rPr>
          <w:rFonts w:eastAsiaTheme="minorEastAsia"/>
          <w:bCs w:val="0"/>
          <w:noProof/>
          <w:sz w:val="22"/>
          <w:szCs w:val="22"/>
          <w:lang w:eastAsia="ja-JP"/>
        </w:rPr>
      </w:pPr>
      <w:hyperlink w:anchor="_Toc118985273" w:history="1">
        <w:r w:rsidR="00C3167C" w:rsidRPr="009D283E">
          <w:rPr>
            <w:rStyle w:val="a5"/>
            <w:noProof/>
          </w:rPr>
          <w:t>Раздел 4. Согласование проекта профессионального стандарта</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_Toc118985273 \h </w:instrText>
        </w:r>
        <w:r w:rsidR="00C3167C" w:rsidRPr="009D283E">
          <w:rPr>
            <w:noProof/>
            <w:webHidden/>
          </w:rPr>
        </w:r>
        <w:r w:rsidR="00C3167C" w:rsidRPr="009D283E">
          <w:rPr>
            <w:noProof/>
            <w:webHidden/>
          </w:rPr>
          <w:fldChar w:fldCharType="separate"/>
        </w:r>
        <w:r w:rsidR="009D283E">
          <w:rPr>
            <w:noProof/>
            <w:webHidden/>
          </w:rPr>
          <w:t>22</w:t>
        </w:r>
        <w:r w:rsidR="00C3167C" w:rsidRPr="009D283E">
          <w:rPr>
            <w:noProof/>
            <w:webHidden/>
          </w:rPr>
          <w:fldChar w:fldCharType="end"/>
        </w:r>
      </w:hyperlink>
    </w:p>
    <w:p w14:paraId="13AC47C8" w14:textId="2F5EB36E" w:rsidR="00C3167C" w:rsidRPr="009D283E" w:rsidRDefault="00000000">
      <w:pPr>
        <w:pStyle w:val="11"/>
        <w:tabs>
          <w:tab w:val="right" w:leader="dot" w:pos="10195"/>
        </w:tabs>
        <w:rPr>
          <w:rFonts w:eastAsiaTheme="minorEastAsia"/>
          <w:bCs w:val="0"/>
          <w:noProof/>
          <w:sz w:val="22"/>
          <w:szCs w:val="22"/>
          <w:lang w:eastAsia="ja-JP"/>
        </w:rPr>
      </w:pPr>
      <w:hyperlink w:anchor="_Toc118985274" w:history="1">
        <w:r w:rsidR="00C3167C" w:rsidRPr="009D283E">
          <w:rPr>
            <w:rStyle w:val="a5"/>
            <w:rFonts w:eastAsia="Calibri"/>
            <w:noProof/>
            <w:lang w:eastAsia="en-US"/>
          </w:rPr>
          <w:t>Приложение 1</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_Toc118985274 \h </w:instrText>
        </w:r>
        <w:r w:rsidR="00C3167C" w:rsidRPr="009D283E">
          <w:rPr>
            <w:noProof/>
            <w:webHidden/>
          </w:rPr>
        </w:r>
        <w:r w:rsidR="00C3167C" w:rsidRPr="009D283E">
          <w:rPr>
            <w:noProof/>
            <w:webHidden/>
          </w:rPr>
          <w:fldChar w:fldCharType="separate"/>
        </w:r>
        <w:r w:rsidR="009D283E">
          <w:rPr>
            <w:noProof/>
            <w:webHidden/>
          </w:rPr>
          <w:t>23</w:t>
        </w:r>
        <w:r w:rsidR="00C3167C" w:rsidRPr="009D283E">
          <w:rPr>
            <w:noProof/>
            <w:webHidden/>
          </w:rPr>
          <w:fldChar w:fldCharType="end"/>
        </w:r>
      </w:hyperlink>
    </w:p>
    <w:p w14:paraId="534A8CDC" w14:textId="6827167A" w:rsidR="00C3167C" w:rsidRPr="009D283E" w:rsidRDefault="00000000">
      <w:pPr>
        <w:pStyle w:val="11"/>
        <w:tabs>
          <w:tab w:val="right" w:leader="dot" w:pos="10195"/>
        </w:tabs>
        <w:rPr>
          <w:rFonts w:eastAsiaTheme="minorEastAsia"/>
          <w:bCs w:val="0"/>
          <w:noProof/>
          <w:sz w:val="22"/>
          <w:szCs w:val="22"/>
          <w:lang w:eastAsia="ja-JP"/>
        </w:rPr>
      </w:pPr>
      <w:hyperlink w:anchor="_Toc118985275" w:history="1">
        <w:r w:rsidR="00C3167C" w:rsidRPr="009D283E">
          <w:rPr>
            <w:rStyle w:val="a5"/>
            <w:rFonts w:eastAsia="Calibri"/>
            <w:noProof/>
            <w:lang w:eastAsia="en-US"/>
          </w:rPr>
          <w:t>Приложение 2</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_Toc118985275 \h </w:instrText>
        </w:r>
        <w:r w:rsidR="00C3167C" w:rsidRPr="009D283E">
          <w:rPr>
            <w:noProof/>
            <w:webHidden/>
          </w:rPr>
        </w:r>
        <w:r w:rsidR="00C3167C" w:rsidRPr="009D283E">
          <w:rPr>
            <w:noProof/>
            <w:webHidden/>
          </w:rPr>
          <w:fldChar w:fldCharType="separate"/>
        </w:r>
        <w:r w:rsidR="009D283E">
          <w:rPr>
            <w:noProof/>
            <w:webHidden/>
          </w:rPr>
          <w:t>24</w:t>
        </w:r>
        <w:r w:rsidR="00C3167C" w:rsidRPr="009D283E">
          <w:rPr>
            <w:noProof/>
            <w:webHidden/>
          </w:rPr>
          <w:fldChar w:fldCharType="end"/>
        </w:r>
      </w:hyperlink>
    </w:p>
    <w:p w14:paraId="6E0ABF84" w14:textId="16B89FAB" w:rsidR="00C3167C" w:rsidRPr="009D283E" w:rsidRDefault="00000000">
      <w:pPr>
        <w:pStyle w:val="11"/>
        <w:tabs>
          <w:tab w:val="right" w:leader="dot" w:pos="10195"/>
        </w:tabs>
        <w:rPr>
          <w:rFonts w:eastAsiaTheme="minorEastAsia"/>
          <w:bCs w:val="0"/>
          <w:noProof/>
          <w:sz w:val="22"/>
          <w:szCs w:val="22"/>
          <w:lang w:eastAsia="ja-JP"/>
        </w:rPr>
      </w:pPr>
      <w:hyperlink w:anchor="_Toc118985276" w:history="1">
        <w:r w:rsidR="00C3167C" w:rsidRPr="009D283E">
          <w:rPr>
            <w:rStyle w:val="a5"/>
            <w:rFonts w:eastAsia="Calibri"/>
            <w:noProof/>
            <w:lang w:eastAsia="en-US"/>
          </w:rPr>
          <w:t>Приложение 3</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_Toc118985276 \h </w:instrText>
        </w:r>
        <w:r w:rsidR="00C3167C" w:rsidRPr="009D283E">
          <w:rPr>
            <w:noProof/>
            <w:webHidden/>
          </w:rPr>
        </w:r>
        <w:r w:rsidR="00C3167C" w:rsidRPr="009D283E">
          <w:rPr>
            <w:noProof/>
            <w:webHidden/>
          </w:rPr>
          <w:fldChar w:fldCharType="separate"/>
        </w:r>
        <w:r w:rsidR="009D283E">
          <w:rPr>
            <w:noProof/>
            <w:webHidden/>
          </w:rPr>
          <w:t>27</w:t>
        </w:r>
        <w:r w:rsidR="00C3167C" w:rsidRPr="009D283E">
          <w:rPr>
            <w:noProof/>
            <w:webHidden/>
          </w:rPr>
          <w:fldChar w:fldCharType="end"/>
        </w:r>
      </w:hyperlink>
    </w:p>
    <w:p w14:paraId="2D6224DD" w14:textId="145E1C5F" w:rsidR="00C3167C" w:rsidRPr="009D283E" w:rsidRDefault="00000000">
      <w:pPr>
        <w:pStyle w:val="11"/>
        <w:tabs>
          <w:tab w:val="right" w:leader="dot" w:pos="10195"/>
        </w:tabs>
        <w:rPr>
          <w:rFonts w:eastAsiaTheme="minorEastAsia"/>
          <w:bCs w:val="0"/>
          <w:noProof/>
          <w:sz w:val="22"/>
          <w:szCs w:val="22"/>
          <w:lang w:eastAsia="ja-JP"/>
        </w:rPr>
      </w:pPr>
      <w:hyperlink w:anchor="_Toc118985277" w:history="1">
        <w:r w:rsidR="00C3167C" w:rsidRPr="009D283E">
          <w:rPr>
            <w:rStyle w:val="a5"/>
            <w:rFonts w:eastAsia="Calibri"/>
            <w:noProof/>
            <w:lang w:eastAsia="en-US"/>
          </w:rPr>
          <w:t>Приложение 4</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_Toc118985277 \h </w:instrText>
        </w:r>
        <w:r w:rsidR="00C3167C" w:rsidRPr="009D283E">
          <w:rPr>
            <w:noProof/>
            <w:webHidden/>
          </w:rPr>
        </w:r>
        <w:r w:rsidR="00C3167C" w:rsidRPr="009D283E">
          <w:rPr>
            <w:noProof/>
            <w:webHidden/>
          </w:rPr>
          <w:fldChar w:fldCharType="separate"/>
        </w:r>
        <w:r w:rsidR="009D283E">
          <w:rPr>
            <w:noProof/>
            <w:webHidden/>
          </w:rPr>
          <w:t>30</w:t>
        </w:r>
        <w:r w:rsidR="00C3167C" w:rsidRPr="009D283E">
          <w:rPr>
            <w:noProof/>
            <w:webHidden/>
          </w:rPr>
          <w:fldChar w:fldCharType="end"/>
        </w:r>
      </w:hyperlink>
    </w:p>
    <w:p w14:paraId="292CFA25" w14:textId="379CA146" w:rsidR="00C3167C" w:rsidRPr="009D283E" w:rsidRDefault="00000000">
      <w:pPr>
        <w:pStyle w:val="21"/>
        <w:tabs>
          <w:tab w:val="right" w:leader="dot" w:pos="10195"/>
        </w:tabs>
        <w:rPr>
          <w:rFonts w:eastAsiaTheme="minorEastAsia"/>
          <w:bCs w:val="0"/>
          <w:noProof/>
          <w:sz w:val="22"/>
          <w:szCs w:val="22"/>
          <w:lang w:eastAsia="ja-JP"/>
        </w:rPr>
      </w:pPr>
      <w:hyperlink w:anchor="_Toc118985278" w:history="1">
        <w:r w:rsidR="00C3167C" w:rsidRPr="009D283E">
          <w:rPr>
            <w:rStyle w:val="a5"/>
            <w:noProof/>
          </w:rPr>
          <w:t>Приложение 5</w:t>
        </w:r>
        <w:r w:rsidR="00C3167C" w:rsidRPr="009D283E">
          <w:rPr>
            <w:noProof/>
            <w:webHidden/>
          </w:rPr>
          <w:tab/>
        </w:r>
        <w:r w:rsidR="00C3167C" w:rsidRPr="009D283E">
          <w:rPr>
            <w:noProof/>
            <w:webHidden/>
          </w:rPr>
          <w:fldChar w:fldCharType="begin"/>
        </w:r>
        <w:r w:rsidR="00C3167C" w:rsidRPr="009D283E">
          <w:rPr>
            <w:noProof/>
            <w:webHidden/>
          </w:rPr>
          <w:instrText xml:space="preserve"> PAGEREF _Toc118985278 \h </w:instrText>
        </w:r>
        <w:r w:rsidR="00C3167C" w:rsidRPr="009D283E">
          <w:rPr>
            <w:noProof/>
            <w:webHidden/>
          </w:rPr>
        </w:r>
        <w:r w:rsidR="00C3167C" w:rsidRPr="009D283E">
          <w:rPr>
            <w:noProof/>
            <w:webHidden/>
          </w:rPr>
          <w:fldChar w:fldCharType="separate"/>
        </w:r>
        <w:r w:rsidR="009D283E">
          <w:rPr>
            <w:noProof/>
            <w:webHidden/>
          </w:rPr>
          <w:t>32</w:t>
        </w:r>
        <w:r w:rsidR="00C3167C" w:rsidRPr="009D283E">
          <w:rPr>
            <w:noProof/>
            <w:webHidden/>
          </w:rPr>
          <w:fldChar w:fldCharType="end"/>
        </w:r>
      </w:hyperlink>
    </w:p>
    <w:p w14:paraId="56F121DE" w14:textId="3D851856" w:rsidR="008E04A4" w:rsidRPr="009D283E" w:rsidRDefault="00B56180" w:rsidP="008E04A4">
      <w:r w:rsidRPr="009D283E">
        <w:fldChar w:fldCharType="end"/>
      </w:r>
      <w:r w:rsidR="008E04A4" w:rsidRPr="009D283E">
        <w:br w:type="page"/>
      </w:r>
    </w:p>
    <w:p w14:paraId="3740516D" w14:textId="77777777" w:rsidR="00BD0791" w:rsidRPr="009D283E" w:rsidRDefault="0088589D" w:rsidP="004F0DBC">
      <w:pPr>
        <w:pStyle w:val="1"/>
      </w:pPr>
      <w:bookmarkStart w:id="0" w:name="_Toc118985258"/>
      <w:r w:rsidRPr="009D283E">
        <w:lastRenderedPageBreak/>
        <w:t xml:space="preserve">Раздел </w:t>
      </w:r>
      <w:r w:rsidR="00B722D3" w:rsidRPr="009D283E">
        <w:t xml:space="preserve">1. </w:t>
      </w:r>
      <w:r w:rsidR="00DD1178" w:rsidRPr="009D283E">
        <w:t>Обоснование необходимости актуализации профессионального стандарта</w:t>
      </w:r>
      <w:bookmarkEnd w:id="0"/>
    </w:p>
    <w:p w14:paraId="0AE0D1F8" w14:textId="67BDB9BC" w:rsidR="00BB5742" w:rsidRPr="009D283E" w:rsidRDefault="00BB5742" w:rsidP="00BB5742">
      <w:pPr>
        <w:pStyle w:val="a1"/>
      </w:pPr>
      <w:r w:rsidRPr="009D283E">
        <w:t>Профессиональный стандарт «</w:t>
      </w:r>
      <w:r w:rsidR="00AD4EEE" w:rsidRPr="009D283E">
        <w:t>Специалист по информационным системам</w:t>
      </w:r>
      <w:r w:rsidRPr="009D283E">
        <w:t>» актуализирован с учетом цифровых технологий в рамках федерального проекта «Кадры для цифровой экономики» национального программы «Цифровая экономика Российской Федерации».</w:t>
      </w:r>
    </w:p>
    <w:p w14:paraId="2EFFDCE7" w14:textId="6B5D600A" w:rsidR="009145DB" w:rsidRPr="009D283E" w:rsidRDefault="009145DB" w:rsidP="009145DB">
      <w:pPr>
        <w:pStyle w:val="a1"/>
      </w:pPr>
      <w:r w:rsidRPr="009D283E">
        <w:t>Актуализируемый профессиональный стандарт «</w:t>
      </w:r>
      <w:r w:rsidR="00AD4EEE" w:rsidRPr="009D283E">
        <w:t>Специалист по информационным системам</w:t>
      </w:r>
      <w:r w:rsidRPr="009D283E">
        <w:t>» был разработан в 20</w:t>
      </w:r>
      <w:r w:rsidRPr="009D283E">
        <w:rPr>
          <w:rStyle w:val="af2"/>
          <w:color w:val="auto"/>
          <w:u w:val="none"/>
        </w:rPr>
        <w:t>14</w:t>
      </w:r>
      <w:r w:rsidRPr="009D283E">
        <w:t xml:space="preserve"> году</w:t>
      </w:r>
      <w:r w:rsidR="00AD4EEE" w:rsidRPr="009D283E">
        <w:t xml:space="preserve"> </w:t>
      </w:r>
      <w:r w:rsidR="007665C1" w:rsidRPr="009D283E">
        <w:t>(</w:t>
      </w:r>
      <w:r w:rsidR="00AD4EEE" w:rsidRPr="009D283E">
        <w:t>приказ Минтруда России от 18.1</w:t>
      </w:r>
      <w:r w:rsidR="008A2F5C" w:rsidRPr="009D283E">
        <w:t>1</w:t>
      </w:r>
      <w:r w:rsidR="00AD4EEE" w:rsidRPr="009D283E">
        <w:t>.2014</w:t>
      </w:r>
      <w:r w:rsidR="008A2F5C" w:rsidRPr="009D283E">
        <w:t xml:space="preserve"> №8</w:t>
      </w:r>
      <w:r w:rsidR="00AD4EEE" w:rsidRPr="009D283E">
        <w:t>9</w:t>
      </w:r>
      <w:r w:rsidR="008A2F5C" w:rsidRPr="009D283E">
        <w:t>6</w:t>
      </w:r>
      <w:r w:rsidR="00AD4EEE" w:rsidRPr="009D283E">
        <w:t>н)</w:t>
      </w:r>
      <w:r w:rsidRPr="009D283E">
        <w:t>.</w:t>
      </w:r>
    </w:p>
    <w:p w14:paraId="28CA6149" w14:textId="6D4B8361" w:rsidR="009145DB" w:rsidRPr="009D283E" w:rsidRDefault="009145DB" w:rsidP="009145DB">
      <w:pPr>
        <w:pStyle w:val="a1"/>
      </w:pPr>
      <w:r w:rsidRPr="009D283E">
        <w:t xml:space="preserve">Актуализации профессионального стандарта вызвана необходимостью внесения изменений по результатам анализа применения профессионального стандарта в </w:t>
      </w:r>
      <w:r w:rsidR="005E3699" w:rsidRPr="009D283E">
        <w:t>ИТ-компаниях</w:t>
      </w:r>
      <w:r w:rsidRPr="009D283E">
        <w:t>, а также с учетом предложений, поступивших от предприятий отрасли (</w:t>
      </w:r>
      <w:r w:rsidR="005E3699" w:rsidRPr="009D283E">
        <w:t>ООО «1С:Северо-Запад»</w:t>
      </w:r>
      <w:r w:rsidR="00D60FFF" w:rsidRPr="009D283E">
        <w:t>, ООО «АйТиЛенд-Софт»</w:t>
      </w:r>
      <w:r w:rsidRPr="009D283E">
        <w:t>) и других заинтересованных организаций (</w:t>
      </w:r>
      <w:r w:rsidR="005E3699" w:rsidRPr="009D283E">
        <w:t xml:space="preserve">ФУМО </w:t>
      </w:r>
      <w:r w:rsidR="005E3699" w:rsidRPr="009D283E">
        <w:rPr>
          <w:szCs w:val="20"/>
        </w:rPr>
        <w:t xml:space="preserve">ВО по информатике и вычислительной технике, ФУМО </w:t>
      </w:r>
      <w:r w:rsidR="005E3699" w:rsidRPr="009D283E">
        <w:rPr>
          <w:lang w:eastAsia="en-US"/>
        </w:rPr>
        <w:t>СПО по информатике и вычислительной технике,</w:t>
      </w:r>
      <w:r w:rsidR="00371664" w:rsidRPr="009D283E">
        <w:rPr>
          <w:lang w:eastAsia="en-US"/>
        </w:rPr>
        <w:t xml:space="preserve"> АПКИТ</w:t>
      </w:r>
      <w:r w:rsidRPr="009D283E">
        <w:t>).</w:t>
      </w:r>
    </w:p>
    <w:p w14:paraId="7702FF6A" w14:textId="77777777" w:rsidR="009145DB" w:rsidRPr="009D283E" w:rsidRDefault="009145DB" w:rsidP="009145DB">
      <w:pPr>
        <w:pStyle w:val="a1"/>
      </w:pPr>
      <w:r w:rsidRPr="009D283E">
        <w:t>Уведомление об актуализации профессионального стандарта размещено сайте «Профессиональные стандарты» (</w:t>
      </w:r>
      <w:hyperlink r:id="rId9" w:history="1">
        <w:r w:rsidRPr="009D283E">
          <w:rPr>
            <w:rStyle w:val="a5"/>
          </w:rPr>
          <w:t>http://profstandart.rosmintrud.ru/</w:t>
        </w:r>
      </w:hyperlink>
      <w:r w:rsidRPr="009D283E">
        <w:t>):</w:t>
      </w:r>
    </w:p>
    <w:p w14:paraId="490D73CD" w14:textId="5B880F49" w:rsidR="009145DB" w:rsidRPr="009D283E" w:rsidRDefault="00000000" w:rsidP="009145DB">
      <w:pPr>
        <w:pStyle w:val="a1"/>
      </w:pPr>
      <w:hyperlink r:id="rId10" w:history="1">
        <w:r w:rsidR="00FA64B6" w:rsidRPr="009D283E">
          <w:rPr>
            <w:rStyle w:val="a5"/>
          </w:rPr>
          <w:t>https://profstandart.rosmintrud.ru/obshchiy-informatsionnyy-blok/reestr-uvedomleniy-o-razrabotke-peresmotre-professionalnykh-standartov/?NAME=системам&amp;DATE_CREATE_FROM=&amp;DATE_CREATE_TO=&amp;RANGE_PROF_ACTIVITY=&amp;ORGANIZATION=&amp;set_filter=Фильтр</w:t>
        </w:r>
      </w:hyperlink>
    </w:p>
    <w:p w14:paraId="7D168D60" w14:textId="0E236CF6" w:rsidR="00726A9C" w:rsidRPr="009D283E" w:rsidRDefault="004F0DBC" w:rsidP="00255D48">
      <w:pPr>
        <w:pStyle w:val="1"/>
      </w:pPr>
      <w:bookmarkStart w:id="1" w:name="_Toc118985259"/>
      <w:r w:rsidRPr="009D283E">
        <w:t>Раздел 2.</w:t>
      </w:r>
      <w:r w:rsidR="00726A9C" w:rsidRPr="009D283E">
        <w:t xml:space="preserve"> Актуализация профессионального стандарта</w:t>
      </w:r>
      <w:bookmarkEnd w:id="1"/>
    </w:p>
    <w:p w14:paraId="57A44891" w14:textId="77777777" w:rsidR="000314E5" w:rsidRPr="009D283E" w:rsidRDefault="000314E5" w:rsidP="000314E5">
      <w:pPr>
        <w:pStyle w:val="2"/>
      </w:pPr>
      <w:bookmarkStart w:id="2" w:name="_Toc515313685"/>
      <w:bookmarkStart w:id="3" w:name="_Toc118985260"/>
      <w:r w:rsidRPr="009D283E">
        <w:t>2.1. Общая характеристика области профессиональной деятельности, вида профессиональной деятельности, трудовых функций</w:t>
      </w:r>
      <w:bookmarkEnd w:id="2"/>
      <w:bookmarkEnd w:id="3"/>
    </w:p>
    <w:p w14:paraId="156B5277" w14:textId="2FDD2B17" w:rsidR="0088589D" w:rsidRPr="009D283E" w:rsidRDefault="009145DB" w:rsidP="009145DB">
      <w:pPr>
        <w:pStyle w:val="2"/>
      </w:pPr>
      <w:bookmarkStart w:id="4" w:name="_Toc118985261"/>
      <w:r w:rsidRPr="009D283E">
        <w:t>2.1.</w:t>
      </w:r>
      <w:r w:rsidR="000314E5" w:rsidRPr="009D283E">
        <w:t>1.</w:t>
      </w:r>
      <w:r w:rsidR="00255D48" w:rsidRPr="009D283E">
        <w:t xml:space="preserve"> </w:t>
      </w:r>
      <w:r w:rsidR="0088589D" w:rsidRPr="009D283E">
        <w:t>Значение для отрасли, анализ существующей ситуации, информация о перспективах развития вида профессиональной деятельности</w:t>
      </w:r>
      <w:bookmarkEnd w:id="4"/>
    </w:p>
    <w:p w14:paraId="0B55F508" w14:textId="165FF099" w:rsidR="009445E9" w:rsidRPr="009D283E" w:rsidRDefault="00B722D3" w:rsidP="009445E9">
      <w:pPr>
        <w:pStyle w:val="a1"/>
      </w:pPr>
      <w:r w:rsidRPr="009D283E">
        <w:t xml:space="preserve">Значение данной области профессиональной деятельности для экономического развития </w:t>
      </w:r>
      <w:r w:rsidR="001E164C" w:rsidRPr="009D283E">
        <w:rPr>
          <w:color w:val="000000" w:themeColor="text1"/>
        </w:rPr>
        <w:t>страны</w:t>
      </w:r>
      <w:r w:rsidRPr="009D283E">
        <w:rPr>
          <w:color w:val="000000" w:themeColor="text1"/>
        </w:rPr>
        <w:t xml:space="preserve"> определяется</w:t>
      </w:r>
      <w:r w:rsidR="0088589D" w:rsidRPr="009D283E">
        <w:rPr>
          <w:color w:val="000000" w:themeColor="text1"/>
        </w:rPr>
        <w:t xml:space="preserve"> </w:t>
      </w:r>
      <w:r w:rsidR="001E164C" w:rsidRPr="009D283E">
        <w:rPr>
          <w:color w:val="000000" w:themeColor="text1"/>
        </w:rPr>
        <w:t xml:space="preserve"> тем, что информационные системы являются неотъемлемой частью системы управления предприятий и организаций любых форм собственности. В современном мире возрастает роль </w:t>
      </w:r>
      <w:r w:rsidR="00677CF6" w:rsidRPr="009D283E">
        <w:rPr>
          <w:color w:val="000000" w:themeColor="text1"/>
        </w:rPr>
        <w:t xml:space="preserve">информационных систем – </w:t>
      </w:r>
      <w:r w:rsidR="009445E9" w:rsidRPr="009D283E">
        <w:rPr>
          <w:color w:val="000000" w:themeColor="text1"/>
        </w:rPr>
        <w:t xml:space="preserve">автоматизация бизнес-процессов может существенно повысить качество управления в компании и качество ее продукта, </w:t>
      </w:r>
      <w:r w:rsidR="00677CF6" w:rsidRPr="009D283E">
        <w:rPr>
          <w:color w:val="000000" w:themeColor="text1"/>
        </w:rPr>
        <w:t>ускор</w:t>
      </w:r>
      <w:r w:rsidR="009445E9" w:rsidRPr="009D283E">
        <w:rPr>
          <w:color w:val="000000" w:themeColor="text1"/>
        </w:rPr>
        <w:t>ить</w:t>
      </w:r>
      <w:r w:rsidR="00677CF6" w:rsidRPr="009D283E">
        <w:rPr>
          <w:color w:val="000000" w:themeColor="text1"/>
        </w:rPr>
        <w:t xml:space="preserve"> развити</w:t>
      </w:r>
      <w:r w:rsidR="009445E9" w:rsidRPr="009D283E">
        <w:rPr>
          <w:color w:val="000000" w:themeColor="text1"/>
        </w:rPr>
        <w:t>е</w:t>
      </w:r>
      <w:r w:rsidR="00677CF6" w:rsidRPr="009D283E">
        <w:rPr>
          <w:color w:val="000000" w:themeColor="text1"/>
        </w:rPr>
        <w:t xml:space="preserve"> компании, </w:t>
      </w:r>
      <w:r w:rsidR="009445E9" w:rsidRPr="009D283E">
        <w:rPr>
          <w:color w:val="000000" w:themeColor="text1"/>
        </w:rPr>
        <w:t xml:space="preserve">быть </w:t>
      </w:r>
      <w:r w:rsidR="00677CF6" w:rsidRPr="009D283E">
        <w:rPr>
          <w:color w:val="000000" w:themeColor="text1"/>
        </w:rPr>
        <w:t xml:space="preserve">инструментом роста и масштабирования деятельности, </w:t>
      </w:r>
      <w:r w:rsidR="009445E9" w:rsidRPr="009D283E">
        <w:rPr>
          <w:color w:val="000000" w:themeColor="text1"/>
        </w:rPr>
        <w:t xml:space="preserve">способствовать </w:t>
      </w:r>
      <w:r w:rsidR="00677CF6" w:rsidRPr="009D283E">
        <w:rPr>
          <w:color w:val="000000" w:themeColor="text1"/>
        </w:rPr>
        <w:t>реструктуризаци</w:t>
      </w:r>
      <w:r w:rsidR="009445E9" w:rsidRPr="009D283E">
        <w:rPr>
          <w:color w:val="000000" w:themeColor="text1"/>
        </w:rPr>
        <w:t>и</w:t>
      </w:r>
      <w:r w:rsidR="00677CF6" w:rsidRPr="009D283E">
        <w:rPr>
          <w:color w:val="000000" w:themeColor="text1"/>
        </w:rPr>
        <w:t xml:space="preserve"> внутренних процессов и </w:t>
      </w:r>
      <w:r w:rsidR="009445E9" w:rsidRPr="009D283E">
        <w:rPr>
          <w:color w:val="000000" w:themeColor="text1"/>
        </w:rPr>
        <w:t xml:space="preserve">их </w:t>
      </w:r>
      <w:r w:rsidR="00677CF6" w:rsidRPr="009D283E">
        <w:rPr>
          <w:color w:val="000000" w:themeColor="text1"/>
        </w:rPr>
        <w:t>оптимиз</w:t>
      </w:r>
      <w:r w:rsidR="009445E9" w:rsidRPr="009D283E">
        <w:rPr>
          <w:color w:val="000000" w:themeColor="text1"/>
        </w:rPr>
        <w:t>ации</w:t>
      </w:r>
      <w:r w:rsidR="00D302A9" w:rsidRPr="009D283E">
        <w:rPr>
          <w:color w:val="000000" w:themeColor="text1"/>
        </w:rPr>
        <w:t>, повысить прозрачность операций, увеличить прибыль и сократить издержки</w:t>
      </w:r>
      <w:r w:rsidR="00677CF6" w:rsidRPr="009D283E">
        <w:rPr>
          <w:color w:val="000000" w:themeColor="text1"/>
        </w:rPr>
        <w:t>.</w:t>
      </w:r>
      <w:r w:rsidR="009445E9" w:rsidRPr="009D283E">
        <w:rPr>
          <w:color w:val="000000" w:themeColor="text1"/>
        </w:rPr>
        <w:t xml:space="preserve"> </w:t>
      </w:r>
      <w:r w:rsidR="009445E9" w:rsidRPr="009D283E">
        <w:t>Поэтому потребность рынка в специалистах по информационным системам растет с каждым днем, возрастает их роль в повышении эффективности российских предприятий.</w:t>
      </w:r>
    </w:p>
    <w:p w14:paraId="79E962DB" w14:textId="749CEDFE" w:rsidR="00055982" w:rsidRPr="009D283E" w:rsidRDefault="00B722D3" w:rsidP="008E04A4">
      <w:pPr>
        <w:pStyle w:val="a1"/>
      </w:pPr>
      <w:r w:rsidRPr="009D283E">
        <w:t xml:space="preserve">Анализ государственных и отраслевых нормативных документов, анкетирование работодателей, анализ </w:t>
      </w:r>
      <w:r w:rsidR="00D75B3B" w:rsidRPr="009D283E">
        <w:t xml:space="preserve">образовательных программ </w:t>
      </w:r>
      <w:r w:rsidR="0055788F" w:rsidRPr="009D283E">
        <w:t xml:space="preserve">и </w:t>
      </w:r>
      <w:r w:rsidRPr="009D283E">
        <w:t xml:space="preserve">образовательных стандартов </w:t>
      </w:r>
      <w:r w:rsidR="00E73FB2" w:rsidRPr="009D283E">
        <w:t xml:space="preserve">среднего </w:t>
      </w:r>
      <w:r w:rsidRPr="009D283E">
        <w:t>профессионального образования</w:t>
      </w:r>
      <w:r w:rsidR="0055788F" w:rsidRPr="009D283E">
        <w:t xml:space="preserve"> и </w:t>
      </w:r>
      <w:r w:rsidR="000A00BC" w:rsidRPr="009D283E">
        <w:t>высшего образования</w:t>
      </w:r>
      <w:r w:rsidR="00EF7C53" w:rsidRPr="009D283E">
        <w:t xml:space="preserve">, требований к </w:t>
      </w:r>
      <w:r w:rsidR="007B2CAF" w:rsidRPr="009D283E">
        <w:t>специальности</w:t>
      </w:r>
      <w:r w:rsidR="00055982" w:rsidRPr="009D283E">
        <w:t>, показал</w:t>
      </w:r>
      <w:r w:rsidRPr="009D283E">
        <w:t xml:space="preserve">, что в настоящее время </w:t>
      </w:r>
      <w:r w:rsidR="00055982" w:rsidRPr="009D283E">
        <w:t>для организаций всех отраслей народного хозяйства чрезвычайно актуальна задача найма таких подготовленных специалистов для удовлетворения растущих потребностей в решении задач создания и эксплуатации информационных систем, особенно в условиях развития цифровой экономики, основанной на данных.</w:t>
      </w:r>
    </w:p>
    <w:p w14:paraId="337D933D" w14:textId="58792877" w:rsidR="005A21F8" w:rsidRPr="009D283E" w:rsidRDefault="005A21F8" w:rsidP="005A21F8">
      <w:pPr>
        <w:spacing w:line="276" w:lineRule="auto"/>
        <w:ind w:firstLine="709"/>
        <w:jc w:val="both"/>
        <w:rPr>
          <w:color w:val="000000" w:themeColor="text1"/>
        </w:rPr>
      </w:pPr>
      <w:r w:rsidRPr="009D283E">
        <w:t>М</w:t>
      </w:r>
      <w:r w:rsidRPr="009D283E">
        <w:rPr>
          <w:color w:val="000000" w:themeColor="text1"/>
        </w:rPr>
        <w:t xml:space="preserve">ногие образовательные организации в настоящее время разработали и реализуют свои основные образовательные программы и основные профессиональные программы с учетом данного </w:t>
      </w:r>
      <w:r w:rsidRPr="009D283E">
        <w:rPr>
          <w:color w:val="000000" w:themeColor="text1"/>
        </w:rPr>
        <w:lastRenderedPageBreak/>
        <w:t>профессионального стандарта</w:t>
      </w:r>
      <w:r w:rsidRPr="009D283E">
        <w:t xml:space="preserve">. </w:t>
      </w:r>
      <w:r w:rsidRPr="009D283E">
        <w:rPr>
          <w:color w:val="000000" w:themeColor="text1"/>
        </w:rPr>
        <w:t>Описанные в стандарте знания и умения стали основой для составления профильных моделей компетенций и рабочих программ учебных дисциплин, а трудовые функции и трудовые действия ведущими вузами и колледжами берутся за основу для организации практической подготовки обучающихся.</w:t>
      </w:r>
    </w:p>
    <w:p w14:paraId="4E45AD94" w14:textId="77777777" w:rsidR="00234A93" w:rsidRPr="009D283E" w:rsidRDefault="00234A93" w:rsidP="00234A93">
      <w:pPr>
        <w:spacing w:line="276" w:lineRule="auto"/>
        <w:ind w:firstLine="709"/>
        <w:jc w:val="both"/>
      </w:pPr>
      <w:r w:rsidRPr="009D283E">
        <w:t>Данный стандарт описывает профессиональную деятельность специалистов, вовлеченных в создание и эксплуатацию информационных систем, автоматизирующих задачи организационного управления и бизнес-процессы в организациях различных форм собственности. При создании информационной системы для заказчика ключевым моментом является адаптация программного обеспечения информационной системы под особенности бизнес-процессов именно этого заказчика, при этом квалификация данного специалиста должна позволять, при необходимости, находить рациональные варианты изменения бизнес-процессов заказчика с целью максимально эффективной их автоматизации.</w:t>
      </w:r>
    </w:p>
    <w:p w14:paraId="6220ECBE" w14:textId="77777777" w:rsidR="00234A93" w:rsidRPr="009D283E" w:rsidRDefault="00234A93" w:rsidP="00234A93">
      <w:pPr>
        <w:spacing w:line="276" w:lineRule="auto"/>
        <w:ind w:firstLine="709"/>
        <w:jc w:val="both"/>
      </w:pPr>
      <w:r w:rsidRPr="009D283E">
        <w:t>Практика многих лет показывает, что для профессионального создания и эксплуатации таких систем необходимы специалисты достаточно широкого профиля, владеющие обширным спектром современных информационных технологий, навыками проектирования, программирования и сопровождения систем, пониманием предметной области автоматизируемых бизнес-процессов и задач организационного управления (учета, анализа, планирования, контроля, реализации и т.д.), а также методами и технологиями проектного управления ведением работ.</w:t>
      </w:r>
    </w:p>
    <w:p w14:paraId="24271708" w14:textId="77777777" w:rsidR="00234A93" w:rsidRPr="009D283E" w:rsidRDefault="00234A93" w:rsidP="00234A93">
      <w:pPr>
        <w:spacing w:line="276" w:lineRule="auto"/>
        <w:ind w:firstLine="709"/>
        <w:jc w:val="both"/>
      </w:pPr>
      <w:r w:rsidRPr="009D283E">
        <w:t>Наличие описываемых данным стандартом специалистов широкого профиля вовсе не исключает потребности организаций в квалифицированных специалистах более узкого профиля, таких как, например, программист, системный администратор, аналитик или руководитель проекта. При автоматизации небольших объектов (таких как некрупные компании и учреждения или выделенные подразделения больших организаций) доля описываемых стандартом профессионалов в общем составе очень высока, в крупных проектах высокой степени интеграции необходимо участие специалистов различных смежных профессий, причем специалисты заданного стандартом профиля могут реализовывать фрагменты или отдельные участки  работ.</w:t>
      </w:r>
    </w:p>
    <w:p w14:paraId="0AAB57DD" w14:textId="3BB3777D" w:rsidR="00234A93" w:rsidRPr="009D283E" w:rsidRDefault="00234A93" w:rsidP="00234A93">
      <w:pPr>
        <w:spacing w:line="276" w:lineRule="auto"/>
        <w:ind w:firstLine="709"/>
        <w:jc w:val="both"/>
      </w:pPr>
      <w:r w:rsidRPr="009D283E">
        <w:t xml:space="preserve">Описываемые стандартом специалисты призваны реализовывать все этапы создания информационной системы для заказчика: от прояснения потребностей организации до ввода созданной информационной системы в промышленную эксплуатацию и последующего сопровождения, а также оказывать содействие в своевременной замене/выводу из эксплуатации. При этом в современных условиях информационные системы описываемого в стандарте класса редко разрабатываются «с нуля» - они или модифицируются на основе ранее используемых в той же организации систем, или чаще формируются путем установки и адаптации промышленных тиражных решений, выпускаемых специализированными поставщиками. </w:t>
      </w:r>
    </w:p>
    <w:p w14:paraId="4A20FF13" w14:textId="77777777" w:rsidR="00CA58CD" w:rsidRPr="009D283E" w:rsidRDefault="00CA58CD" w:rsidP="00CA58CD">
      <w:pPr>
        <w:spacing w:line="276" w:lineRule="auto"/>
        <w:ind w:firstLine="709"/>
        <w:jc w:val="both"/>
      </w:pPr>
      <w:r w:rsidRPr="009D283E">
        <w:t>Специалист осуществляет анализ требований к бизнес-приложениям, определяет и обеспечивает реализацию проектных спецификаций и архитектуры бизнес-приложений, осуществляет создание и ввод в эксплуатацию бизнес-приложений, определяет регламенты модификации, оптимизации и развития бизнес-приложений, а также осуществляет планирование, руководство и координацию различных видов деятельности в сфере создания и эксплуатации бизнес-приложений. Специалист высших квалификационных уровней может руководить деятельностью небольших групп программистов и осуществлять консультационную деятельность.</w:t>
      </w:r>
    </w:p>
    <w:p w14:paraId="2A62D1DD" w14:textId="77777777" w:rsidR="00EB4893" w:rsidRPr="009D283E" w:rsidRDefault="00EB4893" w:rsidP="00EB4893">
      <w:pPr>
        <w:spacing w:line="276" w:lineRule="auto"/>
        <w:ind w:firstLine="709"/>
        <w:jc w:val="both"/>
      </w:pPr>
      <w:r w:rsidRPr="009D283E">
        <w:t>С точки зрения дальнейшего развития профессий на рынке информационных технологий по-прежнему отчетливо видны два важных тренда:</w:t>
      </w:r>
    </w:p>
    <w:p w14:paraId="5642BDE0" w14:textId="77777777" w:rsidR="00EB4893" w:rsidRPr="009D283E" w:rsidRDefault="00EB4893">
      <w:pPr>
        <w:pStyle w:val="ab"/>
        <w:numPr>
          <w:ilvl w:val="0"/>
          <w:numId w:val="2"/>
        </w:numPr>
        <w:spacing w:line="276" w:lineRule="auto"/>
        <w:jc w:val="both"/>
      </w:pPr>
      <w:r w:rsidRPr="009D283E">
        <w:t xml:space="preserve">Потребность в узкоспециализированных кадрах продолжает расти. </w:t>
      </w:r>
    </w:p>
    <w:p w14:paraId="05184ECD" w14:textId="54512336" w:rsidR="00EB4893" w:rsidRPr="009D283E" w:rsidRDefault="00EB4893">
      <w:pPr>
        <w:pStyle w:val="ab"/>
        <w:numPr>
          <w:ilvl w:val="0"/>
          <w:numId w:val="2"/>
        </w:numPr>
        <w:spacing w:line="276" w:lineRule="auto"/>
        <w:jc w:val="both"/>
      </w:pPr>
      <w:r w:rsidRPr="009D283E">
        <w:t>Всё более и более востребованы специалисты «широкого профиля», которые одинаково хорошо разбираются в разных областях.</w:t>
      </w:r>
    </w:p>
    <w:p w14:paraId="1093C2DA" w14:textId="5332013F" w:rsidR="00EB4893" w:rsidRPr="009D283E" w:rsidRDefault="00CA58CD" w:rsidP="00EB4893">
      <w:pPr>
        <w:spacing w:line="276" w:lineRule="auto"/>
        <w:ind w:firstLine="709"/>
        <w:jc w:val="both"/>
      </w:pPr>
      <w:r w:rsidRPr="009D283E">
        <w:lastRenderedPageBreak/>
        <w:t>При этом в</w:t>
      </w:r>
      <w:r w:rsidR="00EB4893" w:rsidRPr="009D283E">
        <w:t>едущие специалисты в области управления персоналом утверждают, что такая широкая и универсальная специализация – будущее  современной ИТ-отрасли.</w:t>
      </w:r>
    </w:p>
    <w:p w14:paraId="3A16506E" w14:textId="23C1727E" w:rsidR="00EB4893" w:rsidRPr="009D283E" w:rsidRDefault="00EB4893" w:rsidP="000B13A6">
      <w:pPr>
        <w:pStyle w:val="a1"/>
      </w:pPr>
      <w:r w:rsidRPr="009D283E">
        <w:t>Анализ вакансий</w:t>
      </w:r>
      <w:r w:rsidR="00CF4793" w:rsidRPr="009D283E">
        <w:t xml:space="preserve"> подтверждает востребованность специалистов по информационным системам – </w:t>
      </w:r>
      <w:r w:rsidR="00CF4793" w:rsidRPr="009D283E">
        <w:rPr>
          <w:color w:val="000000" w:themeColor="text1"/>
        </w:rPr>
        <w:t xml:space="preserve">количество вакансий «Специалист по информационным системам», как с таким названием, так и просто соответствующих по содержанию, выдаваемых поисковыми системами (запрос с параметрами поиска «точное совпадение «специалист по информационным системам» с наличием слова «вакансия» и исключая результаты поиска, содержащие слова «профстандарт», «профессиональный стандарт») по российской части сети Интернет дает более 160 000 результатов. При этом </w:t>
      </w:r>
      <w:r w:rsidR="000B13A6" w:rsidRPr="009D283E">
        <w:rPr>
          <w:color w:val="000000" w:themeColor="text1"/>
        </w:rPr>
        <w:t>з</w:t>
      </w:r>
      <w:r w:rsidR="000B13A6" w:rsidRPr="009D283E">
        <w:t>арплата специалиста по информационным системам по сведениям, размещенным на сайте ПрофГид, на май 2022 (информации о зарплатах предоставлена порталом hh.ru) по России колеблется от 30 000 до 90 000 руб., по Москве от 50 000 до 120 000 руб. (</w:t>
      </w:r>
      <w:hyperlink r:id="rId11" w:history="1">
        <w:r w:rsidR="000B13A6" w:rsidRPr="009D283E">
          <w:rPr>
            <w:rStyle w:val="a5"/>
          </w:rPr>
          <w:t>https://www.profguide.io/professions/information_system_specialist.html</w:t>
        </w:r>
      </w:hyperlink>
      <w:r w:rsidR="000B13A6" w:rsidRPr="009D283E">
        <w:t>).</w:t>
      </w:r>
    </w:p>
    <w:p w14:paraId="31304EF1" w14:textId="1E77BC0C" w:rsidR="00BD0791" w:rsidRPr="009D283E" w:rsidRDefault="00B722D3" w:rsidP="008E04A4">
      <w:pPr>
        <w:pStyle w:val="a1"/>
      </w:pPr>
      <w:r w:rsidRPr="009D283E">
        <w:t>Данный стандарт является многофункциональным межотраслевым нормативным документом, описывающим области профессиональной деятельности, содержание трудовых функций и необходимых для их выполнения компетенций по </w:t>
      </w:r>
      <w:r w:rsidR="00D61A2A" w:rsidRPr="009D283E">
        <w:t xml:space="preserve">4 – 7 </w:t>
      </w:r>
      <w:r w:rsidR="00F334C3" w:rsidRPr="009D283E">
        <w:t>квалификационным уровням</w:t>
      </w:r>
      <w:r w:rsidRPr="009D283E">
        <w:t>, а также ряд других параметров, характеризующих специфику труда.</w:t>
      </w:r>
    </w:p>
    <w:p w14:paraId="255152B6" w14:textId="77777777" w:rsidR="00E96E62" w:rsidRPr="009D283E" w:rsidRDefault="00E96E62" w:rsidP="00E96E62">
      <w:pPr>
        <w:pStyle w:val="a1"/>
      </w:pPr>
      <w:r w:rsidRPr="009D283E">
        <w:t>Профессиональный стандарт разработан также в целях обеспечения единства требований оценки профессиональной компетентности и квалификации работника.</w:t>
      </w:r>
    </w:p>
    <w:p w14:paraId="3BDEDDD2" w14:textId="52CAE1C1" w:rsidR="00E96E62" w:rsidRPr="009D283E" w:rsidRDefault="00E96E62" w:rsidP="00E96E62">
      <w:pPr>
        <w:pStyle w:val="a1"/>
      </w:pPr>
      <w:r w:rsidRPr="009D283E">
        <w:t>При разработке данного профессионального стандарта принимали во внимание отсутствие специальной нормативно-правовой базы, регулирующей данный вид профессиональной деятельности.</w:t>
      </w:r>
    </w:p>
    <w:p w14:paraId="37C722BF" w14:textId="77777777" w:rsidR="000314E5" w:rsidRPr="009D283E" w:rsidRDefault="000314E5" w:rsidP="000314E5">
      <w:pPr>
        <w:pStyle w:val="3"/>
      </w:pPr>
      <w:bookmarkStart w:id="5" w:name="_Toc515313687"/>
      <w:bookmarkStart w:id="6" w:name="_Toc118985262"/>
      <w:r w:rsidRPr="009D283E">
        <w:t>2.1.2. Описание обобщенных трудовых функций, входящих в вид профессиональной деятельности</w:t>
      </w:r>
      <w:bookmarkEnd w:id="5"/>
      <w:bookmarkEnd w:id="6"/>
    </w:p>
    <w:p w14:paraId="6D8CD64C" w14:textId="4DD04DEA" w:rsidR="000314E5" w:rsidRPr="009D283E" w:rsidRDefault="000314E5" w:rsidP="000314E5">
      <w:pPr>
        <w:pStyle w:val="a1"/>
      </w:pPr>
      <w:r w:rsidRPr="009D283E">
        <w:t xml:space="preserve">В соответствии с Методическими рекомендациями по разработке профессионального стандарта, в рамках вида профессиональной деятельности «Создание и поддержка информационных систем в экономике» были выделены обобщенные трудовые функции (ОТФ). </w:t>
      </w:r>
    </w:p>
    <w:p w14:paraId="4F060470" w14:textId="77777777" w:rsidR="000314E5" w:rsidRPr="009D283E" w:rsidRDefault="000314E5" w:rsidP="000314E5">
      <w:pPr>
        <w:pStyle w:val="a1"/>
      </w:pPr>
      <w:r w:rsidRPr="009D283E">
        <w:t>Декомпозиция вида профессиональной деятельности на составляющие его ОТФ осуществлялась на основе следующих принципов.</w:t>
      </w:r>
    </w:p>
    <w:p w14:paraId="34E52D02" w14:textId="6F4C019B" w:rsidR="000314E5" w:rsidRPr="009D283E" w:rsidRDefault="000314E5" w:rsidP="000314E5">
      <w:pPr>
        <w:pStyle w:val="a1"/>
      </w:pPr>
      <w:r w:rsidRPr="009D283E">
        <w:t>1. Соответствие требованию полноты. Совокупность ОТФ полностью охватывает вид профессиональной деятельности «Создание и поддержка информационных систем в экономике». Установленные ОТФ необходимы и достаточны для достижения цели вида профессиональной деятельности.</w:t>
      </w:r>
    </w:p>
    <w:p w14:paraId="56FC63EA" w14:textId="77777777" w:rsidR="000314E5" w:rsidRPr="009D283E" w:rsidRDefault="000314E5" w:rsidP="000314E5">
      <w:pPr>
        <w:pStyle w:val="a1"/>
      </w:pPr>
      <w:r w:rsidRPr="009D283E">
        <w:t>2. Соответствие требованию точности формулировки. Формулировки ОТФ соответствуют терминологии и положениям законодательной и нормативно-правовой базы, и одинаково понимаются большинством представителей профессионального сообщества.</w:t>
      </w:r>
    </w:p>
    <w:p w14:paraId="2B91FF12" w14:textId="77777777" w:rsidR="000314E5" w:rsidRPr="009D283E" w:rsidRDefault="000314E5" w:rsidP="000314E5">
      <w:pPr>
        <w:pStyle w:val="a1"/>
      </w:pPr>
      <w:r w:rsidRPr="009D283E">
        <w:t xml:space="preserve">3. Соответствие требованию относительной автономности трудовой функции. Каждая ОТФ представляет собой относительно автономную (завершенную) часть профессиональной деятельности, ее выполнение возможно одним работником, и приводит к получению конкретного результата. </w:t>
      </w:r>
    </w:p>
    <w:p w14:paraId="1AF32112" w14:textId="77777777" w:rsidR="000314E5" w:rsidRPr="009D283E" w:rsidRDefault="000314E5" w:rsidP="000314E5">
      <w:pPr>
        <w:pStyle w:val="a1"/>
      </w:pPr>
      <w:r w:rsidRPr="009D283E">
        <w:t>4. Соответствие требованию проверяемости. Существует возможность объективной проверки владения работником любой ОТФ.</w:t>
      </w:r>
    </w:p>
    <w:p w14:paraId="7C48669C" w14:textId="77777777" w:rsidR="000314E5" w:rsidRPr="009D283E" w:rsidRDefault="000314E5" w:rsidP="000314E5">
      <w:pPr>
        <w:pStyle w:val="a1"/>
      </w:pPr>
      <w:r w:rsidRPr="009D283E">
        <w:lastRenderedPageBreak/>
        <w:t>Объективным основанием для выделения ОТФ является вид работ и сложность их выполнения.</w:t>
      </w:r>
    </w:p>
    <w:p w14:paraId="00955BEC" w14:textId="7E58EFEA" w:rsidR="000314E5" w:rsidRPr="009D283E" w:rsidRDefault="000314E5" w:rsidP="000314E5">
      <w:pPr>
        <w:pStyle w:val="a1"/>
      </w:pPr>
      <w:r w:rsidRPr="009D283E">
        <w:t xml:space="preserve">В соответствии приказом Министерства труда и социальной защиты Российской Федерации от 12 апреля 2013 г. № 148н и с учетом Отраслевой рамки квалификаций для каждой ОТФ установлены уровни квалификаций. С учетом анализа требований профессиональной деятельности технического специалиста по ИС, кодировщика ИС, техника сервисной службы по ИС, специалиста по внедрению ИС, программиста ИС, консультанта по ИС, сервис-инженера по ИС, ведущего специалиста по внедрению ИС, программиста-проектировщика ИС, ведущего консультанта по ИС, бизнес-аналитика, руководителя сервисной службы по ИС, руководителя группы (отдела) внедрения ИС, руководителя группы (отдела) сопровождения ИС ОТФ отнесены к 4-ому – 7-ому уровням квалификации. </w:t>
      </w:r>
    </w:p>
    <w:p w14:paraId="7CF419EA" w14:textId="1C6B9E47" w:rsidR="000314E5" w:rsidRPr="009D283E" w:rsidRDefault="000314E5" w:rsidP="000314E5">
      <w:pPr>
        <w:pStyle w:val="a1"/>
      </w:pPr>
      <w:r w:rsidRPr="009D283E">
        <w:t>Описание обобщенных трудовых функций, входящих в вид профессиональной деятельности представлены в таблице 2.</w:t>
      </w:r>
    </w:p>
    <w:p w14:paraId="3B931427" w14:textId="627FA3BB" w:rsidR="000314E5" w:rsidRPr="009D283E" w:rsidRDefault="000314E5" w:rsidP="000314E5">
      <w:pPr>
        <w:pStyle w:val="a1"/>
      </w:pPr>
      <w:r w:rsidRPr="009D283E">
        <w:t xml:space="preserve">Таблица 2. Обобщенные трудовые функции </w:t>
      </w:r>
    </w:p>
    <w:tbl>
      <w:tblPr>
        <w:tblW w:w="4341"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575"/>
        <w:gridCol w:w="6625"/>
        <w:gridCol w:w="1651"/>
      </w:tblGrid>
      <w:tr w:rsidR="000314E5" w:rsidRPr="009D283E" w14:paraId="2EB99FFC" w14:textId="77777777" w:rsidTr="000314E5">
        <w:trPr>
          <w:trHeight w:val="20"/>
          <w:jc w:val="center"/>
        </w:trPr>
        <w:tc>
          <w:tcPr>
            <w:tcW w:w="318" w:type="pct"/>
            <w:vAlign w:val="center"/>
          </w:tcPr>
          <w:p w14:paraId="1F8E729C" w14:textId="77777777" w:rsidR="000314E5" w:rsidRPr="009D283E" w:rsidRDefault="000314E5" w:rsidP="00722D90">
            <w:pPr>
              <w:jc w:val="center"/>
            </w:pPr>
            <w:r w:rsidRPr="009D283E">
              <w:t>код</w:t>
            </w:r>
          </w:p>
        </w:tc>
        <w:tc>
          <w:tcPr>
            <w:tcW w:w="3746" w:type="pct"/>
            <w:vAlign w:val="center"/>
          </w:tcPr>
          <w:p w14:paraId="36CF94ED" w14:textId="77777777" w:rsidR="000314E5" w:rsidRPr="009D283E" w:rsidRDefault="000314E5" w:rsidP="00722D90">
            <w:pPr>
              <w:jc w:val="center"/>
            </w:pPr>
            <w:r w:rsidRPr="009D283E">
              <w:t>наименование</w:t>
            </w:r>
          </w:p>
        </w:tc>
        <w:tc>
          <w:tcPr>
            <w:tcW w:w="936" w:type="pct"/>
            <w:vAlign w:val="center"/>
          </w:tcPr>
          <w:p w14:paraId="54912229" w14:textId="77777777" w:rsidR="000314E5" w:rsidRPr="009D283E" w:rsidRDefault="000314E5" w:rsidP="00722D90">
            <w:pPr>
              <w:jc w:val="center"/>
            </w:pPr>
            <w:r w:rsidRPr="009D283E">
              <w:t>уровень квалификации</w:t>
            </w:r>
          </w:p>
        </w:tc>
      </w:tr>
      <w:tr w:rsidR="000314E5" w:rsidRPr="009D283E" w14:paraId="5C800CDC" w14:textId="77777777" w:rsidTr="000314E5">
        <w:trPr>
          <w:trHeight w:val="276"/>
          <w:jc w:val="center"/>
        </w:trPr>
        <w:tc>
          <w:tcPr>
            <w:tcW w:w="318" w:type="pct"/>
            <w:vMerge w:val="restart"/>
          </w:tcPr>
          <w:p w14:paraId="223B55E6" w14:textId="77777777" w:rsidR="000314E5" w:rsidRPr="009D283E" w:rsidRDefault="000314E5" w:rsidP="00722D90">
            <w:pPr>
              <w:rPr>
                <w:lang w:val="en-US"/>
              </w:rPr>
            </w:pPr>
            <w:r w:rsidRPr="009D283E">
              <w:rPr>
                <w:lang w:val="en-US"/>
              </w:rPr>
              <w:t>A</w:t>
            </w:r>
          </w:p>
        </w:tc>
        <w:tc>
          <w:tcPr>
            <w:tcW w:w="3746" w:type="pct"/>
            <w:vMerge w:val="restart"/>
          </w:tcPr>
          <w:p w14:paraId="595B19BE" w14:textId="77777777" w:rsidR="000314E5" w:rsidRPr="009D283E" w:rsidRDefault="000314E5" w:rsidP="00722D90">
            <w:r w:rsidRPr="009D283E">
              <w:t>Техническая поддержка процессов создания (модификации) и сопровождения ИС, автоматизирующих задачи организационного управления и бизнес-процессы</w:t>
            </w:r>
          </w:p>
        </w:tc>
        <w:tc>
          <w:tcPr>
            <w:tcW w:w="936" w:type="pct"/>
            <w:vMerge w:val="restart"/>
          </w:tcPr>
          <w:p w14:paraId="16F768EA" w14:textId="77777777" w:rsidR="000314E5" w:rsidRPr="009D283E" w:rsidRDefault="000314E5" w:rsidP="00722D90">
            <w:pPr>
              <w:jc w:val="center"/>
            </w:pPr>
            <w:r w:rsidRPr="009D283E">
              <w:t>4</w:t>
            </w:r>
          </w:p>
        </w:tc>
      </w:tr>
      <w:tr w:rsidR="000314E5" w:rsidRPr="009D283E" w14:paraId="03A45A8A" w14:textId="77777777" w:rsidTr="000314E5">
        <w:trPr>
          <w:trHeight w:val="276"/>
          <w:jc w:val="center"/>
        </w:trPr>
        <w:tc>
          <w:tcPr>
            <w:tcW w:w="318" w:type="pct"/>
            <w:vMerge/>
          </w:tcPr>
          <w:p w14:paraId="377A4DC2" w14:textId="77777777" w:rsidR="000314E5" w:rsidRPr="009D283E" w:rsidRDefault="000314E5" w:rsidP="00722D90">
            <w:pPr>
              <w:rPr>
                <w:i/>
              </w:rPr>
            </w:pPr>
          </w:p>
        </w:tc>
        <w:tc>
          <w:tcPr>
            <w:tcW w:w="3746" w:type="pct"/>
            <w:vMerge/>
          </w:tcPr>
          <w:p w14:paraId="6A05CC4A" w14:textId="77777777" w:rsidR="000314E5" w:rsidRPr="009D283E" w:rsidRDefault="000314E5" w:rsidP="00722D90">
            <w:pPr>
              <w:rPr>
                <w:i/>
              </w:rPr>
            </w:pPr>
          </w:p>
        </w:tc>
        <w:tc>
          <w:tcPr>
            <w:tcW w:w="936" w:type="pct"/>
            <w:vMerge/>
          </w:tcPr>
          <w:p w14:paraId="7B7B114A" w14:textId="77777777" w:rsidR="000314E5" w:rsidRPr="009D283E" w:rsidRDefault="000314E5" w:rsidP="00722D90">
            <w:pPr>
              <w:jc w:val="center"/>
              <w:rPr>
                <w:i/>
              </w:rPr>
            </w:pPr>
          </w:p>
        </w:tc>
      </w:tr>
      <w:tr w:rsidR="000314E5" w:rsidRPr="009D283E" w14:paraId="1C97C6E0" w14:textId="77777777" w:rsidTr="000314E5">
        <w:trPr>
          <w:trHeight w:val="276"/>
          <w:jc w:val="center"/>
        </w:trPr>
        <w:tc>
          <w:tcPr>
            <w:tcW w:w="318" w:type="pct"/>
            <w:vMerge/>
          </w:tcPr>
          <w:p w14:paraId="5331FF74" w14:textId="77777777" w:rsidR="000314E5" w:rsidRPr="009D283E" w:rsidRDefault="000314E5" w:rsidP="00722D90">
            <w:pPr>
              <w:rPr>
                <w:i/>
              </w:rPr>
            </w:pPr>
          </w:p>
        </w:tc>
        <w:tc>
          <w:tcPr>
            <w:tcW w:w="3746" w:type="pct"/>
            <w:vMerge/>
          </w:tcPr>
          <w:p w14:paraId="4021DC22" w14:textId="77777777" w:rsidR="000314E5" w:rsidRPr="009D283E" w:rsidRDefault="000314E5" w:rsidP="00722D90">
            <w:pPr>
              <w:rPr>
                <w:i/>
              </w:rPr>
            </w:pPr>
          </w:p>
        </w:tc>
        <w:tc>
          <w:tcPr>
            <w:tcW w:w="936" w:type="pct"/>
            <w:vMerge/>
          </w:tcPr>
          <w:p w14:paraId="6E06D9C4" w14:textId="77777777" w:rsidR="000314E5" w:rsidRPr="009D283E" w:rsidRDefault="000314E5" w:rsidP="00722D90">
            <w:pPr>
              <w:jc w:val="center"/>
              <w:rPr>
                <w:i/>
              </w:rPr>
            </w:pPr>
          </w:p>
        </w:tc>
      </w:tr>
      <w:tr w:rsidR="000314E5" w:rsidRPr="009D283E" w14:paraId="297D4827" w14:textId="77777777" w:rsidTr="000314E5">
        <w:trPr>
          <w:trHeight w:val="276"/>
          <w:jc w:val="center"/>
        </w:trPr>
        <w:tc>
          <w:tcPr>
            <w:tcW w:w="318" w:type="pct"/>
            <w:vMerge w:val="restart"/>
          </w:tcPr>
          <w:p w14:paraId="0FA4FED1" w14:textId="77777777" w:rsidR="000314E5" w:rsidRPr="009D283E" w:rsidRDefault="000314E5" w:rsidP="00722D90">
            <w:pPr>
              <w:rPr>
                <w:lang w:val="en-US"/>
              </w:rPr>
            </w:pPr>
            <w:r w:rsidRPr="009D283E">
              <w:rPr>
                <w:lang w:val="en-US"/>
              </w:rPr>
              <w:t>B</w:t>
            </w:r>
          </w:p>
        </w:tc>
        <w:tc>
          <w:tcPr>
            <w:tcW w:w="3746" w:type="pct"/>
            <w:vMerge w:val="restart"/>
          </w:tcPr>
          <w:p w14:paraId="47D049C1" w14:textId="77777777" w:rsidR="000314E5" w:rsidRPr="009D283E" w:rsidRDefault="000314E5" w:rsidP="00722D90">
            <w:r w:rsidRPr="009D283E">
              <w:t>Выполнение работ по созданию (модификации) и сопровождению ИС, автоматизирующих задачи организационного управления и бизнес-процессы</w:t>
            </w:r>
          </w:p>
        </w:tc>
        <w:tc>
          <w:tcPr>
            <w:tcW w:w="936" w:type="pct"/>
            <w:vMerge w:val="restart"/>
          </w:tcPr>
          <w:p w14:paraId="1CAA42F0" w14:textId="77777777" w:rsidR="000314E5" w:rsidRPr="009D283E" w:rsidRDefault="000314E5" w:rsidP="00722D90">
            <w:pPr>
              <w:jc w:val="center"/>
            </w:pPr>
            <w:r w:rsidRPr="009D283E">
              <w:t>5</w:t>
            </w:r>
          </w:p>
        </w:tc>
      </w:tr>
      <w:tr w:rsidR="000314E5" w:rsidRPr="009D283E" w14:paraId="6F7F3884" w14:textId="77777777" w:rsidTr="000314E5">
        <w:trPr>
          <w:trHeight w:val="276"/>
          <w:jc w:val="center"/>
        </w:trPr>
        <w:tc>
          <w:tcPr>
            <w:tcW w:w="318" w:type="pct"/>
            <w:vMerge/>
          </w:tcPr>
          <w:p w14:paraId="4645CCAB" w14:textId="77777777" w:rsidR="000314E5" w:rsidRPr="009D283E" w:rsidRDefault="000314E5" w:rsidP="00722D90"/>
        </w:tc>
        <w:tc>
          <w:tcPr>
            <w:tcW w:w="3746" w:type="pct"/>
            <w:vMerge/>
          </w:tcPr>
          <w:p w14:paraId="7EC9A76A" w14:textId="77777777" w:rsidR="000314E5" w:rsidRPr="009D283E" w:rsidRDefault="000314E5" w:rsidP="00722D90"/>
        </w:tc>
        <w:tc>
          <w:tcPr>
            <w:tcW w:w="936" w:type="pct"/>
            <w:vMerge/>
          </w:tcPr>
          <w:p w14:paraId="192891E9" w14:textId="77777777" w:rsidR="000314E5" w:rsidRPr="009D283E" w:rsidRDefault="000314E5" w:rsidP="00722D90">
            <w:pPr>
              <w:jc w:val="center"/>
            </w:pPr>
          </w:p>
        </w:tc>
      </w:tr>
      <w:tr w:rsidR="000314E5" w:rsidRPr="009D283E" w14:paraId="47144547" w14:textId="77777777" w:rsidTr="000314E5">
        <w:trPr>
          <w:trHeight w:val="276"/>
          <w:jc w:val="center"/>
        </w:trPr>
        <w:tc>
          <w:tcPr>
            <w:tcW w:w="318" w:type="pct"/>
            <w:vMerge/>
          </w:tcPr>
          <w:p w14:paraId="7EA82566" w14:textId="77777777" w:rsidR="000314E5" w:rsidRPr="009D283E" w:rsidRDefault="000314E5" w:rsidP="00722D90"/>
        </w:tc>
        <w:tc>
          <w:tcPr>
            <w:tcW w:w="3746" w:type="pct"/>
            <w:vMerge/>
          </w:tcPr>
          <w:p w14:paraId="13AFA73A" w14:textId="77777777" w:rsidR="000314E5" w:rsidRPr="009D283E" w:rsidRDefault="000314E5" w:rsidP="00722D90"/>
        </w:tc>
        <w:tc>
          <w:tcPr>
            <w:tcW w:w="936" w:type="pct"/>
            <w:vMerge/>
          </w:tcPr>
          <w:p w14:paraId="54AF2892" w14:textId="77777777" w:rsidR="000314E5" w:rsidRPr="009D283E" w:rsidRDefault="000314E5" w:rsidP="00722D90">
            <w:pPr>
              <w:jc w:val="center"/>
            </w:pPr>
          </w:p>
        </w:tc>
      </w:tr>
      <w:tr w:rsidR="000314E5" w:rsidRPr="009D283E" w14:paraId="02332D21" w14:textId="77777777" w:rsidTr="000314E5">
        <w:trPr>
          <w:trHeight w:val="276"/>
          <w:jc w:val="center"/>
        </w:trPr>
        <w:tc>
          <w:tcPr>
            <w:tcW w:w="318" w:type="pct"/>
            <w:vMerge w:val="restart"/>
          </w:tcPr>
          <w:p w14:paraId="0F6F76B3" w14:textId="77777777" w:rsidR="000314E5" w:rsidRPr="009D283E" w:rsidRDefault="000314E5" w:rsidP="00722D90">
            <w:pPr>
              <w:rPr>
                <w:lang w:val="en-US"/>
              </w:rPr>
            </w:pPr>
            <w:r w:rsidRPr="009D283E">
              <w:rPr>
                <w:lang w:val="en-US"/>
              </w:rPr>
              <w:t>C</w:t>
            </w:r>
          </w:p>
        </w:tc>
        <w:tc>
          <w:tcPr>
            <w:tcW w:w="3746" w:type="pct"/>
            <w:vMerge w:val="restart"/>
          </w:tcPr>
          <w:p w14:paraId="422959CA" w14:textId="77777777" w:rsidR="000314E5" w:rsidRPr="009D283E" w:rsidRDefault="000314E5" w:rsidP="00722D90">
            <w:r w:rsidRPr="009D283E">
              <w:t>Выполнение работ и управление работами по созданию (модификации) и сопровождению ИС, автоматизирующих задачи организационного управления и бизнес-процессы</w:t>
            </w:r>
          </w:p>
        </w:tc>
        <w:tc>
          <w:tcPr>
            <w:tcW w:w="936" w:type="pct"/>
            <w:vMerge w:val="restart"/>
          </w:tcPr>
          <w:p w14:paraId="47666D07" w14:textId="77777777" w:rsidR="000314E5" w:rsidRPr="009D283E" w:rsidRDefault="000314E5" w:rsidP="00722D90">
            <w:pPr>
              <w:jc w:val="center"/>
            </w:pPr>
            <w:r w:rsidRPr="009D283E">
              <w:t>6</w:t>
            </w:r>
          </w:p>
        </w:tc>
      </w:tr>
      <w:tr w:rsidR="000314E5" w:rsidRPr="009D283E" w14:paraId="2115EF2E" w14:textId="77777777" w:rsidTr="000314E5">
        <w:trPr>
          <w:trHeight w:val="276"/>
          <w:jc w:val="center"/>
        </w:trPr>
        <w:tc>
          <w:tcPr>
            <w:tcW w:w="318" w:type="pct"/>
            <w:vMerge/>
          </w:tcPr>
          <w:p w14:paraId="0056F541" w14:textId="77777777" w:rsidR="000314E5" w:rsidRPr="009D283E" w:rsidRDefault="000314E5" w:rsidP="00722D90">
            <w:pPr>
              <w:rPr>
                <w:i/>
              </w:rPr>
            </w:pPr>
          </w:p>
        </w:tc>
        <w:tc>
          <w:tcPr>
            <w:tcW w:w="3746" w:type="pct"/>
            <w:vMerge/>
          </w:tcPr>
          <w:p w14:paraId="230B5CD0" w14:textId="77777777" w:rsidR="000314E5" w:rsidRPr="009D283E" w:rsidRDefault="000314E5" w:rsidP="00722D90">
            <w:pPr>
              <w:rPr>
                <w:i/>
              </w:rPr>
            </w:pPr>
          </w:p>
        </w:tc>
        <w:tc>
          <w:tcPr>
            <w:tcW w:w="936" w:type="pct"/>
            <w:vMerge/>
          </w:tcPr>
          <w:p w14:paraId="05F469C2" w14:textId="77777777" w:rsidR="000314E5" w:rsidRPr="009D283E" w:rsidRDefault="000314E5" w:rsidP="00722D90">
            <w:pPr>
              <w:jc w:val="center"/>
              <w:rPr>
                <w:i/>
              </w:rPr>
            </w:pPr>
          </w:p>
        </w:tc>
      </w:tr>
      <w:tr w:rsidR="000314E5" w:rsidRPr="009D283E" w14:paraId="12262D1A" w14:textId="77777777" w:rsidTr="000314E5">
        <w:trPr>
          <w:trHeight w:val="276"/>
          <w:jc w:val="center"/>
        </w:trPr>
        <w:tc>
          <w:tcPr>
            <w:tcW w:w="318" w:type="pct"/>
            <w:vMerge/>
          </w:tcPr>
          <w:p w14:paraId="61856BA2" w14:textId="77777777" w:rsidR="000314E5" w:rsidRPr="009D283E" w:rsidRDefault="000314E5" w:rsidP="00722D90">
            <w:pPr>
              <w:rPr>
                <w:i/>
              </w:rPr>
            </w:pPr>
          </w:p>
        </w:tc>
        <w:tc>
          <w:tcPr>
            <w:tcW w:w="3746" w:type="pct"/>
            <w:vMerge/>
          </w:tcPr>
          <w:p w14:paraId="567F2155" w14:textId="77777777" w:rsidR="000314E5" w:rsidRPr="009D283E" w:rsidRDefault="000314E5" w:rsidP="00722D90">
            <w:pPr>
              <w:rPr>
                <w:i/>
              </w:rPr>
            </w:pPr>
          </w:p>
        </w:tc>
        <w:tc>
          <w:tcPr>
            <w:tcW w:w="936" w:type="pct"/>
            <w:vMerge/>
          </w:tcPr>
          <w:p w14:paraId="662EA0E7" w14:textId="77777777" w:rsidR="000314E5" w:rsidRPr="009D283E" w:rsidRDefault="000314E5" w:rsidP="00722D90">
            <w:pPr>
              <w:jc w:val="center"/>
              <w:rPr>
                <w:i/>
              </w:rPr>
            </w:pPr>
          </w:p>
        </w:tc>
      </w:tr>
      <w:tr w:rsidR="000314E5" w:rsidRPr="009D283E" w14:paraId="6706D21A" w14:textId="77777777" w:rsidTr="000314E5">
        <w:trPr>
          <w:trHeight w:val="276"/>
          <w:jc w:val="center"/>
        </w:trPr>
        <w:tc>
          <w:tcPr>
            <w:tcW w:w="318" w:type="pct"/>
            <w:vMerge w:val="restart"/>
          </w:tcPr>
          <w:p w14:paraId="6E70841C" w14:textId="77777777" w:rsidR="000314E5" w:rsidRPr="009D283E" w:rsidRDefault="000314E5" w:rsidP="00722D90">
            <w:pPr>
              <w:rPr>
                <w:lang w:val="en-US"/>
              </w:rPr>
            </w:pPr>
            <w:r w:rsidRPr="009D283E">
              <w:rPr>
                <w:lang w:val="en-US"/>
              </w:rPr>
              <w:t>D</w:t>
            </w:r>
          </w:p>
        </w:tc>
        <w:tc>
          <w:tcPr>
            <w:tcW w:w="3746" w:type="pct"/>
            <w:vMerge w:val="restart"/>
          </w:tcPr>
          <w:p w14:paraId="6D8907A7" w14:textId="77777777" w:rsidR="000314E5" w:rsidRPr="009D283E" w:rsidRDefault="000314E5" w:rsidP="00722D90">
            <w:r w:rsidRPr="009D283E">
              <w:t>Управление работами по сопровождению и проектами создания (модификации) ИС, автоматизирующих задачи организационного управления и бизнес-процессы</w:t>
            </w:r>
          </w:p>
        </w:tc>
        <w:tc>
          <w:tcPr>
            <w:tcW w:w="936" w:type="pct"/>
            <w:vMerge w:val="restart"/>
          </w:tcPr>
          <w:p w14:paraId="3CF777A5" w14:textId="77777777" w:rsidR="000314E5" w:rsidRPr="009D283E" w:rsidRDefault="000314E5" w:rsidP="00722D90">
            <w:pPr>
              <w:jc w:val="center"/>
            </w:pPr>
            <w:r w:rsidRPr="009D283E">
              <w:t>7</w:t>
            </w:r>
          </w:p>
        </w:tc>
      </w:tr>
      <w:tr w:rsidR="000314E5" w:rsidRPr="009D283E" w14:paraId="42694AC4" w14:textId="77777777" w:rsidTr="000314E5">
        <w:trPr>
          <w:trHeight w:val="276"/>
          <w:jc w:val="center"/>
        </w:trPr>
        <w:tc>
          <w:tcPr>
            <w:tcW w:w="318" w:type="pct"/>
            <w:vMerge/>
            <w:vAlign w:val="center"/>
          </w:tcPr>
          <w:p w14:paraId="0BB70FE2" w14:textId="77777777" w:rsidR="000314E5" w:rsidRPr="009D283E" w:rsidRDefault="000314E5" w:rsidP="00722D90"/>
        </w:tc>
        <w:tc>
          <w:tcPr>
            <w:tcW w:w="3746" w:type="pct"/>
            <w:vMerge/>
            <w:vAlign w:val="center"/>
          </w:tcPr>
          <w:p w14:paraId="08E8FBD0" w14:textId="77777777" w:rsidR="000314E5" w:rsidRPr="009D283E" w:rsidRDefault="000314E5" w:rsidP="00722D90">
            <w:pPr>
              <w:rPr>
                <w:i/>
              </w:rPr>
            </w:pPr>
          </w:p>
        </w:tc>
        <w:tc>
          <w:tcPr>
            <w:tcW w:w="936" w:type="pct"/>
            <w:vMerge/>
            <w:vAlign w:val="center"/>
          </w:tcPr>
          <w:p w14:paraId="6D112291" w14:textId="77777777" w:rsidR="000314E5" w:rsidRPr="009D283E" w:rsidRDefault="000314E5" w:rsidP="00722D90">
            <w:pPr>
              <w:rPr>
                <w:i/>
              </w:rPr>
            </w:pPr>
          </w:p>
        </w:tc>
      </w:tr>
      <w:tr w:rsidR="000314E5" w:rsidRPr="009D283E" w14:paraId="05727F3C" w14:textId="77777777" w:rsidTr="000314E5">
        <w:trPr>
          <w:trHeight w:val="276"/>
          <w:jc w:val="center"/>
        </w:trPr>
        <w:tc>
          <w:tcPr>
            <w:tcW w:w="318" w:type="pct"/>
            <w:vMerge/>
            <w:vAlign w:val="center"/>
          </w:tcPr>
          <w:p w14:paraId="5C66295A" w14:textId="77777777" w:rsidR="000314E5" w:rsidRPr="009D283E" w:rsidRDefault="000314E5" w:rsidP="00722D90"/>
        </w:tc>
        <w:tc>
          <w:tcPr>
            <w:tcW w:w="3746" w:type="pct"/>
            <w:vMerge/>
            <w:vAlign w:val="center"/>
          </w:tcPr>
          <w:p w14:paraId="564D4DF7" w14:textId="77777777" w:rsidR="000314E5" w:rsidRPr="009D283E" w:rsidRDefault="000314E5" w:rsidP="00722D90">
            <w:pPr>
              <w:rPr>
                <w:i/>
              </w:rPr>
            </w:pPr>
          </w:p>
        </w:tc>
        <w:tc>
          <w:tcPr>
            <w:tcW w:w="936" w:type="pct"/>
            <w:vMerge/>
            <w:vAlign w:val="center"/>
          </w:tcPr>
          <w:p w14:paraId="6EB4E8A0" w14:textId="77777777" w:rsidR="000314E5" w:rsidRPr="009D283E" w:rsidRDefault="000314E5" w:rsidP="00722D90">
            <w:pPr>
              <w:rPr>
                <w:i/>
              </w:rPr>
            </w:pPr>
          </w:p>
        </w:tc>
      </w:tr>
      <w:tr w:rsidR="000314E5" w:rsidRPr="009D283E" w14:paraId="5A24E2C1" w14:textId="77777777" w:rsidTr="000314E5">
        <w:trPr>
          <w:trHeight w:val="276"/>
          <w:jc w:val="center"/>
        </w:trPr>
        <w:tc>
          <w:tcPr>
            <w:tcW w:w="318" w:type="pct"/>
            <w:vMerge/>
            <w:vAlign w:val="center"/>
          </w:tcPr>
          <w:p w14:paraId="1487DD31" w14:textId="77777777" w:rsidR="000314E5" w:rsidRPr="009D283E" w:rsidRDefault="000314E5" w:rsidP="00722D90"/>
        </w:tc>
        <w:tc>
          <w:tcPr>
            <w:tcW w:w="3746" w:type="pct"/>
            <w:vMerge/>
            <w:vAlign w:val="center"/>
          </w:tcPr>
          <w:p w14:paraId="3B3D63B6" w14:textId="77777777" w:rsidR="000314E5" w:rsidRPr="009D283E" w:rsidRDefault="000314E5" w:rsidP="00722D90"/>
        </w:tc>
        <w:tc>
          <w:tcPr>
            <w:tcW w:w="936" w:type="pct"/>
            <w:vMerge/>
            <w:vAlign w:val="center"/>
          </w:tcPr>
          <w:p w14:paraId="3D271ED3" w14:textId="77777777" w:rsidR="000314E5" w:rsidRPr="009D283E" w:rsidRDefault="000314E5" w:rsidP="00722D90"/>
        </w:tc>
      </w:tr>
    </w:tbl>
    <w:p w14:paraId="7CDA74F6" w14:textId="77777777" w:rsidR="000314E5" w:rsidRPr="009D283E" w:rsidRDefault="000314E5" w:rsidP="000314E5">
      <w:pPr>
        <w:pStyle w:val="3"/>
      </w:pPr>
      <w:bookmarkStart w:id="7" w:name="_Toc515313688"/>
      <w:bookmarkStart w:id="8" w:name="_Toc118985263"/>
      <w:r w:rsidRPr="009D283E">
        <w:t>2.1.3. Описание состава трудовых функций</w:t>
      </w:r>
      <w:bookmarkEnd w:id="7"/>
      <w:bookmarkEnd w:id="8"/>
    </w:p>
    <w:p w14:paraId="63C5FA73" w14:textId="77777777" w:rsidR="000314E5" w:rsidRPr="009D283E" w:rsidRDefault="000314E5" w:rsidP="000314E5">
      <w:pPr>
        <w:pStyle w:val="a1"/>
      </w:pPr>
      <w:r w:rsidRPr="009D283E">
        <w:t xml:space="preserve">В соответствии с Методическими рекомендациями по разработке профессионального стандарта, в каждой ОТФ были выделены отдельные трудовые функции (ТФ). </w:t>
      </w:r>
    </w:p>
    <w:p w14:paraId="3D25FBFF" w14:textId="77777777" w:rsidR="000314E5" w:rsidRPr="009D283E" w:rsidRDefault="000314E5" w:rsidP="000314E5">
      <w:pPr>
        <w:pStyle w:val="a1"/>
      </w:pPr>
      <w:r w:rsidRPr="009D283E">
        <w:t>Декомпозиция ОТФ на составляющие ее ТФ осуществлялась на основе следующих принципов.</w:t>
      </w:r>
    </w:p>
    <w:p w14:paraId="754146E4" w14:textId="77777777" w:rsidR="000314E5" w:rsidRPr="009D283E" w:rsidRDefault="000314E5" w:rsidP="000314E5">
      <w:pPr>
        <w:pStyle w:val="a1"/>
      </w:pPr>
      <w:r w:rsidRPr="009D283E">
        <w:t xml:space="preserve">1. Соответствие требованию полноты. Совокупность ТФ полностью охватывает соответствующую ОТФ. </w:t>
      </w:r>
    </w:p>
    <w:p w14:paraId="64499030" w14:textId="77777777" w:rsidR="000314E5" w:rsidRPr="009D283E" w:rsidRDefault="000314E5" w:rsidP="000314E5">
      <w:pPr>
        <w:pStyle w:val="a1"/>
      </w:pPr>
      <w:r w:rsidRPr="009D283E">
        <w:t>2. Соответствие требованию точности формулировки. Формулировки трудовых действий, умений и знаний, требуемых ТФ, соответствуют терминологии и положениям законодательной и нормативно-правовой базы и одинаково понимаются большинством представителей профессионального сообщества.</w:t>
      </w:r>
    </w:p>
    <w:p w14:paraId="752D68E9" w14:textId="77777777" w:rsidR="000314E5" w:rsidRPr="009D283E" w:rsidRDefault="000314E5" w:rsidP="000314E5">
      <w:pPr>
        <w:pStyle w:val="a1"/>
      </w:pPr>
      <w:r w:rsidRPr="009D283E">
        <w:t>3. Соответствие требованию относительной автономности трудовой функции. Каждая ТФ представляет собой относительно автономную (завершенную) часть ОТФ и приводит к получению конкретного результата.</w:t>
      </w:r>
    </w:p>
    <w:p w14:paraId="6A1EACED" w14:textId="77777777" w:rsidR="000314E5" w:rsidRPr="009D283E" w:rsidRDefault="000314E5" w:rsidP="000314E5">
      <w:pPr>
        <w:pStyle w:val="a1"/>
      </w:pPr>
      <w:r w:rsidRPr="009D283E">
        <w:lastRenderedPageBreak/>
        <w:t>4. Соответствие требованию проверяемости. Существует возможность объективной проверки владения работником каждой ТФ.</w:t>
      </w:r>
    </w:p>
    <w:p w14:paraId="35DCEAB9" w14:textId="2AFF5C0E" w:rsidR="000314E5" w:rsidRPr="009D283E" w:rsidRDefault="000314E5" w:rsidP="000314E5">
      <w:pPr>
        <w:pStyle w:val="a1"/>
      </w:pPr>
      <w:r w:rsidRPr="009D283E">
        <w:t xml:space="preserve">Объективным основанием для выделения ТФ выступает вид работы. В состав трудовых функций включены конкретные трудовые действия, выполняемые </w:t>
      </w:r>
      <w:r w:rsidR="00C3167C" w:rsidRPr="009D283E">
        <w:t>техническим специалистом по ИС, кодировщиком ИС, техником сервисной службы по ИС, специалистом по внедрению ИС, программистом ИС, консультантом по ИС, сервис-инженером по ИС, ведущим специалистом по внедрению ИС, программистом-проектировщиком ИС, ведущим консультантом по ИС, бизнес-аналитиком, руководителем сервисной службы по ИС, руководителем группы (отдела) внедрения ИС, руководителем группы (отдела) сопровождения ИС</w:t>
      </w:r>
      <w:r w:rsidRPr="009D283E">
        <w:t xml:space="preserve"> в процессе работы.</w:t>
      </w:r>
    </w:p>
    <w:p w14:paraId="772580E3" w14:textId="77777777" w:rsidR="000314E5" w:rsidRPr="009D283E" w:rsidRDefault="000314E5" w:rsidP="000314E5">
      <w:pPr>
        <w:pStyle w:val="a1"/>
      </w:pPr>
      <w:r w:rsidRPr="009D283E">
        <w:t>Описание состава трудовых функций представлено в таблице 3.</w:t>
      </w:r>
    </w:p>
    <w:p w14:paraId="74CE81D1" w14:textId="77777777" w:rsidR="000314E5" w:rsidRPr="009D283E" w:rsidRDefault="000314E5" w:rsidP="000314E5">
      <w:pPr>
        <w:pStyle w:val="a1"/>
      </w:pPr>
      <w:r w:rsidRPr="009D283E">
        <w:t xml:space="preserve">Таблица 3. Трудовые функции </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7671"/>
        <w:gridCol w:w="876"/>
        <w:gridCol w:w="1648"/>
      </w:tblGrid>
      <w:tr w:rsidR="00DC7A89" w:rsidRPr="00F14C55" w14:paraId="3F47DE0E" w14:textId="77777777" w:rsidTr="00722D90">
        <w:trPr>
          <w:trHeight w:val="20"/>
          <w:jc w:val="center"/>
        </w:trPr>
        <w:tc>
          <w:tcPr>
            <w:tcW w:w="3525" w:type="pct"/>
            <w:gridSpan w:val="3"/>
            <w:vAlign w:val="center"/>
          </w:tcPr>
          <w:p w14:paraId="137D0C27" w14:textId="77777777" w:rsidR="00DC7A89" w:rsidRPr="00F14C55" w:rsidRDefault="00DC7A89" w:rsidP="00722D90">
            <w:pPr>
              <w:jc w:val="center"/>
            </w:pPr>
            <w:r w:rsidRPr="00F14C55">
              <w:t>Трудовые функции</w:t>
            </w:r>
          </w:p>
        </w:tc>
      </w:tr>
      <w:tr w:rsidR="00DC7A89" w:rsidRPr="00F14C55" w14:paraId="26F0202D" w14:textId="77777777" w:rsidTr="00722D90">
        <w:trPr>
          <w:trHeight w:val="20"/>
          <w:jc w:val="center"/>
        </w:trPr>
        <w:tc>
          <w:tcPr>
            <w:tcW w:w="2656" w:type="pct"/>
            <w:vAlign w:val="center"/>
          </w:tcPr>
          <w:p w14:paraId="431E872B" w14:textId="77777777" w:rsidR="00DC7A89" w:rsidRPr="00F14C55" w:rsidRDefault="00DC7A89" w:rsidP="00722D90">
            <w:pPr>
              <w:jc w:val="center"/>
            </w:pPr>
            <w:r w:rsidRPr="00F14C55">
              <w:t>наименование</w:t>
            </w:r>
          </w:p>
        </w:tc>
        <w:tc>
          <w:tcPr>
            <w:tcW w:w="296" w:type="pct"/>
            <w:vAlign w:val="center"/>
          </w:tcPr>
          <w:p w14:paraId="05344C6C" w14:textId="77777777" w:rsidR="00DC7A89" w:rsidRPr="00F14C55" w:rsidRDefault="00DC7A89" w:rsidP="00722D90">
            <w:pPr>
              <w:jc w:val="center"/>
            </w:pPr>
            <w:r w:rsidRPr="00F14C55">
              <w:t>код</w:t>
            </w:r>
          </w:p>
        </w:tc>
        <w:tc>
          <w:tcPr>
            <w:tcW w:w="573" w:type="pct"/>
            <w:vAlign w:val="center"/>
          </w:tcPr>
          <w:p w14:paraId="42648FDE" w14:textId="77777777" w:rsidR="00DC7A89" w:rsidRPr="00F14C55" w:rsidRDefault="00DC7A89" w:rsidP="00722D90">
            <w:pPr>
              <w:jc w:val="center"/>
            </w:pPr>
            <w:r w:rsidRPr="00F14C55">
              <w:t>уровень (подуровень) квалификации</w:t>
            </w:r>
          </w:p>
        </w:tc>
      </w:tr>
      <w:tr w:rsidR="00DC7A89" w:rsidRPr="00F14C55" w14:paraId="3AA0C513" w14:textId="77777777" w:rsidTr="00722D90">
        <w:trPr>
          <w:trHeight w:val="20"/>
          <w:jc w:val="center"/>
        </w:trPr>
        <w:tc>
          <w:tcPr>
            <w:tcW w:w="2656" w:type="pct"/>
          </w:tcPr>
          <w:p w14:paraId="650F20BB" w14:textId="77777777" w:rsidR="00DC7A89" w:rsidRPr="00F14C55" w:rsidRDefault="00DC7A89" w:rsidP="00722D90">
            <w:r w:rsidRPr="00F14C55">
              <w:t>Сбор данных для выявления требований к типовой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1067A397" w14:textId="77777777" w:rsidR="00DC7A89" w:rsidRPr="00F14C55" w:rsidRDefault="00DC7A89" w:rsidP="00722D90">
            <w:pPr>
              <w:jc w:val="center"/>
            </w:pPr>
            <w:r w:rsidRPr="00F14C55">
              <w:rPr>
                <w:lang w:val="en-US"/>
              </w:rPr>
              <w:t>A</w:t>
            </w:r>
            <w:r w:rsidRPr="00F14C55">
              <w:t>/01.4</w:t>
            </w:r>
          </w:p>
        </w:tc>
        <w:tc>
          <w:tcPr>
            <w:tcW w:w="573" w:type="pct"/>
          </w:tcPr>
          <w:p w14:paraId="72FBA2C8" w14:textId="77777777" w:rsidR="00DC7A89" w:rsidRPr="00F14C55" w:rsidRDefault="00DC7A89" w:rsidP="00722D90">
            <w:pPr>
              <w:jc w:val="center"/>
            </w:pPr>
            <w:r w:rsidRPr="00F14C55">
              <w:t>4</w:t>
            </w:r>
          </w:p>
        </w:tc>
      </w:tr>
      <w:tr w:rsidR="00DC7A89" w:rsidRPr="00F14C55" w14:paraId="5BA87CB0" w14:textId="77777777" w:rsidTr="00722D90">
        <w:trPr>
          <w:trHeight w:val="20"/>
          <w:jc w:val="center"/>
        </w:trPr>
        <w:tc>
          <w:tcPr>
            <w:tcW w:w="2656" w:type="pct"/>
          </w:tcPr>
          <w:p w14:paraId="44B52B77" w14:textId="77777777" w:rsidR="00DC7A89" w:rsidRPr="00F14C55" w:rsidRDefault="00DC7A89" w:rsidP="00722D90">
            <w:r w:rsidRPr="00F14C55">
              <w:t>Разработка прототипов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75514B98" w14:textId="77777777" w:rsidR="00DC7A89" w:rsidRPr="00F14C55" w:rsidRDefault="00DC7A89" w:rsidP="00722D90">
            <w:pPr>
              <w:jc w:val="center"/>
            </w:pPr>
            <w:r w:rsidRPr="00F14C55">
              <w:rPr>
                <w:lang w:val="en-US"/>
              </w:rPr>
              <w:t>A</w:t>
            </w:r>
            <w:r w:rsidRPr="00F14C55">
              <w:t>/02.4</w:t>
            </w:r>
          </w:p>
        </w:tc>
        <w:tc>
          <w:tcPr>
            <w:tcW w:w="573" w:type="pct"/>
          </w:tcPr>
          <w:p w14:paraId="4ACDFE7A" w14:textId="77777777" w:rsidR="00DC7A89" w:rsidRPr="00F14C55" w:rsidRDefault="00DC7A89" w:rsidP="00722D90">
            <w:pPr>
              <w:jc w:val="center"/>
            </w:pPr>
            <w:r w:rsidRPr="00F14C55">
              <w:t>4</w:t>
            </w:r>
          </w:p>
        </w:tc>
      </w:tr>
      <w:tr w:rsidR="00DC7A89" w:rsidRPr="00F14C55" w14:paraId="40805A47" w14:textId="77777777" w:rsidTr="00722D90">
        <w:trPr>
          <w:trHeight w:val="20"/>
          <w:jc w:val="center"/>
        </w:trPr>
        <w:tc>
          <w:tcPr>
            <w:tcW w:w="2656" w:type="pct"/>
          </w:tcPr>
          <w:p w14:paraId="69C45B21" w14:textId="77777777" w:rsidR="00DC7A89" w:rsidRPr="00F14C55" w:rsidRDefault="00DC7A89" w:rsidP="00722D90">
            <w:r w:rsidRPr="00F14C55">
              <w:t>Написание программного кода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2CE8F01C" w14:textId="77777777" w:rsidR="00DC7A89" w:rsidRPr="00F14C55" w:rsidRDefault="00DC7A89" w:rsidP="00722D90">
            <w:pPr>
              <w:jc w:val="center"/>
            </w:pPr>
            <w:r w:rsidRPr="00F14C55">
              <w:rPr>
                <w:lang w:val="en-US"/>
              </w:rPr>
              <w:t>A</w:t>
            </w:r>
            <w:r w:rsidRPr="00F14C55">
              <w:t>/03.4</w:t>
            </w:r>
          </w:p>
        </w:tc>
        <w:tc>
          <w:tcPr>
            <w:tcW w:w="573" w:type="pct"/>
          </w:tcPr>
          <w:p w14:paraId="7F5023F5" w14:textId="77777777" w:rsidR="00DC7A89" w:rsidRPr="00F14C55" w:rsidRDefault="00DC7A89" w:rsidP="00722D90">
            <w:pPr>
              <w:jc w:val="center"/>
            </w:pPr>
            <w:r w:rsidRPr="00F14C55">
              <w:t>4</w:t>
            </w:r>
          </w:p>
        </w:tc>
      </w:tr>
      <w:tr w:rsidR="00DC7A89" w:rsidRPr="00F14C55" w14:paraId="6ED22317" w14:textId="77777777" w:rsidTr="00722D90">
        <w:trPr>
          <w:trHeight w:val="20"/>
          <w:jc w:val="center"/>
        </w:trPr>
        <w:tc>
          <w:tcPr>
            <w:tcW w:w="2656" w:type="pct"/>
          </w:tcPr>
          <w:p w14:paraId="17141B67" w14:textId="77777777" w:rsidR="00DC7A89" w:rsidRPr="00F14C55" w:rsidRDefault="00DC7A89" w:rsidP="00722D90">
            <w:r w:rsidRPr="00F14C55">
              <w:t>Модульное тестирование ИС (верификация) в соответствии с трудовым заданием в рамках технической поддержки процессов создания (модификации) и сопровождения ИС</w:t>
            </w:r>
          </w:p>
        </w:tc>
        <w:tc>
          <w:tcPr>
            <w:tcW w:w="296" w:type="pct"/>
          </w:tcPr>
          <w:p w14:paraId="796C0E70" w14:textId="77777777" w:rsidR="00DC7A89" w:rsidRPr="00F14C55" w:rsidRDefault="00DC7A89" w:rsidP="00722D90">
            <w:pPr>
              <w:jc w:val="center"/>
            </w:pPr>
            <w:r w:rsidRPr="00F14C55">
              <w:rPr>
                <w:lang w:val="en-US"/>
              </w:rPr>
              <w:t>A</w:t>
            </w:r>
            <w:r w:rsidRPr="00F14C55">
              <w:t>/04.4</w:t>
            </w:r>
          </w:p>
        </w:tc>
        <w:tc>
          <w:tcPr>
            <w:tcW w:w="573" w:type="pct"/>
          </w:tcPr>
          <w:p w14:paraId="4172DE97" w14:textId="77777777" w:rsidR="00DC7A89" w:rsidRPr="00F14C55" w:rsidRDefault="00DC7A89" w:rsidP="00722D90">
            <w:pPr>
              <w:jc w:val="center"/>
            </w:pPr>
            <w:r w:rsidRPr="00F14C55">
              <w:t>4</w:t>
            </w:r>
          </w:p>
        </w:tc>
      </w:tr>
      <w:tr w:rsidR="00DC7A89" w:rsidRPr="00F14C55" w14:paraId="74F05D9B" w14:textId="77777777" w:rsidTr="00722D90">
        <w:trPr>
          <w:trHeight w:val="20"/>
          <w:jc w:val="center"/>
        </w:trPr>
        <w:tc>
          <w:tcPr>
            <w:tcW w:w="2656" w:type="pct"/>
          </w:tcPr>
          <w:p w14:paraId="0E991A33" w14:textId="77777777" w:rsidR="00DC7A89" w:rsidRPr="00F14C55" w:rsidRDefault="00DC7A89" w:rsidP="00722D90">
            <w:r w:rsidRPr="00F14C55">
              <w:t>Интеграционное тестирование ИС (верификация) в соответствии с трудовым заданием в рамках технической поддержки процессов создания (модификации) и сопровождения ИС</w:t>
            </w:r>
          </w:p>
        </w:tc>
        <w:tc>
          <w:tcPr>
            <w:tcW w:w="296" w:type="pct"/>
          </w:tcPr>
          <w:p w14:paraId="228EDF49" w14:textId="77777777" w:rsidR="00DC7A89" w:rsidRPr="00F14C55" w:rsidRDefault="00DC7A89" w:rsidP="00722D90">
            <w:pPr>
              <w:jc w:val="center"/>
            </w:pPr>
            <w:r w:rsidRPr="00F14C55">
              <w:rPr>
                <w:lang w:val="en-US"/>
              </w:rPr>
              <w:t>A</w:t>
            </w:r>
            <w:r w:rsidRPr="00F14C55">
              <w:t>/05.4</w:t>
            </w:r>
          </w:p>
        </w:tc>
        <w:tc>
          <w:tcPr>
            <w:tcW w:w="573" w:type="pct"/>
          </w:tcPr>
          <w:p w14:paraId="5E18B54E" w14:textId="77777777" w:rsidR="00DC7A89" w:rsidRPr="00F14C55" w:rsidRDefault="00DC7A89" w:rsidP="00722D90">
            <w:pPr>
              <w:jc w:val="center"/>
            </w:pPr>
            <w:r w:rsidRPr="00F14C55">
              <w:t>4</w:t>
            </w:r>
          </w:p>
        </w:tc>
      </w:tr>
      <w:tr w:rsidR="00DC7A89" w:rsidRPr="00F14C55" w14:paraId="596FBE5C" w14:textId="77777777" w:rsidTr="00722D90">
        <w:trPr>
          <w:trHeight w:val="20"/>
          <w:jc w:val="center"/>
        </w:trPr>
        <w:tc>
          <w:tcPr>
            <w:tcW w:w="2656" w:type="pct"/>
          </w:tcPr>
          <w:p w14:paraId="4443EF35" w14:textId="77777777" w:rsidR="00DC7A89" w:rsidRPr="00F14C55" w:rsidRDefault="00DC7A89" w:rsidP="00722D90">
            <w:r w:rsidRPr="00F14C55">
              <w:t>Исправление дефектов и несоответствий в коде ИС и документации к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7D3C8D4E" w14:textId="77777777" w:rsidR="00DC7A89" w:rsidRPr="00F14C55" w:rsidRDefault="00DC7A89" w:rsidP="00722D90">
            <w:pPr>
              <w:jc w:val="center"/>
            </w:pPr>
            <w:r w:rsidRPr="00F14C55">
              <w:rPr>
                <w:lang w:val="en-US"/>
              </w:rPr>
              <w:t>A</w:t>
            </w:r>
            <w:r w:rsidRPr="00F14C55">
              <w:t>/06.4</w:t>
            </w:r>
          </w:p>
        </w:tc>
        <w:tc>
          <w:tcPr>
            <w:tcW w:w="573" w:type="pct"/>
          </w:tcPr>
          <w:p w14:paraId="1705ED5D" w14:textId="77777777" w:rsidR="00DC7A89" w:rsidRPr="00F14C55" w:rsidRDefault="00DC7A89" w:rsidP="00722D90">
            <w:pPr>
              <w:jc w:val="center"/>
            </w:pPr>
            <w:r w:rsidRPr="00F14C55">
              <w:t>4</w:t>
            </w:r>
          </w:p>
        </w:tc>
      </w:tr>
      <w:tr w:rsidR="00DC7A89" w:rsidRPr="00F14C55" w14:paraId="44C384BB" w14:textId="77777777" w:rsidTr="00722D90">
        <w:trPr>
          <w:trHeight w:val="20"/>
          <w:jc w:val="center"/>
        </w:trPr>
        <w:tc>
          <w:tcPr>
            <w:tcW w:w="2656" w:type="pct"/>
          </w:tcPr>
          <w:p w14:paraId="2EE6A464" w14:textId="77777777" w:rsidR="00DC7A89" w:rsidRPr="00F14C55" w:rsidRDefault="00DC7A89" w:rsidP="00722D90">
            <w:r w:rsidRPr="00F14C55">
              <w:t>Подготовка и проведение инструктажа сотрудников заказчика по использованию интерфейса ИС в рамках технической поддержки процессов создания (модификации) и сопровождения ИС</w:t>
            </w:r>
          </w:p>
        </w:tc>
        <w:tc>
          <w:tcPr>
            <w:tcW w:w="296" w:type="pct"/>
          </w:tcPr>
          <w:p w14:paraId="613D696B" w14:textId="77777777" w:rsidR="00DC7A89" w:rsidRPr="00F14C55" w:rsidRDefault="00DC7A89" w:rsidP="00722D90">
            <w:pPr>
              <w:jc w:val="center"/>
            </w:pPr>
            <w:r w:rsidRPr="00F14C55">
              <w:rPr>
                <w:lang w:val="en-US"/>
              </w:rPr>
              <w:t>A</w:t>
            </w:r>
            <w:r w:rsidRPr="00F14C55">
              <w:t>/07.4</w:t>
            </w:r>
          </w:p>
        </w:tc>
        <w:tc>
          <w:tcPr>
            <w:tcW w:w="573" w:type="pct"/>
          </w:tcPr>
          <w:p w14:paraId="0C020697" w14:textId="77777777" w:rsidR="00DC7A89" w:rsidRPr="00F14C55" w:rsidRDefault="00DC7A89" w:rsidP="00722D90">
            <w:pPr>
              <w:jc w:val="center"/>
            </w:pPr>
            <w:r w:rsidRPr="00F14C55">
              <w:t>4</w:t>
            </w:r>
          </w:p>
        </w:tc>
      </w:tr>
      <w:tr w:rsidR="00DC7A89" w:rsidRPr="00F14C55" w14:paraId="2E9CD4E7" w14:textId="77777777" w:rsidTr="00722D90">
        <w:trPr>
          <w:trHeight w:val="20"/>
          <w:jc w:val="center"/>
        </w:trPr>
        <w:tc>
          <w:tcPr>
            <w:tcW w:w="2656" w:type="pct"/>
          </w:tcPr>
          <w:p w14:paraId="1BC7C46A" w14:textId="77777777" w:rsidR="00DC7A89" w:rsidRPr="00F14C55" w:rsidRDefault="00DC7A89" w:rsidP="00722D90">
            <w:r w:rsidRPr="00F14C55">
              <w:t>Развертывание рабочих мест ИС у заказчика в рамках технической поддержки процессов создания (модификации) и сопровождения ИС</w:t>
            </w:r>
          </w:p>
        </w:tc>
        <w:tc>
          <w:tcPr>
            <w:tcW w:w="296" w:type="pct"/>
          </w:tcPr>
          <w:p w14:paraId="59C6DF1D" w14:textId="77777777" w:rsidR="00DC7A89" w:rsidRPr="00F14C55" w:rsidRDefault="00DC7A89" w:rsidP="00722D90">
            <w:pPr>
              <w:jc w:val="center"/>
            </w:pPr>
            <w:r w:rsidRPr="00F14C55">
              <w:rPr>
                <w:lang w:val="en-US"/>
              </w:rPr>
              <w:t>A</w:t>
            </w:r>
            <w:r w:rsidRPr="00F14C55">
              <w:t>/08.4</w:t>
            </w:r>
          </w:p>
        </w:tc>
        <w:tc>
          <w:tcPr>
            <w:tcW w:w="573" w:type="pct"/>
          </w:tcPr>
          <w:p w14:paraId="3D6A35C0" w14:textId="77777777" w:rsidR="00DC7A89" w:rsidRPr="00F14C55" w:rsidRDefault="00DC7A89" w:rsidP="00722D90">
            <w:pPr>
              <w:jc w:val="center"/>
            </w:pPr>
            <w:r w:rsidRPr="00F14C55">
              <w:t>4</w:t>
            </w:r>
          </w:p>
        </w:tc>
      </w:tr>
      <w:tr w:rsidR="00DC7A89" w:rsidRPr="00F14C55" w14:paraId="49212D69" w14:textId="77777777" w:rsidTr="00722D90">
        <w:trPr>
          <w:trHeight w:val="20"/>
          <w:jc w:val="center"/>
        </w:trPr>
        <w:tc>
          <w:tcPr>
            <w:tcW w:w="2656" w:type="pct"/>
          </w:tcPr>
          <w:p w14:paraId="51A066B4" w14:textId="77777777" w:rsidR="00DC7A89" w:rsidRPr="00F14C55" w:rsidRDefault="00DC7A89" w:rsidP="00722D90">
            <w:r w:rsidRPr="00F14C55">
              <w:t>Установка и настройка системного и прикладного ПО, необходимого для функционирования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1190D77E" w14:textId="77777777" w:rsidR="00DC7A89" w:rsidRPr="00F14C55" w:rsidRDefault="00DC7A89" w:rsidP="00722D90">
            <w:pPr>
              <w:jc w:val="center"/>
            </w:pPr>
            <w:r w:rsidRPr="00F14C55">
              <w:rPr>
                <w:lang w:val="en-US"/>
              </w:rPr>
              <w:t>A</w:t>
            </w:r>
            <w:r w:rsidRPr="00F14C55">
              <w:t>/09.4</w:t>
            </w:r>
          </w:p>
        </w:tc>
        <w:tc>
          <w:tcPr>
            <w:tcW w:w="573" w:type="pct"/>
          </w:tcPr>
          <w:p w14:paraId="7CA7B6EA" w14:textId="77777777" w:rsidR="00DC7A89" w:rsidRPr="00F14C55" w:rsidRDefault="00DC7A89" w:rsidP="00722D90">
            <w:pPr>
              <w:jc w:val="center"/>
            </w:pPr>
            <w:r w:rsidRPr="00F14C55">
              <w:t>4</w:t>
            </w:r>
          </w:p>
        </w:tc>
      </w:tr>
      <w:tr w:rsidR="00DC7A89" w:rsidRPr="00F14C55" w14:paraId="2462B322" w14:textId="77777777" w:rsidTr="00722D90">
        <w:trPr>
          <w:trHeight w:val="20"/>
          <w:jc w:val="center"/>
        </w:trPr>
        <w:tc>
          <w:tcPr>
            <w:tcW w:w="2656" w:type="pct"/>
          </w:tcPr>
          <w:p w14:paraId="18D7FF78" w14:textId="77777777" w:rsidR="00DC7A89" w:rsidRPr="00F14C55" w:rsidRDefault="00DC7A89" w:rsidP="00722D90">
            <w:r w:rsidRPr="00F14C55">
              <w:t>Подключение к ИС оборудования, необходимого для работы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31706EC5" w14:textId="77777777" w:rsidR="00DC7A89" w:rsidRPr="00F14C55" w:rsidRDefault="00DC7A89" w:rsidP="00722D90">
            <w:pPr>
              <w:jc w:val="center"/>
            </w:pPr>
            <w:r w:rsidRPr="00F14C55">
              <w:rPr>
                <w:lang w:val="en-US"/>
              </w:rPr>
              <w:t>A</w:t>
            </w:r>
            <w:r w:rsidRPr="00F14C55">
              <w:t>/10.4</w:t>
            </w:r>
          </w:p>
        </w:tc>
        <w:tc>
          <w:tcPr>
            <w:tcW w:w="573" w:type="pct"/>
          </w:tcPr>
          <w:p w14:paraId="41563CAE" w14:textId="77777777" w:rsidR="00DC7A89" w:rsidRPr="00F14C55" w:rsidRDefault="00DC7A89" w:rsidP="00722D90">
            <w:pPr>
              <w:jc w:val="center"/>
            </w:pPr>
            <w:r w:rsidRPr="00F14C55">
              <w:t>4</w:t>
            </w:r>
          </w:p>
        </w:tc>
      </w:tr>
      <w:tr w:rsidR="00DC7A89" w:rsidRPr="00F14C55" w14:paraId="61E4E6E6" w14:textId="77777777" w:rsidTr="00722D90">
        <w:trPr>
          <w:trHeight w:val="20"/>
          <w:jc w:val="center"/>
        </w:trPr>
        <w:tc>
          <w:tcPr>
            <w:tcW w:w="2656" w:type="pct"/>
          </w:tcPr>
          <w:p w14:paraId="797EE39C" w14:textId="77777777" w:rsidR="00DC7A89" w:rsidRPr="00F14C55" w:rsidRDefault="00DC7A89" w:rsidP="00722D90">
            <w:r w:rsidRPr="00F14C55">
              <w:t>Интеграция ИС с существующими у заказчика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13EEC3B9" w14:textId="77777777" w:rsidR="00DC7A89" w:rsidRPr="00F14C55" w:rsidRDefault="00DC7A89" w:rsidP="00722D90">
            <w:pPr>
              <w:jc w:val="center"/>
            </w:pPr>
            <w:r w:rsidRPr="00F14C55">
              <w:rPr>
                <w:lang w:val="en-US"/>
              </w:rPr>
              <w:t>A</w:t>
            </w:r>
            <w:r w:rsidRPr="00F14C55">
              <w:t>/11.4</w:t>
            </w:r>
          </w:p>
        </w:tc>
        <w:tc>
          <w:tcPr>
            <w:tcW w:w="573" w:type="pct"/>
          </w:tcPr>
          <w:p w14:paraId="49D740FC" w14:textId="77777777" w:rsidR="00DC7A89" w:rsidRPr="00F14C55" w:rsidRDefault="00DC7A89" w:rsidP="00722D90">
            <w:pPr>
              <w:jc w:val="center"/>
            </w:pPr>
            <w:r w:rsidRPr="00F14C55">
              <w:t>4</w:t>
            </w:r>
          </w:p>
        </w:tc>
      </w:tr>
      <w:tr w:rsidR="00DC7A89" w:rsidRPr="00F14C55" w14:paraId="10EAB976" w14:textId="77777777" w:rsidTr="00722D90">
        <w:trPr>
          <w:trHeight w:val="20"/>
          <w:jc w:val="center"/>
        </w:trPr>
        <w:tc>
          <w:tcPr>
            <w:tcW w:w="2656" w:type="pct"/>
          </w:tcPr>
          <w:p w14:paraId="257B0037" w14:textId="77777777" w:rsidR="00DC7A89" w:rsidRPr="00F14C55" w:rsidRDefault="00DC7A89" w:rsidP="00722D90">
            <w:r w:rsidRPr="00F14C55">
              <w:lastRenderedPageBreak/>
              <w:t>Проведение физических аудитов процессов создания (модификации) и сопровождения ИС в области качества в соответствии с трудовым заданием</w:t>
            </w:r>
          </w:p>
        </w:tc>
        <w:tc>
          <w:tcPr>
            <w:tcW w:w="296" w:type="pct"/>
          </w:tcPr>
          <w:p w14:paraId="7AC3FEB7" w14:textId="77777777" w:rsidR="00DC7A89" w:rsidRPr="00F14C55" w:rsidRDefault="00DC7A89" w:rsidP="00722D90">
            <w:pPr>
              <w:jc w:val="center"/>
            </w:pPr>
            <w:r w:rsidRPr="00F14C55">
              <w:rPr>
                <w:lang w:val="en-US"/>
              </w:rPr>
              <w:t>A</w:t>
            </w:r>
            <w:r w:rsidRPr="00F14C55">
              <w:t>/12.4</w:t>
            </w:r>
          </w:p>
        </w:tc>
        <w:tc>
          <w:tcPr>
            <w:tcW w:w="573" w:type="pct"/>
          </w:tcPr>
          <w:p w14:paraId="4C0FB049" w14:textId="77777777" w:rsidR="00DC7A89" w:rsidRPr="00F14C55" w:rsidRDefault="00DC7A89" w:rsidP="00722D90">
            <w:pPr>
              <w:jc w:val="center"/>
            </w:pPr>
            <w:r w:rsidRPr="00F14C55">
              <w:t>4</w:t>
            </w:r>
          </w:p>
        </w:tc>
      </w:tr>
      <w:tr w:rsidR="00DC7A89" w:rsidRPr="00F14C55" w14:paraId="2AE75F61" w14:textId="77777777" w:rsidTr="00722D90">
        <w:trPr>
          <w:trHeight w:val="20"/>
          <w:jc w:val="center"/>
        </w:trPr>
        <w:tc>
          <w:tcPr>
            <w:tcW w:w="2656" w:type="pct"/>
          </w:tcPr>
          <w:p w14:paraId="17D9AEA6" w14:textId="77777777" w:rsidR="00DC7A89" w:rsidRPr="00F14C55" w:rsidRDefault="00DC7A89" w:rsidP="00722D90">
            <w:r w:rsidRPr="00F14C55">
              <w:t>Проверка соответствия результатов выполненных работ, связанных с ИС, требованиям заказчика к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150DD46C" w14:textId="77777777" w:rsidR="00DC7A89" w:rsidRPr="00F14C55" w:rsidRDefault="00DC7A89" w:rsidP="00722D90">
            <w:pPr>
              <w:jc w:val="center"/>
            </w:pPr>
            <w:r w:rsidRPr="00F14C55">
              <w:rPr>
                <w:lang w:val="en-US"/>
              </w:rPr>
              <w:t>A</w:t>
            </w:r>
            <w:r w:rsidRPr="00F14C55">
              <w:t>/13.4</w:t>
            </w:r>
          </w:p>
        </w:tc>
        <w:tc>
          <w:tcPr>
            <w:tcW w:w="573" w:type="pct"/>
          </w:tcPr>
          <w:p w14:paraId="4E9AFCF7" w14:textId="77777777" w:rsidR="00DC7A89" w:rsidRPr="00F14C55" w:rsidRDefault="00DC7A89" w:rsidP="00722D90">
            <w:pPr>
              <w:jc w:val="center"/>
            </w:pPr>
            <w:r w:rsidRPr="00F14C55">
              <w:t>4</w:t>
            </w:r>
          </w:p>
        </w:tc>
      </w:tr>
      <w:tr w:rsidR="00DC7A89" w:rsidRPr="00F14C55" w14:paraId="6888D2B5" w14:textId="77777777" w:rsidTr="00722D90">
        <w:trPr>
          <w:trHeight w:val="20"/>
          <w:jc w:val="center"/>
        </w:trPr>
        <w:tc>
          <w:tcPr>
            <w:tcW w:w="2656" w:type="pct"/>
          </w:tcPr>
          <w:p w14:paraId="0942E94E" w14:textId="77777777" w:rsidR="00DC7A89" w:rsidRPr="00F14C55" w:rsidRDefault="00DC7A89" w:rsidP="00722D90">
            <w:r w:rsidRPr="00F14C55">
              <w:t>Идентификация конфигурации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66FCF960" w14:textId="77777777" w:rsidR="00DC7A89" w:rsidRPr="00F14C55" w:rsidRDefault="00DC7A89" w:rsidP="00722D90">
            <w:pPr>
              <w:jc w:val="center"/>
            </w:pPr>
            <w:r w:rsidRPr="00F14C55">
              <w:rPr>
                <w:lang w:val="en-US"/>
              </w:rPr>
              <w:t>A</w:t>
            </w:r>
            <w:r w:rsidRPr="00F14C55">
              <w:t>/14.4</w:t>
            </w:r>
          </w:p>
        </w:tc>
        <w:tc>
          <w:tcPr>
            <w:tcW w:w="573" w:type="pct"/>
          </w:tcPr>
          <w:p w14:paraId="11F7BFE1" w14:textId="77777777" w:rsidR="00DC7A89" w:rsidRPr="00F14C55" w:rsidRDefault="00DC7A89" w:rsidP="00722D90">
            <w:pPr>
              <w:jc w:val="center"/>
            </w:pPr>
            <w:r w:rsidRPr="00F14C55">
              <w:t>4</w:t>
            </w:r>
          </w:p>
        </w:tc>
      </w:tr>
      <w:tr w:rsidR="00DC7A89" w:rsidRPr="00F14C55" w14:paraId="1B0F44BE" w14:textId="77777777" w:rsidTr="00722D90">
        <w:trPr>
          <w:trHeight w:val="20"/>
          <w:jc w:val="center"/>
        </w:trPr>
        <w:tc>
          <w:tcPr>
            <w:tcW w:w="2656" w:type="pct"/>
          </w:tcPr>
          <w:p w14:paraId="64085DE4" w14:textId="77777777" w:rsidR="00DC7A89" w:rsidRPr="00F14C55" w:rsidRDefault="00DC7A89" w:rsidP="00722D90">
            <w:r w:rsidRPr="00F14C55">
              <w:t>Представление отчетности по статусу конфигурации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3006E280" w14:textId="77777777" w:rsidR="00DC7A89" w:rsidRPr="00F14C55" w:rsidRDefault="00DC7A89" w:rsidP="00722D90">
            <w:pPr>
              <w:jc w:val="center"/>
            </w:pPr>
            <w:r w:rsidRPr="00F14C55">
              <w:rPr>
                <w:lang w:val="en-US"/>
              </w:rPr>
              <w:t>A</w:t>
            </w:r>
            <w:r w:rsidRPr="00F14C55">
              <w:t>/15.4</w:t>
            </w:r>
          </w:p>
        </w:tc>
        <w:tc>
          <w:tcPr>
            <w:tcW w:w="573" w:type="pct"/>
          </w:tcPr>
          <w:p w14:paraId="132C06D8" w14:textId="77777777" w:rsidR="00DC7A89" w:rsidRPr="00F14C55" w:rsidRDefault="00DC7A89" w:rsidP="00722D90">
            <w:pPr>
              <w:jc w:val="center"/>
            </w:pPr>
            <w:r w:rsidRPr="00F14C55">
              <w:t>4</w:t>
            </w:r>
          </w:p>
        </w:tc>
      </w:tr>
      <w:tr w:rsidR="00DC7A89" w:rsidRPr="00F14C55" w14:paraId="29F7B8E3" w14:textId="77777777" w:rsidTr="00722D90">
        <w:trPr>
          <w:trHeight w:val="20"/>
          <w:jc w:val="center"/>
        </w:trPr>
        <w:tc>
          <w:tcPr>
            <w:tcW w:w="2656" w:type="pct"/>
          </w:tcPr>
          <w:p w14:paraId="33CCF04F" w14:textId="77777777" w:rsidR="00DC7A89" w:rsidRPr="00F14C55" w:rsidRDefault="00DC7A89" w:rsidP="00722D90">
            <w:r w:rsidRPr="00F14C55">
              <w:t>Проведение физических аудитов конфигурации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582BE4E2" w14:textId="77777777" w:rsidR="00DC7A89" w:rsidRPr="00F14C55" w:rsidRDefault="00DC7A89" w:rsidP="00722D90">
            <w:pPr>
              <w:jc w:val="center"/>
            </w:pPr>
            <w:r w:rsidRPr="00F14C55">
              <w:rPr>
                <w:lang w:val="en-US"/>
              </w:rPr>
              <w:t>A</w:t>
            </w:r>
            <w:r w:rsidRPr="00F14C55">
              <w:t>/16.4</w:t>
            </w:r>
          </w:p>
        </w:tc>
        <w:tc>
          <w:tcPr>
            <w:tcW w:w="573" w:type="pct"/>
          </w:tcPr>
          <w:p w14:paraId="26F8984E" w14:textId="77777777" w:rsidR="00DC7A89" w:rsidRPr="00F14C55" w:rsidRDefault="00DC7A89" w:rsidP="00722D90">
            <w:pPr>
              <w:jc w:val="center"/>
            </w:pPr>
            <w:r w:rsidRPr="00F14C55">
              <w:t>4</w:t>
            </w:r>
          </w:p>
        </w:tc>
      </w:tr>
      <w:tr w:rsidR="00DC7A89" w:rsidRPr="00F14C55" w14:paraId="70F19EAE" w14:textId="77777777" w:rsidTr="00722D90">
        <w:trPr>
          <w:trHeight w:val="20"/>
          <w:jc w:val="center"/>
        </w:trPr>
        <w:tc>
          <w:tcPr>
            <w:tcW w:w="2656" w:type="pct"/>
          </w:tcPr>
          <w:p w14:paraId="1F7C9A0F" w14:textId="77777777" w:rsidR="00DC7A89" w:rsidRPr="00F14C55" w:rsidRDefault="00DC7A89" w:rsidP="00722D90">
            <w:r w:rsidRPr="00F14C55">
              <w:t>Инженерно-техническая поддержка заключения договоров на выполняемые работы, связанные с ИС, в соответствии с трудовым заданием</w:t>
            </w:r>
          </w:p>
        </w:tc>
        <w:tc>
          <w:tcPr>
            <w:tcW w:w="296" w:type="pct"/>
          </w:tcPr>
          <w:p w14:paraId="0A2EF0C4" w14:textId="77777777" w:rsidR="00DC7A89" w:rsidRPr="00F14C55" w:rsidRDefault="00DC7A89" w:rsidP="00722D90">
            <w:pPr>
              <w:jc w:val="center"/>
            </w:pPr>
            <w:r w:rsidRPr="00F14C55">
              <w:rPr>
                <w:lang w:val="en-US"/>
              </w:rPr>
              <w:t>A</w:t>
            </w:r>
            <w:r w:rsidRPr="00F14C55">
              <w:t>/17.4</w:t>
            </w:r>
          </w:p>
        </w:tc>
        <w:tc>
          <w:tcPr>
            <w:tcW w:w="573" w:type="pct"/>
          </w:tcPr>
          <w:p w14:paraId="45D75556" w14:textId="77777777" w:rsidR="00DC7A89" w:rsidRPr="00F14C55" w:rsidRDefault="00DC7A89" w:rsidP="00722D90">
            <w:pPr>
              <w:jc w:val="center"/>
            </w:pPr>
            <w:r w:rsidRPr="00F14C55">
              <w:t>4</w:t>
            </w:r>
          </w:p>
        </w:tc>
      </w:tr>
      <w:tr w:rsidR="00DC7A89" w:rsidRPr="00F14C55" w14:paraId="62E46DF6" w14:textId="77777777" w:rsidTr="00722D90">
        <w:trPr>
          <w:trHeight w:val="20"/>
          <w:jc w:val="center"/>
        </w:trPr>
        <w:tc>
          <w:tcPr>
            <w:tcW w:w="2656" w:type="pct"/>
          </w:tcPr>
          <w:p w14:paraId="00615C45" w14:textId="77777777" w:rsidR="00DC7A89" w:rsidRPr="00F14C55" w:rsidRDefault="00DC7A89" w:rsidP="00722D90">
            <w:r w:rsidRPr="00F14C55">
              <w:t>Регистрация запросов заказчика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321D7BA3" w14:textId="77777777" w:rsidR="00DC7A89" w:rsidRPr="00F14C55" w:rsidRDefault="00DC7A89" w:rsidP="00722D90">
            <w:pPr>
              <w:jc w:val="center"/>
            </w:pPr>
            <w:r w:rsidRPr="00F14C55">
              <w:rPr>
                <w:lang w:val="en-US"/>
              </w:rPr>
              <w:t>A</w:t>
            </w:r>
            <w:r w:rsidRPr="00F14C55">
              <w:t>/18.4</w:t>
            </w:r>
          </w:p>
        </w:tc>
        <w:tc>
          <w:tcPr>
            <w:tcW w:w="573" w:type="pct"/>
          </w:tcPr>
          <w:p w14:paraId="301CFB60" w14:textId="77777777" w:rsidR="00DC7A89" w:rsidRPr="00F14C55" w:rsidRDefault="00DC7A89" w:rsidP="00722D90">
            <w:pPr>
              <w:jc w:val="center"/>
            </w:pPr>
            <w:r w:rsidRPr="00F14C55">
              <w:t>4</w:t>
            </w:r>
          </w:p>
        </w:tc>
      </w:tr>
      <w:tr w:rsidR="00DC7A89" w:rsidRPr="00F14C55" w14:paraId="0562FD1F" w14:textId="77777777" w:rsidTr="00722D90">
        <w:trPr>
          <w:trHeight w:val="20"/>
          <w:jc w:val="center"/>
        </w:trPr>
        <w:tc>
          <w:tcPr>
            <w:tcW w:w="2656" w:type="pct"/>
          </w:tcPr>
          <w:p w14:paraId="705B5945" w14:textId="77777777" w:rsidR="00DC7A89" w:rsidRPr="00F14C55" w:rsidRDefault="00DC7A89" w:rsidP="00722D90">
            <w:r w:rsidRPr="00F14C55">
              <w:t>Инженерно-техническая поддержка заключения договоров сопровождения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7B7CA346" w14:textId="77777777" w:rsidR="00DC7A89" w:rsidRPr="00F14C55" w:rsidRDefault="00DC7A89" w:rsidP="00722D90">
            <w:pPr>
              <w:jc w:val="center"/>
            </w:pPr>
            <w:r w:rsidRPr="00F14C55">
              <w:rPr>
                <w:lang w:val="en-US"/>
              </w:rPr>
              <w:t>A</w:t>
            </w:r>
            <w:r w:rsidRPr="00F14C55">
              <w:t>/19.4</w:t>
            </w:r>
          </w:p>
        </w:tc>
        <w:tc>
          <w:tcPr>
            <w:tcW w:w="573" w:type="pct"/>
          </w:tcPr>
          <w:p w14:paraId="7790B454" w14:textId="77777777" w:rsidR="00DC7A89" w:rsidRPr="00F14C55" w:rsidRDefault="00DC7A89" w:rsidP="00722D90">
            <w:pPr>
              <w:jc w:val="center"/>
            </w:pPr>
            <w:r w:rsidRPr="00F14C55">
              <w:t>4</w:t>
            </w:r>
          </w:p>
        </w:tc>
      </w:tr>
      <w:tr w:rsidR="00DC7A89" w:rsidRPr="00F14C55" w14:paraId="236A42EE" w14:textId="77777777" w:rsidTr="00722D90">
        <w:trPr>
          <w:trHeight w:val="20"/>
          <w:jc w:val="center"/>
        </w:trPr>
        <w:tc>
          <w:tcPr>
            <w:tcW w:w="2656" w:type="pct"/>
          </w:tcPr>
          <w:p w14:paraId="41953274" w14:textId="77777777" w:rsidR="00DC7A89" w:rsidRPr="00F14C55" w:rsidRDefault="00DC7A89" w:rsidP="00722D90">
            <w:r w:rsidRPr="00F14C55">
              <w:t>Закрытие запросов заказчика ИС в соответствии с трудовым заданием в рамках технической поддержки процессов создания (модификации) и сопровождения ИС</w:t>
            </w:r>
          </w:p>
        </w:tc>
        <w:tc>
          <w:tcPr>
            <w:tcW w:w="296" w:type="pct"/>
          </w:tcPr>
          <w:p w14:paraId="13BD5BB8" w14:textId="77777777" w:rsidR="00DC7A89" w:rsidRPr="00F14C55" w:rsidRDefault="00DC7A89" w:rsidP="00722D90">
            <w:pPr>
              <w:jc w:val="center"/>
            </w:pPr>
            <w:r w:rsidRPr="00F14C55">
              <w:rPr>
                <w:lang w:val="en-US"/>
              </w:rPr>
              <w:t>A</w:t>
            </w:r>
            <w:r w:rsidRPr="00F14C55">
              <w:t>/20.4</w:t>
            </w:r>
          </w:p>
        </w:tc>
        <w:tc>
          <w:tcPr>
            <w:tcW w:w="573" w:type="pct"/>
          </w:tcPr>
          <w:p w14:paraId="62745192" w14:textId="77777777" w:rsidR="00DC7A89" w:rsidRPr="00F14C55" w:rsidRDefault="00DC7A89" w:rsidP="00722D90">
            <w:pPr>
              <w:jc w:val="center"/>
            </w:pPr>
            <w:r w:rsidRPr="00F14C55">
              <w:t>4</w:t>
            </w:r>
          </w:p>
        </w:tc>
      </w:tr>
      <w:tr w:rsidR="00DC7A89" w:rsidRPr="00F14C55" w14:paraId="1D7A1899" w14:textId="77777777" w:rsidTr="00722D90">
        <w:trPr>
          <w:trHeight w:val="20"/>
          <w:jc w:val="center"/>
        </w:trPr>
        <w:tc>
          <w:tcPr>
            <w:tcW w:w="2656" w:type="pct"/>
          </w:tcPr>
          <w:p w14:paraId="3E9665B9" w14:textId="77777777" w:rsidR="00DC7A89" w:rsidRPr="00F14C55" w:rsidRDefault="00DC7A89" w:rsidP="00722D90">
            <w:r w:rsidRPr="00F14C55">
              <w:t>Распространение среди заинтересованных сторон информации о выполненном задании, связанном с ИС, в рамках технической поддержки процессов создания (модификации) и сопровождения ИС</w:t>
            </w:r>
          </w:p>
        </w:tc>
        <w:tc>
          <w:tcPr>
            <w:tcW w:w="296" w:type="pct"/>
          </w:tcPr>
          <w:p w14:paraId="2AC94C11" w14:textId="77777777" w:rsidR="00DC7A89" w:rsidRPr="00F14C55" w:rsidRDefault="00DC7A89" w:rsidP="00722D90">
            <w:pPr>
              <w:jc w:val="center"/>
            </w:pPr>
            <w:r w:rsidRPr="00F14C55">
              <w:rPr>
                <w:lang w:val="en-US"/>
              </w:rPr>
              <w:t>A</w:t>
            </w:r>
            <w:r w:rsidRPr="00F14C55">
              <w:t>/21.4</w:t>
            </w:r>
          </w:p>
        </w:tc>
        <w:tc>
          <w:tcPr>
            <w:tcW w:w="573" w:type="pct"/>
          </w:tcPr>
          <w:p w14:paraId="0777E432" w14:textId="77777777" w:rsidR="00DC7A89" w:rsidRPr="00F14C55" w:rsidRDefault="00DC7A89" w:rsidP="00722D90">
            <w:pPr>
              <w:jc w:val="center"/>
            </w:pPr>
            <w:r w:rsidRPr="00F14C55">
              <w:t>4</w:t>
            </w:r>
          </w:p>
        </w:tc>
      </w:tr>
      <w:tr w:rsidR="00DC7A89" w:rsidRPr="00F14C55" w14:paraId="3CB27DC3" w14:textId="77777777" w:rsidTr="00722D90">
        <w:trPr>
          <w:trHeight w:val="20"/>
          <w:jc w:val="center"/>
        </w:trPr>
        <w:tc>
          <w:tcPr>
            <w:tcW w:w="2656" w:type="pct"/>
          </w:tcPr>
          <w:p w14:paraId="700E7587" w14:textId="77777777" w:rsidR="00DC7A89" w:rsidRPr="00F14C55" w:rsidRDefault="00DC7A89" w:rsidP="00722D90">
            <w:r w:rsidRPr="00F14C55">
              <w:t>Принятие мер в случае обнаружения инцидентов информационной безопасности (далее – ИБ), связанных с работой ИС, в рамках технической поддержки процессов создания (модификации) и сопровождения ИС</w:t>
            </w:r>
          </w:p>
        </w:tc>
        <w:tc>
          <w:tcPr>
            <w:tcW w:w="296" w:type="pct"/>
          </w:tcPr>
          <w:p w14:paraId="75BFB4F9" w14:textId="77777777" w:rsidR="00DC7A89" w:rsidRPr="00F14C55" w:rsidRDefault="00DC7A89" w:rsidP="00722D90">
            <w:pPr>
              <w:jc w:val="center"/>
            </w:pPr>
            <w:r w:rsidRPr="00F14C55">
              <w:rPr>
                <w:lang w:val="en-US"/>
              </w:rPr>
              <w:t>A</w:t>
            </w:r>
            <w:r w:rsidRPr="00F14C55">
              <w:t>/22.4</w:t>
            </w:r>
          </w:p>
        </w:tc>
        <w:tc>
          <w:tcPr>
            <w:tcW w:w="573" w:type="pct"/>
          </w:tcPr>
          <w:p w14:paraId="568EBB41" w14:textId="77777777" w:rsidR="00DC7A89" w:rsidRPr="00F14C55" w:rsidRDefault="00DC7A89" w:rsidP="00722D90">
            <w:pPr>
              <w:jc w:val="center"/>
            </w:pPr>
            <w:r w:rsidRPr="00F14C55">
              <w:t>4</w:t>
            </w:r>
          </w:p>
        </w:tc>
      </w:tr>
      <w:tr w:rsidR="00DC7A89" w:rsidRPr="00F14C55" w14:paraId="69CB2898" w14:textId="77777777" w:rsidTr="00722D90">
        <w:trPr>
          <w:trHeight w:val="20"/>
          <w:jc w:val="center"/>
        </w:trPr>
        <w:tc>
          <w:tcPr>
            <w:tcW w:w="2656" w:type="pct"/>
          </w:tcPr>
          <w:p w14:paraId="268F70D1" w14:textId="77777777" w:rsidR="00DC7A89" w:rsidRPr="00F14C55" w:rsidRDefault="00DC7A89" w:rsidP="00722D90">
            <w:r w:rsidRPr="00F14C55">
              <w:t>Определение первоначальных требований заказчика к ИС и возможности их реализации в типовой ИС на этапе предконтрактных работ</w:t>
            </w:r>
          </w:p>
        </w:tc>
        <w:tc>
          <w:tcPr>
            <w:tcW w:w="296" w:type="pct"/>
          </w:tcPr>
          <w:p w14:paraId="67E7C6A2" w14:textId="77777777" w:rsidR="00DC7A89" w:rsidRPr="00F14C55" w:rsidRDefault="00DC7A89" w:rsidP="00722D90">
            <w:pPr>
              <w:jc w:val="center"/>
            </w:pPr>
            <w:r w:rsidRPr="00F14C55">
              <w:rPr>
                <w:lang w:val="en-US"/>
              </w:rPr>
              <w:t>B</w:t>
            </w:r>
            <w:r w:rsidRPr="00F14C55">
              <w:t>/01.5</w:t>
            </w:r>
          </w:p>
        </w:tc>
        <w:tc>
          <w:tcPr>
            <w:tcW w:w="573" w:type="pct"/>
          </w:tcPr>
          <w:p w14:paraId="41BC2458" w14:textId="77777777" w:rsidR="00DC7A89" w:rsidRPr="00F14C55" w:rsidRDefault="00DC7A89" w:rsidP="00722D90">
            <w:pPr>
              <w:jc w:val="center"/>
            </w:pPr>
            <w:r w:rsidRPr="00F14C55">
              <w:t>5</w:t>
            </w:r>
          </w:p>
        </w:tc>
      </w:tr>
      <w:tr w:rsidR="00DC7A89" w:rsidRPr="00F14C55" w14:paraId="7BFF12D3" w14:textId="77777777" w:rsidTr="00722D90">
        <w:trPr>
          <w:trHeight w:val="20"/>
          <w:jc w:val="center"/>
        </w:trPr>
        <w:tc>
          <w:tcPr>
            <w:tcW w:w="2656" w:type="pct"/>
          </w:tcPr>
          <w:p w14:paraId="31E14D40" w14:textId="77777777" w:rsidR="00DC7A89" w:rsidRPr="00F14C55" w:rsidRDefault="00DC7A89" w:rsidP="00722D90">
            <w:r w:rsidRPr="00F14C55">
              <w:t>Инженерно-техническая поддержка подготовки коммерческого предложения заказчику о создании (модификации) и вводе в эксплуатацию типовой ИС на этапе предконтрактных работ</w:t>
            </w:r>
          </w:p>
        </w:tc>
        <w:tc>
          <w:tcPr>
            <w:tcW w:w="296" w:type="pct"/>
          </w:tcPr>
          <w:p w14:paraId="2B5D57A9" w14:textId="77777777" w:rsidR="00DC7A89" w:rsidRPr="00F14C55" w:rsidRDefault="00DC7A89" w:rsidP="00722D90">
            <w:pPr>
              <w:jc w:val="center"/>
            </w:pPr>
            <w:r w:rsidRPr="00F14C55">
              <w:rPr>
                <w:lang w:val="en-US"/>
              </w:rPr>
              <w:t>B</w:t>
            </w:r>
            <w:r w:rsidRPr="00F14C55">
              <w:t>/02.5</w:t>
            </w:r>
          </w:p>
        </w:tc>
        <w:tc>
          <w:tcPr>
            <w:tcW w:w="573" w:type="pct"/>
          </w:tcPr>
          <w:p w14:paraId="36F8A5D8" w14:textId="77777777" w:rsidR="00DC7A89" w:rsidRPr="00F14C55" w:rsidRDefault="00DC7A89" w:rsidP="00722D90">
            <w:pPr>
              <w:jc w:val="center"/>
            </w:pPr>
            <w:r w:rsidRPr="00F14C55">
              <w:t>5</w:t>
            </w:r>
          </w:p>
        </w:tc>
      </w:tr>
      <w:tr w:rsidR="00DC7A89" w:rsidRPr="00F14C55" w14:paraId="56B44247" w14:textId="77777777" w:rsidTr="00722D90">
        <w:trPr>
          <w:trHeight w:val="20"/>
          <w:jc w:val="center"/>
        </w:trPr>
        <w:tc>
          <w:tcPr>
            <w:tcW w:w="2656" w:type="pct"/>
          </w:tcPr>
          <w:p w14:paraId="0382342C" w14:textId="77777777" w:rsidR="00DC7A89" w:rsidRPr="00F14C55" w:rsidRDefault="00DC7A89" w:rsidP="00722D90">
            <w:r w:rsidRPr="00F14C55">
              <w:t>Планирование коммуникаций с заказчиком ИС в рамках типовых регламентов организации при выполнении работ по созданию (модификации) и сопровождению ИС</w:t>
            </w:r>
          </w:p>
        </w:tc>
        <w:tc>
          <w:tcPr>
            <w:tcW w:w="296" w:type="pct"/>
          </w:tcPr>
          <w:p w14:paraId="351837DA" w14:textId="77777777" w:rsidR="00DC7A89" w:rsidRPr="00F14C55" w:rsidRDefault="00DC7A89" w:rsidP="00722D90">
            <w:pPr>
              <w:jc w:val="center"/>
            </w:pPr>
            <w:r w:rsidRPr="00F14C55">
              <w:rPr>
                <w:lang w:val="en-US"/>
              </w:rPr>
              <w:t>B</w:t>
            </w:r>
            <w:r w:rsidRPr="00F14C55">
              <w:t>/03.5</w:t>
            </w:r>
          </w:p>
        </w:tc>
        <w:tc>
          <w:tcPr>
            <w:tcW w:w="573" w:type="pct"/>
          </w:tcPr>
          <w:p w14:paraId="7D23850D" w14:textId="77777777" w:rsidR="00DC7A89" w:rsidRPr="00F14C55" w:rsidRDefault="00DC7A89" w:rsidP="00722D90">
            <w:pPr>
              <w:jc w:val="center"/>
            </w:pPr>
            <w:r w:rsidRPr="00F14C55">
              <w:t>5</w:t>
            </w:r>
          </w:p>
        </w:tc>
      </w:tr>
      <w:tr w:rsidR="00DC7A89" w:rsidRPr="00F14C55" w14:paraId="0E6DEC46" w14:textId="77777777" w:rsidTr="00722D90">
        <w:trPr>
          <w:trHeight w:val="20"/>
          <w:jc w:val="center"/>
        </w:trPr>
        <w:tc>
          <w:tcPr>
            <w:tcW w:w="2656" w:type="pct"/>
          </w:tcPr>
          <w:p w14:paraId="5C5F6FB0" w14:textId="77777777" w:rsidR="00DC7A89" w:rsidRPr="00F14C55" w:rsidRDefault="00DC7A89" w:rsidP="00722D90">
            <w:r w:rsidRPr="00F14C55">
              <w:t>Распространение среди заинтересованных сторон информации о ходе выполнения работ по созданию (модификации) и сопровождению ИС</w:t>
            </w:r>
          </w:p>
        </w:tc>
        <w:tc>
          <w:tcPr>
            <w:tcW w:w="296" w:type="pct"/>
          </w:tcPr>
          <w:p w14:paraId="544CA13B" w14:textId="77777777" w:rsidR="00DC7A89" w:rsidRPr="00F14C55" w:rsidRDefault="00DC7A89" w:rsidP="00722D90">
            <w:pPr>
              <w:jc w:val="center"/>
            </w:pPr>
            <w:r w:rsidRPr="00F14C55">
              <w:rPr>
                <w:lang w:val="en-US"/>
              </w:rPr>
              <w:t>B</w:t>
            </w:r>
            <w:r w:rsidRPr="00F14C55">
              <w:t>/04.5</w:t>
            </w:r>
          </w:p>
        </w:tc>
        <w:tc>
          <w:tcPr>
            <w:tcW w:w="573" w:type="pct"/>
          </w:tcPr>
          <w:p w14:paraId="1AD23CA9" w14:textId="77777777" w:rsidR="00DC7A89" w:rsidRPr="00F14C55" w:rsidRDefault="00DC7A89" w:rsidP="00722D90">
            <w:pPr>
              <w:jc w:val="center"/>
            </w:pPr>
            <w:r w:rsidRPr="00F14C55">
              <w:t>5</w:t>
            </w:r>
          </w:p>
        </w:tc>
      </w:tr>
      <w:tr w:rsidR="00DC7A89" w:rsidRPr="00F14C55" w14:paraId="123261ED" w14:textId="77777777" w:rsidTr="00722D90">
        <w:trPr>
          <w:trHeight w:val="20"/>
          <w:jc w:val="center"/>
        </w:trPr>
        <w:tc>
          <w:tcPr>
            <w:tcW w:w="2656" w:type="pct"/>
          </w:tcPr>
          <w:p w14:paraId="2A0DFAD8" w14:textId="77777777" w:rsidR="00DC7A89" w:rsidRPr="00F14C55" w:rsidRDefault="00DC7A89" w:rsidP="00722D90">
            <w:r w:rsidRPr="00F14C55">
              <w:t>Управление ожиданиями заказчика ИС в рамках выполнения работ по созданию (модификации) и сопровождению ИС</w:t>
            </w:r>
          </w:p>
        </w:tc>
        <w:tc>
          <w:tcPr>
            <w:tcW w:w="296" w:type="pct"/>
          </w:tcPr>
          <w:p w14:paraId="755CF9E5" w14:textId="77777777" w:rsidR="00DC7A89" w:rsidRPr="00F14C55" w:rsidRDefault="00DC7A89" w:rsidP="00722D90">
            <w:pPr>
              <w:jc w:val="center"/>
            </w:pPr>
            <w:r w:rsidRPr="00F14C55">
              <w:rPr>
                <w:lang w:val="en-US"/>
              </w:rPr>
              <w:t>B</w:t>
            </w:r>
            <w:r w:rsidRPr="00F14C55">
              <w:t>/05.5</w:t>
            </w:r>
          </w:p>
        </w:tc>
        <w:tc>
          <w:tcPr>
            <w:tcW w:w="573" w:type="pct"/>
          </w:tcPr>
          <w:p w14:paraId="0AEBC6B2" w14:textId="77777777" w:rsidR="00DC7A89" w:rsidRPr="00F14C55" w:rsidRDefault="00DC7A89" w:rsidP="00722D90">
            <w:pPr>
              <w:jc w:val="center"/>
            </w:pPr>
            <w:r w:rsidRPr="00F14C55">
              <w:t>5</w:t>
            </w:r>
          </w:p>
        </w:tc>
      </w:tr>
      <w:tr w:rsidR="00DC7A89" w:rsidRPr="00F14C55" w14:paraId="4534AF81" w14:textId="77777777" w:rsidTr="00722D90">
        <w:trPr>
          <w:trHeight w:val="20"/>
          <w:jc w:val="center"/>
        </w:trPr>
        <w:tc>
          <w:tcPr>
            <w:tcW w:w="2656" w:type="pct"/>
          </w:tcPr>
          <w:p w14:paraId="31E36A9C" w14:textId="77777777" w:rsidR="00DC7A89" w:rsidRPr="00F14C55" w:rsidRDefault="00DC7A89" w:rsidP="00722D90">
            <w:r w:rsidRPr="00F14C55">
              <w:t>Адаптация бизнес-процессов заказчика ИС к возможностям типовой ИС в рамках выполнения работ по созданию (модификации) и сопровождению ИС</w:t>
            </w:r>
          </w:p>
        </w:tc>
        <w:tc>
          <w:tcPr>
            <w:tcW w:w="296" w:type="pct"/>
          </w:tcPr>
          <w:p w14:paraId="7C7DAE45" w14:textId="77777777" w:rsidR="00DC7A89" w:rsidRPr="00F14C55" w:rsidRDefault="00DC7A89" w:rsidP="00722D90">
            <w:pPr>
              <w:jc w:val="center"/>
            </w:pPr>
            <w:r w:rsidRPr="00F14C55">
              <w:rPr>
                <w:lang w:val="en-US"/>
              </w:rPr>
              <w:t>B</w:t>
            </w:r>
            <w:r w:rsidRPr="00F14C55">
              <w:t>/06.5</w:t>
            </w:r>
          </w:p>
        </w:tc>
        <w:tc>
          <w:tcPr>
            <w:tcW w:w="573" w:type="pct"/>
          </w:tcPr>
          <w:p w14:paraId="7C9397D5" w14:textId="77777777" w:rsidR="00DC7A89" w:rsidRPr="00F14C55" w:rsidRDefault="00DC7A89" w:rsidP="00722D90">
            <w:pPr>
              <w:jc w:val="center"/>
            </w:pPr>
            <w:r w:rsidRPr="00F14C55">
              <w:t>5</w:t>
            </w:r>
          </w:p>
        </w:tc>
      </w:tr>
      <w:tr w:rsidR="00DC7A89" w:rsidRPr="00F14C55" w14:paraId="7B3993E4" w14:textId="77777777" w:rsidTr="00722D90">
        <w:trPr>
          <w:trHeight w:val="20"/>
          <w:jc w:val="center"/>
        </w:trPr>
        <w:tc>
          <w:tcPr>
            <w:tcW w:w="2656" w:type="pct"/>
          </w:tcPr>
          <w:p w14:paraId="113DBBB6" w14:textId="77777777" w:rsidR="00DC7A89" w:rsidRPr="00F14C55" w:rsidRDefault="00DC7A89" w:rsidP="00722D90">
            <w:r w:rsidRPr="00F14C55">
              <w:t>Выявление требований к типовой ИС в рамках выполнения работ по созданию (модификации) и сопровождению ИС</w:t>
            </w:r>
          </w:p>
        </w:tc>
        <w:tc>
          <w:tcPr>
            <w:tcW w:w="296" w:type="pct"/>
          </w:tcPr>
          <w:p w14:paraId="0856F26A" w14:textId="77777777" w:rsidR="00DC7A89" w:rsidRPr="00F14C55" w:rsidRDefault="00DC7A89" w:rsidP="00722D90">
            <w:pPr>
              <w:jc w:val="center"/>
            </w:pPr>
            <w:r w:rsidRPr="00F14C55">
              <w:rPr>
                <w:lang w:val="en-US"/>
              </w:rPr>
              <w:t>B</w:t>
            </w:r>
            <w:r w:rsidRPr="00F14C55">
              <w:t>/07.5</w:t>
            </w:r>
          </w:p>
        </w:tc>
        <w:tc>
          <w:tcPr>
            <w:tcW w:w="573" w:type="pct"/>
          </w:tcPr>
          <w:p w14:paraId="0A9E6FF4" w14:textId="77777777" w:rsidR="00DC7A89" w:rsidRPr="00F14C55" w:rsidRDefault="00DC7A89" w:rsidP="00722D90">
            <w:pPr>
              <w:jc w:val="center"/>
            </w:pPr>
            <w:r w:rsidRPr="00F14C55">
              <w:t>5</w:t>
            </w:r>
          </w:p>
        </w:tc>
      </w:tr>
      <w:tr w:rsidR="00DC7A89" w:rsidRPr="00F14C55" w14:paraId="7A2ADD15" w14:textId="77777777" w:rsidTr="00722D90">
        <w:trPr>
          <w:trHeight w:val="20"/>
          <w:jc w:val="center"/>
        </w:trPr>
        <w:tc>
          <w:tcPr>
            <w:tcW w:w="2656" w:type="pct"/>
          </w:tcPr>
          <w:p w14:paraId="6AEB9121" w14:textId="77777777" w:rsidR="00DC7A89" w:rsidRPr="00F14C55" w:rsidRDefault="00DC7A89" w:rsidP="00722D90">
            <w:r w:rsidRPr="00F14C55">
              <w:t>Согласование и утверждение требований к типовой ИС в рамках выполнения работ по созданию (модификации) и сопровождению ИС</w:t>
            </w:r>
          </w:p>
        </w:tc>
        <w:tc>
          <w:tcPr>
            <w:tcW w:w="296" w:type="pct"/>
          </w:tcPr>
          <w:p w14:paraId="6A2B9034" w14:textId="77777777" w:rsidR="00DC7A89" w:rsidRPr="00F14C55" w:rsidRDefault="00DC7A89" w:rsidP="00722D90">
            <w:pPr>
              <w:jc w:val="center"/>
            </w:pPr>
            <w:r w:rsidRPr="00F14C55">
              <w:rPr>
                <w:lang w:val="en-US"/>
              </w:rPr>
              <w:t>B</w:t>
            </w:r>
            <w:r w:rsidRPr="00F14C55">
              <w:t>/08.5</w:t>
            </w:r>
          </w:p>
        </w:tc>
        <w:tc>
          <w:tcPr>
            <w:tcW w:w="573" w:type="pct"/>
          </w:tcPr>
          <w:p w14:paraId="2448066A" w14:textId="77777777" w:rsidR="00DC7A89" w:rsidRPr="00F14C55" w:rsidRDefault="00DC7A89" w:rsidP="00722D90">
            <w:pPr>
              <w:jc w:val="center"/>
            </w:pPr>
            <w:r w:rsidRPr="00F14C55">
              <w:t>5</w:t>
            </w:r>
          </w:p>
        </w:tc>
      </w:tr>
      <w:tr w:rsidR="00DC7A89" w:rsidRPr="00F14C55" w14:paraId="4A58F1F0" w14:textId="77777777" w:rsidTr="00722D90">
        <w:trPr>
          <w:trHeight w:val="20"/>
          <w:jc w:val="center"/>
        </w:trPr>
        <w:tc>
          <w:tcPr>
            <w:tcW w:w="2656" w:type="pct"/>
          </w:tcPr>
          <w:p w14:paraId="597060E5" w14:textId="77777777" w:rsidR="00DC7A89" w:rsidRPr="00F14C55" w:rsidRDefault="00DC7A89" w:rsidP="00722D90">
            <w:r w:rsidRPr="00F14C55">
              <w:lastRenderedPageBreak/>
              <w:t>Разработка прототипов ИС на базе типовой ИС в рамках выполнения работ по созданию (модификации) и сопровождению ИС</w:t>
            </w:r>
          </w:p>
        </w:tc>
        <w:tc>
          <w:tcPr>
            <w:tcW w:w="296" w:type="pct"/>
          </w:tcPr>
          <w:p w14:paraId="47420B2E" w14:textId="77777777" w:rsidR="00DC7A89" w:rsidRPr="00F14C55" w:rsidRDefault="00DC7A89" w:rsidP="00722D90">
            <w:pPr>
              <w:jc w:val="center"/>
            </w:pPr>
            <w:r w:rsidRPr="00F14C55">
              <w:rPr>
                <w:lang w:val="en-US"/>
              </w:rPr>
              <w:t>B</w:t>
            </w:r>
            <w:r w:rsidRPr="00F14C55">
              <w:t>/09.5</w:t>
            </w:r>
          </w:p>
        </w:tc>
        <w:tc>
          <w:tcPr>
            <w:tcW w:w="573" w:type="pct"/>
          </w:tcPr>
          <w:p w14:paraId="4BB3C352" w14:textId="77777777" w:rsidR="00DC7A89" w:rsidRPr="00F14C55" w:rsidRDefault="00DC7A89" w:rsidP="00722D90">
            <w:pPr>
              <w:jc w:val="center"/>
            </w:pPr>
            <w:r w:rsidRPr="00F14C55">
              <w:t>5</w:t>
            </w:r>
          </w:p>
        </w:tc>
      </w:tr>
      <w:tr w:rsidR="00DC7A89" w:rsidRPr="00F14C55" w14:paraId="5B8E1C56" w14:textId="77777777" w:rsidTr="00722D90">
        <w:trPr>
          <w:trHeight w:val="20"/>
          <w:jc w:val="center"/>
        </w:trPr>
        <w:tc>
          <w:tcPr>
            <w:tcW w:w="2656" w:type="pct"/>
          </w:tcPr>
          <w:p w14:paraId="51465329" w14:textId="77777777" w:rsidR="00DC7A89" w:rsidRPr="00F14C55" w:rsidRDefault="00DC7A89" w:rsidP="00722D90">
            <w:r w:rsidRPr="00F14C55">
              <w:t>Создание программного кода ИС в рамках выполнения работ по созданию (модификации) и сопровождению ИС</w:t>
            </w:r>
          </w:p>
        </w:tc>
        <w:tc>
          <w:tcPr>
            <w:tcW w:w="296" w:type="pct"/>
          </w:tcPr>
          <w:p w14:paraId="11F136F8" w14:textId="77777777" w:rsidR="00DC7A89" w:rsidRPr="00F14C55" w:rsidRDefault="00DC7A89" w:rsidP="00722D90">
            <w:pPr>
              <w:jc w:val="center"/>
            </w:pPr>
            <w:r w:rsidRPr="00F14C55">
              <w:rPr>
                <w:lang w:val="en-US"/>
              </w:rPr>
              <w:t>B</w:t>
            </w:r>
            <w:r w:rsidRPr="00F14C55">
              <w:t>/10.5</w:t>
            </w:r>
          </w:p>
        </w:tc>
        <w:tc>
          <w:tcPr>
            <w:tcW w:w="573" w:type="pct"/>
          </w:tcPr>
          <w:p w14:paraId="6DD69139" w14:textId="77777777" w:rsidR="00DC7A89" w:rsidRPr="00F14C55" w:rsidRDefault="00DC7A89" w:rsidP="00722D90">
            <w:pPr>
              <w:jc w:val="center"/>
            </w:pPr>
            <w:r w:rsidRPr="00F14C55">
              <w:t>5</w:t>
            </w:r>
          </w:p>
        </w:tc>
      </w:tr>
      <w:tr w:rsidR="00DC7A89" w:rsidRPr="00F14C55" w14:paraId="5DAB2B26" w14:textId="77777777" w:rsidTr="00722D90">
        <w:trPr>
          <w:trHeight w:val="20"/>
          <w:jc w:val="center"/>
        </w:trPr>
        <w:tc>
          <w:tcPr>
            <w:tcW w:w="2656" w:type="pct"/>
          </w:tcPr>
          <w:p w14:paraId="75E1E6FB" w14:textId="77777777" w:rsidR="00DC7A89" w:rsidRPr="00F14C55" w:rsidRDefault="00DC7A89" w:rsidP="00722D90">
            <w:r w:rsidRPr="00F14C55">
              <w:t>Модульное тестирование ИС (верификация) в рамках выполнения работ по созданию (модификации) и сопровождению ИС</w:t>
            </w:r>
          </w:p>
        </w:tc>
        <w:tc>
          <w:tcPr>
            <w:tcW w:w="296" w:type="pct"/>
          </w:tcPr>
          <w:p w14:paraId="76671FEB" w14:textId="77777777" w:rsidR="00DC7A89" w:rsidRPr="00F14C55" w:rsidRDefault="00DC7A89" w:rsidP="00722D90">
            <w:pPr>
              <w:jc w:val="center"/>
            </w:pPr>
            <w:r w:rsidRPr="00F14C55">
              <w:rPr>
                <w:lang w:val="en-US"/>
              </w:rPr>
              <w:t>B</w:t>
            </w:r>
            <w:r w:rsidRPr="00F14C55">
              <w:t>/11.5</w:t>
            </w:r>
          </w:p>
        </w:tc>
        <w:tc>
          <w:tcPr>
            <w:tcW w:w="573" w:type="pct"/>
          </w:tcPr>
          <w:p w14:paraId="6D407A92" w14:textId="77777777" w:rsidR="00DC7A89" w:rsidRPr="00F14C55" w:rsidRDefault="00DC7A89" w:rsidP="00722D90">
            <w:pPr>
              <w:jc w:val="center"/>
            </w:pPr>
            <w:r w:rsidRPr="00F14C55">
              <w:t>5</w:t>
            </w:r>
          </w:p>
        </w:tc>
      </w:tr>
      <w:tr w:rsidR="00DC7A89" w:rsidRPr="00F14C55" w14:paraId="08E88AAC" w14:textId="77777777" w:rsidTr="00722D90">
        <w:trPr>
          <w:trHeight w:val="20"/>
          <w:jc w:val="center"/>
        </w:trPr>
        <w:tc>
          <w:tcPr>
            <w:tcW w:w="2656" w:type="pct"/>
          </w:tcPr>
          <w:p w14:paraId="0AA3313E" w14:textId="77777777" w:rsidR="00DC7A89" w:rsidRPr="00F14C55" w:rsidRDefault="00DC7A89" w:rsidP="00722D90">
            <w:r w:rsidRPr="00F14C55">
              <w:t>Интеграционное тестирование ИС (верификация) в рамках выполнения работ по созданию (модификации) и сопровождению ИС</w:t>
            </w:r>
          </w:p>
        </w:tc>
        <w:tc>
          <w:tcPr>
            <w:tcW w:w="296" w:type="pct"/>
          </w:tcPr>
          <w:p w14:paraId="31A4C23C" w14:textId="77777777" w:rsidR="00DC7A89" w:rsidRPr="00F14C55" w:rsidRDefault="00DC7A89" w:rsidP="00722D90">
            <w:pPr>
              <w:jc w:val="center"/>
            </w:pPr>
            <w:r w:rsidRPr="00F14C55">
              <w:rPr>
                <w:lang w:val="en-US"/>
              </w:rPr>
              <w:t>B</w:t>
            </w:r>
            <w:r w:rsidRPr="00F14C55">
              <w:t>/12.5</w:t>
            </w:r>
          </w:p>
        </w:tc>
        <w:tc>
          <w:tcPr>
            <w:tcW w:w="573" w:type="pct"/>
          </w:tcPr>
          <w:p w14:paraId="18BC3FCE" w14:textId="77777777" w:rsidR="00DC7A89" w:rsidRPr="00F14C55" w:rsidRDefault="00DC7A89" w:rsidP="00722D90">
            <w:pPr>
              <w:jc w:val="center"/>
            </w:pPr>
            <w:r w:rsidRPr="00F14C55">
              <w:t>5</w:t>
            </w:r>
          </w:p>
        </w:tc>
      </w:tr>
      <w:tr w:rsidR="00DC7A89" w:rsidRPr="00F14C55" w14:paraId="205F092D" w14:textId="77777777" w:rsidTr="00722D90">
        <w:trPr>
          <w:trHeight w:val="20"/>
          <w:jc w:val="center"/>
        </w:trPr>
        <w:tc>
          <w:tcPr>
            <w:tcW w:w="2656" w:type="pct"/>
          </w:tcPr>
          <w:p w14:paraId="5C1C8AE0" w14:textId="77777777" w:rsidR="00DC7A89" w:rsidRPr="00F14C55" w:rsidRDefault="00DC7A89" w:rsidP="00722D90">
            <w:r w:rsidRPr="00F14C55">
              <w:t>Исправление дефектов и несоответствий в коде ИС и документации к ИС в рамках выполнения работ по созданию (модификации) и сопровождению ИС</w:t>
            </w:r>
          </w:p>
        </w:tc>
        <w:tc>
          <w:tcPr>
            <w:tcW w:w="296" w:type="pct"/>
          </w:tcPr>
          <w:p w14:paraId="4E089B86" w14:textId="77777777" w:rsidR="00DC7A89" w:rsidRPr="00F14C55" w:rsidRDefault="00DC7A89" w:rsidP="00722D90">
            <w:pPr>
              <w:jc w:val="center"/>
            </w:pPr>
            <w:r w:rsidRPr="00F14C55">
              <w:rPr>
                <w:lang w:val="en-US"/>
              </w:rPr>
              <w:t>B</w:t>
            </w:r>
            <w:r w:rsidRPr="00F14C55">
              <w:t>/13.5</w:t>
            </w:r>
          </w:p>
        </w:tc>
        <w:tc>
          <w:tcPr>
            <w:tcW w:w="573" w:type="pct"/>
          </w:tcPr>
          <w:p w14:paraId="3B434FF4" w14:textId="77777777" w:rsidR="00DC7A89" w:rsidRPr="00F14C55" w:rsidRDefault="00DC7A89" w:rsidP="00722D90">
            <w:pPr>
              <w:jc w:val="center"/>
            </w:pPr>
            <w:r w:rsidRPr="00F14C55">
              <w:t>5</w:t>
            </w:r>
          </w:p>
        </w:tc>
      </w:tr>
      <w:tr w:rsidR="00DC7A89" w:rsidRPr="00F14C55" w14:paraId="43799FDC" w14:textId="77777777" w:rsidTr="00722D90">
        <w:trPr>
          <w:trHeight w:val="20"/>
          <w:jc w:val="center"/>
        </w:trPr>
        <w:tc>
          <w:tcPr>
            <w:tcW w:w="2656" w:type="pct"/>
          </w:tcPr>
          <w:p w14:paraId="78EFCC66" w14:textId="77777777" w:rsidR="00DC7A89" w:rsidRPr="00F14C55" w:rsidRDefault="00DC7A89" w:rsidP="00722D90">
            <w:r w:rsidRPr="00F14C55">
              <w:t>Создание пользовательской документации к модифицированным элементам типовой ИС в рамках выполнения работ по созданию (модификации) и сопровождению ИС</w:t>
            </w:r>
          </w:p>
        </w:tc>
        <w:tc>
          <w:tcPr>
            <w:tcW w:w="296" w:type="pct"/>
          </w:tcPr>
          <w:p w14:paraId="22816915" w14:textId="77777777" w:rsidR="00DC7A89" w:rsidRPr="00F14C55" w:rsidRDefault="00DC7A89" w:rsidP="00722D90">
            <w:pPr>
              <w:jc w:val="center"/>
            </w:pPr>
            <w:r w:rsidRPr="00F14C55">
              <w:rPr>
                <w:lang w:val="en-US"/>
              </w:rPr>
              <w:t>B</w:t>
            </w:r>
            <w:r w:rsidRPr="00F14C55">
              <w:t>/14.5</w:t>
            </w:r>
          </w:p>
        </w:tc>
        <w:tc>
          <w:tcPr>
            <w:tcW w:w="573" w:type="pct"/>
          </w:tcPr>
          <w:p w14:paraId="59A90034" w14:textId="77777777" w:rsidR="00DC7A89" w:rsidRPr="00F14C55" w:rsidRDefault="00DC7A89" w:rsidP="00722D90">
            <w:pPr>
              <w:jc w:val="center"/>
            </w:pPr>
            <w:r w:rsidRPr="00F14C55">
              <w:t>5</w:t>
            </w:r>
          </w:p>
        </w:tc>
      </w:tr>
      <w:tr w:rsidR="00DC7A89" w:rsidRPr="00F14C55" w14:paraId="75F45961" w14:textId="77777777" w:rsidTr="00722D90">
        <w:trPr>
          <w:trHeight w:val="20"/>
          <w:jc w:val="center"/>
        </w:trPr>
        <w:tc>
          <w:tcPr>
            <w:tcW w:w="2656" w:type="pct"/>
          </w:tcPr>
          <w:p w14:paraId="2BF69403" w14:textId="77777777" w:rsidR="00DC7A89" w:rsidRPr="00F14C55" w:rsidRDefault="00DC7A89" w:rsidP="00722D90">
            <w:r w:rsidRPr="00F14C55">
              <w:t>Обучение пользователей ИС по методикам и типовым программам обучения пользователей, рекомендованным производителем ИС, в рамках выполнения работ по созданию (модификации) и сопровождению ИС</w:t>
            </w:r>
          </w:p>
        </w:tc>
        <w:tc>
          <w:tcPr>
            <w:tcW w:w="296" w:type="pct"/>
          </w:tcPr>
          <w:p w14:paraId="2D990FCE" w14:textId="77777777" w:rsidR="00DC7A89" w:rsidRPr="00F14C55" w:rsidRDefault="00DC7A89" w:rsidP="00722D90">
            <w:pPr>
              <w:jc w:val="center"/>
            </w:pPr>
            <w:r w:rsidRPr="00F14C55">
              <w:rPr>
                <w:lang w:val="en-US"/>
              </w:rPr>
              <w:t>B</w:t>
            </w:r>
            <w:r w:rsidRPr="00F14C55">
              <w:t>/15.5</w:t>
            </w:r>
          </w:p>
        </w:tc>
        <w:tc>
          <w:tcPr>
            <w:tcW w:w="573" w:type="pct"/>
          </w:tcPr>
          <w:p w14:paraId="64002E12" w14:textId="77777777" w:rsidR="00DC7A89" w:rsidRPr="00F14C55" w:rsidRDefault="00DC7A89" w:rsidP="00722D90">
            <w:pPr>
              <w:jc w:val="center"/>
            </w:pPr>
            <w:r w:rsidRPr="00F14C55">
              <w:t>5</w:t>
            </w:r>
          </w:p>
        </w:tc>
      </w:tr>
      <w:tr w:rsidR="00DC7A89" w:rsidRPr="00F14C55" w14:paraId="293C3710" w14:textId="77777777" w:rsidTr="00722D90">
        <w:trPr>
          <w:trHeight w:val="20"/>
          <w:jc w:val="center"/>
        </w:trPr>
        <w:tc>
          <w:tcPr>
            <w:tcW w:w="2656" w:type="pct"/>
          </w:tcPr>
          <w:p w14:paraId="3A15CD35" w14:textId="77777777" w:rsidR="00DC7A89" w:rsidRPr="00F14C55" w:rsidRDefault="00DC7A89" w:rsidP="00722D90">
            <w:r w:rsidRPr="00F14C55">
              <w:t>Развертывание серверной части ИС у заказчика ИС в рамках выполнения работ по созданию (модификации) и сопровождению ИС</w:t>
            </w:r>
          </w:p>
        </w:tc>
        <w:tc>
          <w:tcPr>
            <w:tcW w:w="296" w:type="pct"/>
          </w:tcPr>
          <w:p w14:paraId="716E448A" w14:textId="77777777" w:rsidR="00DC7A89" w:rsidRPr="00F14C55" w:rsidRDefault="00DC7A89" w:rsidP="00722D90">
            <w:pPr>
              <w:jc w:val="center"/>
            </w:pPr>
            <w:r w:rsidRPr="00F14C55">
              <w:rPr>
                <w:lang w:val="en-US"/>
              </w:rPr>
              <w:t>B</w:t>
            </w:r>
            <w:r w:rsidRPr="00F14C55">
              <w:t>/16.5</w:t>
            </w:r>
          </w:p>
        </w:tc>
        <w:tc>
          <w:tcPr>
            <w:tcW w:w="573" w:type="pct"/>
          </w:tcPr>
          <w:p w14:paraId="2E485D9E" w14:textId="77777777" w:rsidR="00DC7A89" w:rsidRPr="00F14C55" w:rsidRDefault="00DC7A89" w:rsidP="00722D90">
            <w:pPr>
              <w:jc w:val="center"/>
            </w:pPr>
            <w:r w:rsidRPr="00F14C55">
              <w:t>5</w:t>
            </w:r>
          </w:p>
        </w:tc>
      </w:tr>
      <w:tr w:rsidR="00DC7A89" w:rsidRPr="00F14C55" w14:paraId="39DFAF84" w14:textId="77777777" w:rsidTr="00722D90">
        <w:trPr>
          <w:trHeight w:val="20"/>
          <w:jc w:val="center"/>
        </w:trPr>
        <w:tc>
          <w:tcPr>
            <w:tcW w:w="2656" w:type="pct"/>
          </w:tcPr>
          <w:p w14:paraId="0619314A" w14:textId="77777777" w:rsidR="00DC7A89" w:rsidRPr="00F14C55" w:rsidRDefault="00DC7A89" w:rsidP="00722D90">
            <w:r w:rsidRPr="00F14C55">
              <w:t>Установка и настройка системного и прикладного ПО, необходимого для функционирования ИС, в рамках выполнения работ по созданию (модификации) и сопровождению ИС</w:t>
            </w:r>
          </w:p>
        </w:tc>
        <w:tc>
          <w:tcPr>
            <w:tcW w:w="296" w:type="pct"/>
          </w:tcPr>
          <w:p w14:paraId="0F849A82" w14:textId="77777777" w:rsidR="00DC7A89" w:rsidRPr="00F14C55" w:rsidRDefault="00DC7A89" w:rsidP="00722D90">
            <w:pPr>
              <w:jc w:val="center"/>
            </w:pPr>
            <w:r w:rsidRPr="00F14C55">
              <w:rPr>
                <w:lang w:val="en-US"/>
              </w:rPr>
              <w:t>B</w:t>
            </w:r>
            <w:r w:rsidRPr="00F14C55">
              <w:t>/17.5</w:t>
            </w:r>
          </w:p>
        </w:tc>
        <w:tc>
          <w:tcPr>
            <w:tcW w:w="573" w:type="pct"/>
          </w:tcPr>
          <w:p w14:paraId="6D2830A9" w14:textId="77777777" w:rsidR="00DC7A89" w:rsidRPr="00F14C55" w:rsidRDefault="00DC7A89" w:rsidP="00722D90">
            <w:pPr>
              <w:jc w:val="center"/>
            </w:pPr>
            <w:r w:rsidRPr="00F14C55">
              <w:t>5</w:t>
            </w:r>
          </w:p>
        </w:tc>
      </w:tr>
      <w:tr w:rsidR="00DC7A89" w:rsidRPr="00F14C55" w14:paraId="124066FF" w14:textId="77777777" w:rsidTr="00722D90">
        <w:trPr>
          <w:trHeight w:val="20"/>
          <w:jc w:val="center"/>
        </w:trPr>
        <w:tc>
          <w:tcPr>
            <w:tcW w:w="2656" w:type="pct"/>
          </w:tcPr>
          <w:p w14:paraId="555D38FD" w14:textId="77777777" w:rsidR="00DC7A89" w:rsidRPr="00F14C55" w:rsidRDefault="00DC7A89" w:rsidP="00722D90">
            <w:r w:rsidRPr="00F14C55">
              <w:t>Подключение к ИС оборудования, необходимого для работы ИС, в рамках выполнения работ по созданию (модификации) и сопровождению ИС</w:t>
            </w:r>
          </w:p>
        </w:tc>
        <w:tc>
          <w:tcPr>
            <w:tcW w:w="296" w:type="pct"/>
          </w:tcPr>
          <w:p w14:paraId="74601A2C" w14:textId="77777777" w:rsidR="00DC7A89" w:rsidRPr="00F14C55" w:rsidRDefault="00DC7A89" w:rsidP="00722D90">
            <w:pPr>
              <w:jc w:val="center"/>
            </w:pPr>
            <w:r w:rsidRPr="00F14C55">
              <w:rPr>
                <w:lang w:val="en-US"/>
              </w:rPr>
              <w:t>B</w:t>
            </w:r>
            <w:r w:rsidRPr="00F14C55">
              <w:t>/18.5</w:t>
            </w:r>
          </w:p>
        </w:tc>
        <w:tc>
          <w:tcPr>
            <w:tcW w:w="573" w:type="pct"/>
          </w:tcPr>
          <w:p w14:paraId="25D90924" w14:textId="77777777" w:rsidR="00DC7A89" w:rsidRPr="00F14C55" w:rsidRDefault="00DC7A89" w:rsidP="00722D90">
            <w:pPr>
              <w:jc w:val="center"/>
            </w:pPr>
            <w:r w:rsidRPr="00F14C55">
              <w:t>5</w:t>
            </w:r>
          </w:p>
        </w:tc>
      </w:tr>
      <w:tr w:rsidR="00DC7A89" w:rsidRPr="00F14C55" w14:paraId="786ED21E" w14:textId="77777777" w:rsidTr="00722D90">
        <w:trPr>
          <w:trHeight w:val="20"/>
          <w:jc w:val="center"/>
        </w:trPr>
        <w:tc>
          <w:tcPr>
            <w:tcW w:w="2656" w:type="pct"/>
          </w:tcPr>
          <w:p w14:paraId="4BBC11F6" w14:textId="77777777" w:rsidR="00DC7A89" w:rsidRPr="00F14C55" w:rsidRDefault="00DC7A89" w:rsidP="00722D90">
            <w:r w:rsidRPr="00F14C55">
              <w:t>Интеграция ИС с существующими ИС заказчика в рамках выполнения работ по созданию (модификации) и сопровождению ИС</w:t>
            </w:r>
          </w:p>
        </w:tc>
        <w:tc>
          <w:tcPr>
            <w:tcW w:w="296" w:type="pct"/>
          </w:tcPr>
          <w:p w14:paraId="0909F598" w14:textId="77777777" w:rsidR="00DC7A89" w:rsidRPr="00F14C55" w:rsidRDefault="00DC7A89" w:rsidP="00722D90">
            <w:pPr>
              <w:jc w:val="center"/>
            </w:pPr>
            <w:r w:rsidRPr="00F14C55">
              <w:rPr>
                <w:lang w:val="en-US"/>
              </w:rPr>
              <w:t>B/</w:t>
            </w:r>
            <w:r w:rsidRPr="00F14C55">
              <w:t>19.5</w:t>
            </w:r>
          </w:p>
        </w:tc>
        <w:tc>
          <w:tcPr>
            <w:tcW w:w="573" w:type="pct"/>
          </w:tcPr>
          <w:p w14:paraId="5E1F78EC" w14:textId="77777777" w:rsidR="00DC7A89" w:rsidRPr="00F14C55" w:rsidRDefault="00DC7A89" w:rsidP="00722D90">
            <w:pPr>
              <w:jc w:val="center"/>
            </w:pPr>
            <w:r w:rsidRPr="00F14C55">
              <w:t>5</w:t>
            </w:r>
          </w:p>
        </w:tc>
      </w:tr>
      <w:tr w:rsidR="00DC7A89" w:rsidRPr="00F14C55" w14:paraId="6D8C8541" w14:textId="77777777" w:rsidTr="00722D90">
        <w:trPr>
          <w:trHeight w:val="20"/>
          <w:jc w:val="center"/>
        </w:trPr>
        <w:tc>
          <w:tcPr>
            <w:tcW w:w="2656" w:type="pct"/>
          </w:tcPr>
          <w:p w14:paraId="4E7FC7AD" w14:textId="77777777" w:rsidR="00DC7A89" w:rsidRPr="00F14C55" w:rsidRDefault="00DC7A89" w:rsidP="00722D90">
            <w:r w:rsidRPr="00F14C55">
              <w:t>Определение необходимости внесения изменений в ИС в рамках выполнения работ по созданию (модификации) и сопровождению ИС</w:t>
            </w:r>
          </w:p>
        </w:tc>
        <w:tc>
          <w:tcPr>
            <w:tcW w:w="296" w:type="pct"/>
          </w:tcPr>
          <w:p w14:paraId="171C1E94" w14:textId="77777777" w:rsidR="00DC7A89" w:rsidRPr="00F14C55" w:rsidRDefault="00DC7A89" w:rsidP="00722D90">
            <w:pPr>
              <w:jc w:val="center"/>
            </w:pPr>
            <w:r w:rsidRPr="00F14C55">
              <w:rPr>
                <w:lang w:val="en-US"/>
              </w:rPr>
              <w:t>B</w:t>
            </w:r>
            <w:r w:rsidRPr="00F14C55">
              <w:t>/20.5</w:t>
            </w:r>
          </w:p>
        </w:tc>
        <w:tc>
          <w:tcPr>
            <w:tcW w:w="573" w:type="pct"/>
          </w:tcPr>
          <w:p w14:paraId="2CCDC85E" w14:textId="77777777" w:rsidR="00DC7A89" w:rsidRPr="00F14C55" w:rsidRDefault="00DC7A89" w:rsidP="00722D90">
            <w:pPr>
              <w:jc w:val="center"/>
            </w:pPr>
            <w:r w:rsidRPr="00F14C55">
              <w:t>5</w:t>
            </w:r>
          </w:p>
        </w:tc>
      </w:tr>
      <w:tr w:rsidR="00DC7A89" w:rsidRPr="00F14C55" w14:paraId="5E50DD00" w14:textId="77777777" w:rsidTr="00722D90">
        <w:trPr>
          <w:trHeight w:val="20"/>
          <w:jc w:val="center"/>
        </w:trPr>
        <w:tc>
          <w:tcPr>
            <w:tcW w:w="2656" w:type="pct"/>
          </w:tcPr>
          <w:p w14:paraId="42E0F6EA" w14:textId="77777777" w:rsidR="00DC7A89" w:rsidRPr="00F14C55" w:rsidRDefault="00DC7A89" w:rsidP="00722D90">
            <w:r w:rsidRPr="00F14C55">
              <w:t>Проведение аудитов качества процессов выполнения работ по созданию (модификации) и сопровождению ИС в соответствии с планами проведения аудита</w:t>
            </w:r>
          </w:p>
        </w:tc>
        <w:tc>
          <w:tcPr>
            <w:tcW w:w="296" w:type="pct"/>
          </w:tcPr>
          <w:p w14:paraId="4B6D42DA" w14:textId="77777777" w:rsidR="00DC7A89" w:rsidRPr="00F14C55" w:rsidRDefault="00DC7A89" w:rsidP="00722D90">
            <w:pPr>
              <w:jc w:val="center"/>
            </w:pPr>
            <w:r w:rsidRPr="00F14C55">
              <w:rPr>
                <w:lang w:val="en-US"/>
              </w:rPr>
              <w:t>B</w:t>
            </w:r>
            <w:r w:rsidRPr="00F14C55">
              <w:t>/21.5</w:t>
            </w:r>
          </w:p>
        </w:tc>
        <w:tc>
          <w:tcPr>
            <w:tcW w:w="573" w:type="pct"/>
          </w:tcPr>
          <w:p w14:paraId="39AA88DA" w14:textId="77777777" w:rsidR="00DC7A89" w:rsidRPr="00F14C55" w:rsidRDefault="00DC7A89" w:rsidP="00722D90">
            <w:pPr>
              <w:jc w:val="center"/>
            </w:pPr>
            <w:r w:rsidRPr="00F14C55">
              <w:t>5</w:t>
            </w:r>
          </w:p>
        </w:tc>
      </w:tr>
      <w:tr w:rsidR="00DC7A89" w:rsidRPr="00F14C55" w14:paraId="22F0693B" w14:textId="77777777" w:rsidTr="00722D90">
        <w:trPr>
          <w:trHeight w:val="20"/>
          <w:jc w:val="center"/>
        </w:trPr>
        <w:tc>
          <w:tcPr>
            <w:tcW w:w="2656" w:type="pct"/>
          </w:tcPr>
          <w:p w14:paraId="5F3B1F9E" w14:textId="77777777" w:rsidR="00DC7A89" w:rsidRPr="00F14C55" w:rsidRDefault="00DC7A89" w:rsidP="00722D90">
            <w:r w:rsidRPr="00F14C55">
              <w:t>Проведение приемо-сдаточных испытаний (валидации) ИС в соответствии с установленными регламентами в рамках выполнения работ по созданию (модификации) и сопровождению ИС</w:t>
            </w:r>
          </w:p>
        </w:tc>
        <w:tc>
          <w:tcPr>
            <w:tcW w:w="296" w:type="pct"/>
          </w:tcPr>
          <w:p w14:paraId="7A38C956" w14:textId="77777777" w:rsidR="00DC7A89" w:rsidRPr="00F14C55" w:rsidRDefault="00DC7A89" w:rsidP="00722D90">
            <w:pPr>
              <w:jc w:val="center"/>
            </w:pPr>
            <w:r w:rsidRPr="00F14C55">
              <w:rPr>
                <w:lang w:val="en-US"/>
              </w:rPr>
              <w:t>B</w:t>
            </w:r>
            <w:r w:rsidRPr="00F14C55">
              <w:t>/22.5</w:t>
            </w:r>
          </w:p>
        </w:tc>
        <w:tc>
          <w:tcPr>
            <w:tcW w:w="573" w:type="pct"/>
          </w:tcPr>
          <w:p w14:paraId="6F90D962" w14:textId="77777777" w:rsidR="00DC7A89" w:rsidRPr="00F14C55" w:rsidRDefault="00DC7A89" w:rsidP="00722D90">
            <w:pPr>
              <w:jc w:val="center"/>
            </w:pPr>
            <w:r w:rsidRPr="00F14C55">
              <w:t>5</w:t>
            </w:r>
          </w:p>
        </w:tc>
      </w:tr>
      <w:tr w:rsidR="00DC7A89" w:rsidRPr="00F14C55" w14:paraId="38FC151B" w14:textId="77777777" w:rsidTr="00722D90">
        <w:trPr>
          <w:trHeight w:val="20"/>
          <w:jc w:val="center"/>
        </w:trPr>
        <w:tc>
          <w:tcPr>
            <w:tcW w:w="2656" w:type="pct"/>
          </w:tcPr>
          <w:p w14:paraId="7C01D42C" w14:textId="77777777" w:rsidR="00DC7A89" w:rsidRPr="00F14C55" w:rsidRDefault="00DC7A89" w:rsidP="00722D90">
            <w:r w:rsidRPr="00F14C55">
              <w:t>Техническая поддержка закупок информационно-технологических продуктов или услуг, необходимых для выполнения работ по созданию (модификации) и сопровождению ИС</w:t>
            </w:r>
          </w:p>
        </w:tc>
        <w:tc>
          <w:tcPr>
            <w:tcW w:w="296" w:type="pct"/>
          </w:tcPr>
          <w:p w14:paraId="6D3590B8" w14:textId="77777777" w:rsidR="00DC7A89" w:rsidRPr="00F14C55" w:rsidRDefault="00DC7A89" w:rsidP="00722D90">
            <w:pPr>
              <w:jc w:val="center"/>
            </w:pPr>
            <w:r w:rsidRPr="00F14C55">
              <w:rPr>
                <w:lang w:val="en-US"/>
              </w:rPr>
              <w:t>B</w:t>
            </w:r>
            <w:r w:rsidRPr="00F14C55">
              <w:t>/23.5</w:t>
            </w:r>
          </w:p>
        </w:tc>
        <w:tc>
          <w:tcPr>
            <w:tcW w:w="573" w:type="pct"/>
          </w:tcPr>
          <w:p w14:paraId="3AFDE30C" w14:textId="77777777" w:rsidR="00DC7A89" w:rsidRPr="00F14C55" w:rsidRDefault="00DC7A89" w:rsidP="00722D90">
            <w:pPr>
              <w:jc w:val="center"/>
            </w:pPr>
            <w:r w:rsidRPr="00F14C55">
              <w:t>5</w:t>
            </w:r>
          </w:p>
        </w:tc>
      </w:tr>
      <w:tr w:rsidR="00DC7A89" w:rsidRPr="00F14C55" w14:paraId="51ECCE7B" w14:textId="77777777" w:rsidTr="00722D90">
        <w:trPr>
          <w:trHeight w:val="20"/>
          <w:jc w:val="center"/>
        </w:trPr>
        <w:tc>
          <w:tcPr>
            <w:tcW w:w="2656" w:type="pct"/>
          </w:tcPr>
          <w:p w14:paraId="39C28D2B" w14:textId="77777777" w:rsidR="00DC7A89" w:rsidRPr="00F14C55" w:rsidRDefault="00DC7A89" w:rsidP="00722D90">
            <w:r w:rsidRPr="00F14C55">
              <w:t>Идентификация конфигурации ИС в соответствии с регламентами организации в рамках выполнения работ по созданию (модификации) и сопровождению ИС</w:t>
            </w:r>
          </w:p>
        </w:tc>
        <w:tc>
          <w:tcPr>
            <w:tcW w:w="296" w:type="pct"/>
          </w:tcPr>
          <w:p w14:paraId="77AE74B9" w14:textId="77777777" w:rsidR="00DC7A89" w:rsidRPr="00F14C55" w:rsidRDefault="00DC7A89" w:rsidP="00722D90">
            <w:pPr>
              <w:jc w:val="center"/>
            </w:pPr>
            <w:r w:rsidRPr="00F14C55">
              <w:rPr>
                <w:lang w:val="en-US"/>
              </w:rPr>
              <w:t>B</w:t>
            </w:r>
            <w:r w:rsidRPr="00F14C55">
              <w:t>/24.5</w:t>
            </w:r>
          </w:p>
        </w:tc>
        <w:tc>
          <w:tcPr>
            <w:tcW w:w="573" w:type="pct"/>
          </w:tcPr>
          <w:p w14:paraId="7AC0CFB2" w14:textId="77777777" w:rsidR="00DC7A89" w:rsidRPr="00F14C55" w:rsidRDefault="00DC7A89" w:rsidP="00722D90">
            <w:pPr>
              <w:jc w:val="center"/>
            </w:pPr>
            <w:r w:rsidRPr="00F14C55">
              <w:t>5</w:t>
            </w:r>
          </w:p>
        </w:tc>
      </w:tr>
      <w:tr w:rsidR="00DC7A89" w:rsidRPr="00F14C55" w14:paraId="0D12879D" w14:textId="77777777" w:rsidTr="00722D90">
        <w:trPr>
          <w:trHeight w:val="20"/>
          <w:jc w:val="center"/>
        </w:trPr>
        <w:tc>
          <w:tcPr>
            <w:tcW w:w="2656" w:type="pct"/>
          </w:tcPr>
          <w:p w14:paraId="04BA3767" w14:textId="77777777" w:rsidR="00DC7A89" w:rsidRPr="00F14C55" w:rsidRDefault="00DC7A89" w:rsidP="00722D90">
            <w:r w:rsidRPr="00F14C55">
              <w:t>Представление отчетности по статусу конфигурации ИС в соответствии с регламентами организации в рамках выполнения работ по созданию (модификации) и сопровождению ИС</w:t>
            </w:r>
          </w:p>
        </w:tc>
        <w:tc>
          <w:tcPr>
            <w:tcW w:w="296" w:type="pct"/>
          </w:tcPr>
          <w:p w14:paraId="76EC216A" w14:textId="77777777" w:rsidR="00DC7A89" w:rsidRPr="00F14C55" w:rsidRDefault="00DC7A89" w:rsidP="00722D90">
            <w:pPr>
              <w:jc w:val="center"/>
            </w:pPr>
            <w:r w:rsidRPr="00F14C55">
              <w:rPr>
                <w:lang w:val="en-US"/>
              </w:rPr>
              <w:t>B</w:t>
            </w:r>
            <w:r w:rsidRPr="00F14C55">
              <w:t>/25.5</w:t>
            </w:r>
          </w:p>
        </w:tc>
        <w:tc>
          <w:tcPr>
            <w:tcW w:w="573" w:type="pct"/>
          </w:tcPr>
          <w:p w14:paraId="5BCAC5C9" w14:textId="77777777" w:rsidR="00DC7A89" w:rsidRPr="00F14C55" w:rsidRDefault="00DC7A89" w:rsidP="00722D90">
            <w:pPr>
              <w:jc w:val="center"/>
            </w:pPr>
            <w:r w:rsidRPr="00F14C55">
              <w:t>5</w:t>
            </w:r>
          </w:p>
        </w:tc>
      </w:tr>
      <w:tr w:rsidR="00DC7A89" w:rsidRPr="00F14C55" w14:paraId="4495223D" w14:textId="77777777" w:rsidTr="00722D90">
        <w:trPr>
          <w:trHeight w:val="20"/>
          <w:jc w:val="center"/>
        </w:trPr>
        <w:tc>
          <w:tcPr>
            <w:tcW w:w="2656" w:type="pct"/>
          </w:tcPr>
          <w:p w14:paraId="1AE9527A" w14:textId="77777777" w:rsidR="00DC7A89" w:rsidRPr="00F14C55" w:rsidRDefault="00DC7A89" w:rsidP="00722D90">
            <w:r w:rsidRPr="00F14C55">
              <w:t>Проведение аудита конфигураций ИС в соответствии с полученным планом аудита в рамках выполнения работ по созданию (модификации) и сопровождению ИС</w:t>
            </w:r>
          </w:p>
        </w:tc>
        <w:tc>
          <w:tcPr>
            <w:tcW w:w="296" w:type="pct"/>
          </w:tcPr>
          <w:p w14:paraId="040DCDE4" w14:textId="77777777" w:rsidR="00DC7A89" w:rsidRPr="00F14C55" w:rsidRDefault="00DC7A89" w:rsidP="00722D90">
            <w:pPr>
              <w:jc w:val="center"/>
            </w:pPr>
            <w:r w:rsidRPr="00F14C55">
              <w:rPr>
                <w:lang w:val="en-US"/>
              </w:rPr>
              <w:t>B</w:t>
            </w:r>
            <w:r w:rsidRPr="00F14C55">
              <w:t>/26.5</w:t>
            </w:r>
          </w:p>
        </w:tc>
        <w:tc>
          <w:tcPr>
            <w:tcW w:w="573" w:type="pct"/>
          </w:tcPr>
          <w:p w14:paraId="20A066D1" w14:textId="77777777" w:rsidR="00DC7A89" w:rsidRPr="00F14C55" w:rsidRDefault="00DC7A89" w:rsidP="00722D90">
            <w:pPr>
              <w:jc w:val="center"/>
            </w:pPr>
            <w:r w:rsidRPr="00F14C55">
              <w:t>5</w:t>
            </w:r>
          </w:p>
        </w:tc>
      </w:tr>
      <w:tr w:rsidR="00DC7A89" w:rsidRPr="00F14C55" w14:paraId="019E29DA" w14:textId="77777777" w:rsidTr="00722D90">
        <w:trPr>
          <w:trHeight w:val="20"/>
          <w:jc w:val="center"/>
        </w:trPr>
        <w:tc>
          <w:tcPr>
            <w:tcW w:w="2656" w:type="pct"/>
          </w:tcPr>
          <w:p w14:paraId="284F4E7C" w14:textId="77777777" w:rsidR="00DC7A89" w:rsidRPr="00F14C55" w:rsidRDefault="00DC7A89" w:rsidP="00722D90">
            <w:r w:rsidRPr="00F14C55">
              <w:t>Инженерно-техническая поддержка заключения договоров на выполнение работ по созданию (модификации) ИС</w:t>
            </w:r>
          </w:p>
        </w:tc>
        <w:tc>
          <w:tcPr>
            <w:tcW w:w="296" w:type="pct"/>
          </w:tcPr>
          <w:p w14:paraId="0582BA1A" w14:textId="77777777" w:rsidR="00DC7A89" w:rsidRPr="00F14C55" w:rsidRDefault="00DC7A89" w:rsidP="00722D90">
            <w:pPr>
              <w:jc w:val="center"/>
            </w:pPr>
            <w:r w:rsidRPr="00F14C55">
              <w:rPr>
                <w:lang w:val="en-US"/>
              </w:rPr>
              <w:t>B</w:t>
            </w:r>
            <w:r w:rsidRPr="00F14C55">
              <w:t>/27.5</w:t>
            </w:r>
          </w:p>
        </w:tc>
        <w:tc>
          <w:tcPr>
            <w:tcW w:w="573" w:type="pct"/>
          </w:tcPr>
          <w:p w14:paraId="032A1CC3" w14:textId="77777777" w:rsidR="00DC7A89" w:rsidRPr="00F14C55" w:rsidRDefault="00DC7A89" w:rsidP="00722D90">
            <w:pPr>
              <w:jc w:val="center"/>
            </w:pPr>
            <w:r w:rsidRPr="00F14C55">
              <w:t>5</w:t>
            </w:r>
          </w:p>
        </w:tc>
      </w:tr>
      <w:tr w:rsidR="00DC7A89" w:rsidRPr="00F14C55" w14:paraId="1DA66BD4" w14:textId="77777777" w:rsidTr="00722D90">
        <w:trPr>
          <w:trHeight w:val="436"/>
          <w:jc w:val="center"/>
        </w:trPr>
        <w:tc>
          <w:tcPr>
            <w:tcW w:w="2656" w:type="pct"/>
          </w:tcPr>
          <w:p w14:paraId="2BB84ED7" w14:textId="77777777" w:rsidR="00DC7A89" w:rsidRPr="00F14C55" w:rsidRDefault="00DC7A89" w:rsidP="00722D90">
            <w:r w:rsidRPr="00F14C55">
              <w:t>Мониторинг исполнения договоров на выполнение работ по созданию (модификации) и сопровождению ИС</w:t>
            </w:r>
          </w:p>
        </w:tc>
        <w:tc>
          <w:tcPr>
            <w:tcW w:w="296" w:type="pct"/>
          </w:tcPr>
          <w:p w14:paraId="58B552E2" w14:textId="77777777" w:rsidR="00DC7A89" w:rsidRPr="00F14C55" w:rsidRDefault="00DC7A89" w:rsidP="00722D90">
            <w:pPr>
              <w:jc w:val="center"/>
            </w:pPr>
            <w:r w:rsidRPr="00F14C55">
              <w:rPr>
                <w:lang w:val="en-US"/>
              </w:rPr>
              <w:t>B</w:t>
            </w:r>
            <w:r w:rsidRPr="00F14C55">
              <w:t>/28.5</w:t>
            </w:r>
          </w:p>
        </w:tc>
        <w:tc>
          <w:tcPr>
            <w:tcW w:w="573" w:type="pct"/>
          </w:tcPr>
          <w:p w14:paraId="3F398B6B" w14:textId="77777777" w:rsidR="00DC7A89" w:rsidRPr="00F14C55" w:rsidRDefault="00DC7A89" w:rsidP="00722D90">
            <w:pPr>
              <w:jc w:val="center"/>
            </w:pPr>
            <w:r w:rsidRPr="00F14C55">
              <w:t>5</w:t>
            </w:r>
          </w:p>
        </w:tc>
      </w:tr>
      <w:tr w:rsidR="00DC7A89" w:rsidRPr="00F14C55" w14:paraId="670BE119" w14:textId="77777777" w:rsidTr="00722D90">
        <w:trPr>
          <w:trHeight w:val="20"/>
          <w:jc w:val="center"/>
        </w:trPr>
        <w:tc>
          <w:tcPr>
            <w:tcW w:w="2656" w:type="pct"/>
          </w:tcPr>
          <w:p w14:paraId="14836355" w14:textId="77777777" w:rsidR="00DC7A89" w:rsidRPr="00F14C55" w:rsidRDefault="00DC7A89" w:rsidP="00722D90">
            <w:r w:rsidRPr="00F14C55">
              <w:t>Инженерно-техническая поддержка заключения дополнительных согла</w:t>
            </w:r>
            <w:r w:rsidRPr="00F14C55">
              <w:lastRenderedPageBreak/>
              <w:t>шений к договорам на выполнение работ по созданию (модификации) и сопровождению ИС</w:t>
            </w:r>
          </w:p>
        </w:tc>
        <w:tc>
          <w:tcPr>
            <w:tcW w:w="296" w:type="pct"/>
          </w:tcPr>
          <w:p w14:paraId="0F867A04" w14:textId="77777777" w:rsidR="00DC7A89" w:rsidRPr="00F14C55" w:rsidRDefault="00DC7A89" w:rsidP="00722D90">
            <w:pPr>
              <w:jc w:val="center"/>
            </w:pPr>
            <w:r w:rsidRPr="00F14C55">
              <w:rPr>
                <w:lang w:val="en-US"/>
              </w:rPr>
              <w:lastRenderedPageBreak/>
              <w:t>B</w:t>
            </w:r>
            <w:r w:rsidRPr="00F14C55">
              <w:t>/29.5</w:t>
            </w:r>
          </w:p>
        </w:tc>
        <w:tc>
          <w:tcPr>
            <w:tcW w:w="573" w:type="pct"/>
          </w:tcPr>
          <w:p w14:paraId="35039F87" w14:textId="77777777" w:rsidR="00DC7A89" w:rsidRPr="00F14C55" w:rsidRDefault="00DC7A89" w:rsidP="00722D90">
            <w:pPr>
              <w:jc w:val="center"/>
            </w:pPr>
            <w:r w:rsidRPr="00F14C55">
              <w:t>5</w:t>
            </w:r>
          </w:p>
        </w:tc>
      </w:tr>
      <w:tr w:rsidR="00DC7A89" w:rsidRPr="00F14C55" w14:paraId="5162F6AB" w14:textId="77777777" w:rsidTr="00722D90">
        <w:trPr>
          <w:trHeight w:val="20"/>
          <w:jc w:val="center"/>
        </w:trPr>
        <w:tc>
          <w:tcPr>
            <w:tcW w:w="2656" w:type="pct"/>
          </w:tcPr>
          <w:p w14:paraId="4DC75ADE" w14:textId="77777777" w:rsidR="00DC7A89" w:rsidRPr="00F14C55" w:rsidRDefault="00DC7A89" w:rsidP="00722D90">
            <w:r w:rsidRPr="00F14C55">
              <w:t>Закрытие договоров на выполнение работ по созданию (модификации) и сопровождению ИС в соответствии с трудовым заданием</w:t>
            </w:r>
          </w:p>
        </w:tc>
        <w:tc>
          <w:tcPr>
            <w:tcW w:w="296" w:type="pct"/>
          </w:tcPr>
          <w:p w14:paraId="73F5C7DE" w14:textId="77777777" w:rsidR="00DC7A89" w:rsidRPr="00F14C55" w:rsidRDefault="00DC7A89" w:rsidP="00722D90">
            <w:pPr>
              <w:jc w:val="center"/>
            </w:pPr>
            <w:r w:rsidRPr="00F14C55">
              <w:rPr>
                <w:lang w:val="en-US"/>
              </w:rPr>
              <w:t>B</w:t>
            </w:r>
            <w:r w:rsidRPr="00F14C55">
              <w:t>/30.5</w:t>
            </w:r>
          </w:p>
        </w:tc>
        <w:tc>
          <w:tcPr>
            <w:tcW w:w="573" w:type="pct"/>
          </w:tcPr>
          <w:p w14:paraId="37018BF5" w14:textId="77777777" w:rsidR="00DC7A89" w:rsidRPr="00F14C55" w:rsidRDefault="00DC7A89" w:rsidP="00722D90">
            <w:pPr>
              <w:jc w:val="center"/>
            </w:pPr>
            <w:r w:rsidRPr="00F14C55">
              <w:t>5</w:t>
            </w:r>
          </w:p>
        </w:tc>
      </w:tr>
      <w:tr w:rsidR="00DC7A89" w:rsidRPr="00F14C55" w14:paraId="61797A0F" w14:textId="77777777" w:rsidTr="00722D90">
        <w:trPr>
          <w:trHeight w:val="20"/>
          <w:jc w:val="center"/>
        </w:trPr>
        <w:tc>
          <w:tcPr>
            <w:tcW w:w="2656" w:type="pct"/>
          </w:tcPr>
          <w:p w14:paraId="5C9DCE98" w14:textId="77777777" w:rsidR="00DC7A89" w:rsidRPr="00F14C55" w:rsidRDefault="00DC7A89" w:rsidP="00722D90">
            <w:r w:rsidRPr="00F14C55">
              <w:t>Регистрация запросов заказчика к типовой ИС в соответствии с регламентами организации в рамках выполнения работ по созданию (модификации) и сопровождению ИС</w:t>
            </w:r>
          </w:p>
        </w:tc>
        <w:tc>
          <w:tcPr>
            <w:tcW w:w="296" w:type="pct"/>
          </w:tcPr>
          <w:p w14:paraId="2D0B7A35" w14:textId="77777777" w:rsidR="00DC7A89" w:rsidRPr="00F14C55" w:rsidRDefault="00DC7A89" w:rsidP="00722D90">
            <w:pPr>
              <w:jc w:val="center"/>
            </w:pPr>
            <w:r w:rsidRPr="00F14C55">
              <w:rPr>
                <w:lang w:val="en-US"/>
              </w:rPr>
              <w:t>B</w:t>
            </w:r>
            <w:r w:rsidRPr="00F14C55">
              <w:t>/31.5</w:t>
            </w:r>
          </w:p>
        </w:tc>
        <w:tc>
          <w:tcPr>
            <w:tcW w:w="573" w:type="pct"/>
          </w:tcPr>
          <w:p w14:paraId="2C5C06B1" w14:textId="77777777" w:rsidR="00DC7A89" w:rsidRPr="00F14C55" w:rsidRDefault="00DC7A89" w:rsidP="00722D90">
            <w:pPr>
              <w:jc w:val="center"/>
            </w:pPr>
            <w:r w:rsidRPr="00F14C55">
              <w:t>5</w:t>
            </w:r>
          </w:p>
        </w:tc>
      </w:tr>
      <w:tr w:rsidR="00DC7A89" w:rsidRPr="00F14C55" w14:paraId="62E05F32" w14:textId="77777777" w:rsidTr="00722D90">
        <w:trPr>
          <w:trHeight w:val="20"/>
          <w:jc w:val="center"/>
        </w:trPr>
        <w:tc>
          <w:tcPr>
            <w:tcW w:w="2656" w:type="pct"/>
          </w:tcPr>
          <w:p w14:paraId="0C4C6F6A" w14:textId="77777777" w:rsidR="00DC7A89" w:rsidRPr="00F14C55" w:rsidRDefault="00DC7A89" w:rsidP="00722D90">
            <w:r w:rsidRPr="00F14C55">
              <w:t>Инженерно-техническая поддержка заключения договоров сопровождения ИС в рамках выполнения работ по созданию (модификации) и сопровождению ИС</w:t>
            </w:r>
          </w:p>
        </w:tc>
        <w:tc>
          <w:tcPr>
            <w:tcW w:w="296" w:type="pct"/>
          </w:tcPr>
          <w:p w14:paraId="6B5AE070" w14:textId="77777777" w:rsidR="00DC7A89" w:rsidRPr="00F14C55" w:rsidRDefault="00DC7A89" w:rsidP="00722D90">
            <w:pPr>
              <w:jc w:val="center"/>
            </w:pPr>
            <w:r w:rsidRPr="00F14C55">
              <w:rPr>
                <w:lang w:val="en-US"/>
              </w:rPr>
              <w:t>B</w:t>
            </w:r>
            <w:r w:rsidRPr="00F14C55">
              <w:t>/32.5</w:t>
            </w:r>
          </w:p>
        </w:tc>
        <w:tc>
          <w:tcPr>
            <w:tcW w:w="573" w:type="pct"/>
          </w:tcPr>
          <w:p w14:paraId="18612BF7" w14:textId="77777777" w:rsidR="00DC7A89" w:rsidRPr="00F14C55" w:rsidRDefault="00DC7A89" w:rsidP="00722D90">
            <w:pPr>
              <w:jc w:val="center"/>
            </w:pPr>
            <w:r w:rsidRPr="00F14C55">
              <w:t>5</w:t>
            </w:r>
          </w:p>
        </w:tc>
      </w:tr>
      <w:tr w:rsidR="00DC7A89" w:rsidRPr="00F14C55" w14:paraId="10AEF740" w14:textId="77777777" w:rsidTr="00722D90">
        <w:trPr>
          <w:trHeight w:val="20"/>
          <w:jc w:val="center"/>
        </w:trPr>
        <w:tc>
          <w:tcPr>
            <w:tcW w:w="2656" w:type="pct"/>
          </w:tcPr>
          <w:p w14:paraId="54B0F168" w14:textId="77777777" w:rsidR="00DC7A89" w:rsidRPr="00F14C55" w:rsidRDefault="00DC7A89" w:rsidP="00722D90">
            <w:r w:rsidRPr="00F14C55">
              <w:t>Обработка запросов заказчика по вопросам использования типовой ИС в рамках выполнения работ по созданию (модификации) и сопровождению ИС</w:t>
            </w:r>
          </w:p>
        </w:tc>
        <w:tc>
          <w:tcPr>
            <w:tcW w:w="296" w:type="pct"/>
          </w:tcPr>
          <w:p w14:paraId="232A005E" w14:textId="77777777" w:rsidR="00DC7A89" w:rsidRPr="00F14C55" w:rsidRDefault="00DC7A89" w:rsidP="00722D90">
            <w:pPr>
              <w:jc w:val="center"/>
            </w:pPr>
            <w:r w:rsidRPr="00F14C55">
              <w:rPr>
                <w:lang w:val="en-US"/>
              </w:rPr>
              <w:t>B</w:t>
            </w:r>
            <w:r w:rsidRPr="00F14C55">
              <w:t>/33.5</w:t>
            </w:r>
          </w:p>
        </w:tc>
        <w:tc>
          <w:tcPr>
            <w:tcW w:w="573" w:type="pct"/>
          </w:tcPr>
          <w:p w14:paraId="1D5CEAF8" w14:textId="77777777" w:rsidR="00DC7A89" w:rsidRPr="00F14C55" w:rsidRDefault="00DC7A89" w:rsidP="00722D90">
            <w:pPr>
              <w:jc w:val="center"/>
            </w:pPr>
            <w:r w:rsidRPr="00F14C55">
              <w:t>5</w:t>
            </w:r>
          </w:p>
        </w:tc>
      </w:tr>
      <w:tr w:rsidR="00DC7A89" w:rsidRPr="00F14C55" w14:paraId="34D66B7F" w14:textId="77777777" w:rsidTr="00722D90">
        <w:trPr>
          <w:trHeight w:val="20"/>
          <w:jc w:val="center"/>
        </w:trPr>
        <w:tc>
          <w:tcPr>
            <w:tcW w:w="2656" w:type="pct"/>
          </w:tcPr>
          <w:p w14:paraId="23500CD9" w14:textId="77777777" w:rsidR="00DC7A89" w:rsidRPr="00F14C55" w:rsidRDefault="00DC7A89" w:rsidP="00722D90">
            <w:r w:rsidRPr="00F14C55">
              <w:t>Инициирование работ по реализации запросов, связанных с использованием типовой ИС, в рамках выполнения работ по созданию (модификации) и сопровождению ИС</w:t>
            </w:r>
          </w:p>
        </w:tc>
        <w:tc>
          <w:tcPr>
            <w:tcW w:w="296" w:type="pct"/>
          </w:tcPr>
          <w:p w14:paraId="510995F5" w14:textId="77777777" w:rsidR="00DC7A89" w:rsidRPr="00F14C55" w:rsidRDefault="00DC7A89" w:rsidP="00722D90">
            <w:pPr>
              <w:jc w:val="center"/>
            </w:pPr>
            <w:r w:rsidRPr="00F14C55">
              <w:rPr>
                <w:lang w:val="en-US"/>
              </w:rPr>
              <w:t>B</w:t>
            </w:r>
            <w:r w:rsidRPr="00F14C55">
              <w:t>/34.5</w:t>
            </w:r>
          </w:p>
        </w:tc>
        <w:tc>
          <w:tcPr>
            <w:tcW w:w="573" w:type="pct"/>
          </w:tcPr>
          <w:p w14:paraId="77CAA986" w14:textId="77777777" w:rsidR="00DC7A89" w:rsidRPr="00F14C55" w:rsidRDefault="00DC7A89" w:rsidP="00722D90">
            <w:pPr>
              <w:jc w:val="center"/>
            </w:pPr>
            <w:r w:rsidRPr="00F14C55">
              <w:t>5</w:t>
            </w:r>
          </w:p>
        </w:tc>
      </w:tr>
      <w:tr w:rsidR="00DC7A89" w:rsidRPr="00F14C55" w14:paraId="7662878F" w14:textId="77777777" w:rsidTr="00722D90">
        <w:trPr>
          <w:trHeight w:val="20"/>
          <w:jc w:val="center"/>
        </w:trPr>
        <w:tc>
          <w:tcPr>
            <w:tcW w:w="2656" w:type="pct"/>
          </w:tcPr>
          <w:p w14:paraId="20E6BDAE" w14:textId="77777777" w:rsidR="00DC7A89" w:rsidRPr="00F14C55" w:rsidRDefault="00DC7A89" w:rsidP="00722D90">
            <w:r w:rsidRPr="00F14C55">
              <w:t>Закрытие запросов заказчика ИС в соответствии с регламентами организации в рамках выполнения работ по созданию (модификации) и сопровождению ИС</w:t>
            </w:r>
          </w:p>
        </w:tc>
        <w:tc>
          <w:tcPr>
            <w:tcW w:w="296" w:type="pct"/>
          </w:tcPr>
          <w:p w14:paraId="4F078E2F" w14:textId="77777777" w:rsidR="00DC7A89" w:rsidRPr="00F14C55" w:rsidRDefault="00DC7A89" w:rsidP="00722D90">
            <w:pPr>
              <w:jc w:val="center"/>
            </w:pPr>
            <w:r w:rsidRPr="00F14C55">
              <w:rPr>
                <w:lang w:val="en-US"/>
              </w:rPr>
              <w:t>B</w:t>
            </w:r>
            <w:r w:rsidRPr="00F14C55">
              <w:t>/35.5</w:t>
            </w:r>
          </w:p>
        </w:tc>
        <w:tc>
          <w:tcPr>
            <w:tcW w:w="573" w:type="pct"/>
          </w:tcPr>
          <w:p w14:paraId="6FE66FF9" w14:textId="77777777" w:rsidR="00DC7A89" w:rsidRPr="00F14C55" w:rsidRDefault="00DC7A89" w:rsidP="00722D90">
            <w:pPr>
              <w:jc w:val="center"/>
            </w:pPr>
            <w:r w:rsidRPr="00F14C55">
              <w:t>5</w:t>
            </w:r>
          </w:p>
        </w:tc>
      </w:tr>
      <w:tr w:rsidR="00DC7A89" w:rsidRPr="00F14C55" w14:paraId="50FFD956" w14:textId="77777777" w:rsidTr="00722D90">
        <w:trPr>
          <w:trHeight w:val="20"/>
          <w:jc w:val="center"/>
        </w:trPr>
        <w:tc>
          <w:tcPr>
            <w:tcW w:w="2656" w:type="pct"/>
          </w:tcPr>
          <w:p w14:paraId="3CF76C90" w14:textId="77777777" w:rsidR="00DC7A89" w:rsidRPr="00F14C55" w:rsidRDefault="00DC7A89" w:rsidP="00722D90">
            <w:r w:rsidRPr="00F14C55">
              <w:t>Согласование с заказчиком документации в рамках выполнения работ по созданию (модификации) и сопровождению ИС</w:t>
            </w:r>
          </w:p>
        </w:tc>
        <w:tc>
          <w:tcPr>
            <w:tcW w:w="296" w:type="pct"/>
          </w:tcPr>
          <w:p w14:paraId="7B0CB4A3" w14:textId="77777777" w:rsidR="00DC7A89" w:rsidRPr="00F14C55" w:rsidRDefault="00DC7A89" w:rsidP="00722D90">
            <w:pPr>
              <w:jc w:val="center"/>
            </w:pPr>
            <w:r w:rsidRPr="00F14C55">
              <w:rPr>
                <w:lang w:val="en-US"/>
              </w:rPr>
              <w:t>B</w:t>
            </w:r>
            <w:r w:rsidRPr="00F14C55">
              <w:t>/36.5</w:t>
            </w:r>
          </w:p>
        </w:tc>
        <w:tc>
          <w:tcPr>
            <w:tcW w:w="573" w:type="pct"/>
          </w:tcPr>
          <w:p w14:paraId="317AD9BC" w14:textId="77777777" w:rsidR="00DC7A89" w:rsidRPr="00F14C55" w:rsidRDefault="00DC7A89" w:rsidP="00722D90">
            <w:pPr>
              <w:jc w:val="center"/>
            </w:pPr>
            <w:r w:rsidRPr="00F14C55">
              <w:t>5</w:t>
            </w:r>
          </w:p>
        </w:tc>
      </w:tr>
      <w:tr w:rsidR="00DC7A89" w:rsidRPr="00F14C55" w14:paraId="512D316B" w14:textId="77777777" w:rsidTr="00722D90">
        <w:trPr>
          <w:trHeight w:val="20"/>
          <w:jc w:val="center"/>
        </w:trPr>
        <w:tc>
          <w:tcPr>
            <w:tcW w:w="2656" w:type="pct"/>
          </w:tcPr>
          <w:p w14:paraId="0241A27F" w14:textId="77777777" w:rsidR="00DC7A89" w:rsidRPr="00F14C55" w:rsidRDefault="00DC7A89" w:rsidP="00722D90">
            <w:r w:rsidRPr="00F14C55">
              <w:t>Принятие мер в случае обнаружения инцидентов ИБ, связанных с работой ИС, в рамках выполнения работ по созданию (модификации) и сопровождению ИС</w:t>
            </w:r>
          </w:p>
        </w:tc>
        <w:tc>
          <w:tcPr>
            <w:tcW w:w="296" w:type="pct"/>
          </w:tcPr>
          <w:p w14:paraId="2B0384FB" w14:textId="77777777" w:rsidR="00DC7A89" w:rsidRPr="00F14C55" w:rsidRDefault="00DC7A89" w:rsidP="00722D90">
            <w:pPr>
              <w:jc w:val="center"/>
            </w:pPr>
            <w:r w:rsidRPr="00F14C55">
              <w:rPr>
                <w:lang w:val="en-US"/>
              </w:rPr>
              <w:t>B</w:t>
            </w:r>
            <w:r w:rsidRPr="00F14C55">
              <w:t>/37.5</w:t>
            </w:r>
          </w:p>
        </w:tc>
        <w:tc>
          <w:tcPr>
            <w:tcW w:w="573" w:type="pct"/>
          </w:tcPr>
          <w:p w14:paraId="4111566C" w14:textId="77777777" w:rsidR="00DC7A89" w:rsidRPr="00F14C55" w:rsidRDefault="00DC7A89" w:rsidP="00722D90">
            <w:pPr>
              <w:jc w:val="center"/>
            </w:pPr>
            <w:r w:rsidRPr="00F14C55">
              <w:t>5</w:t>
            </w:r>
          </w:p>
        </w:tc>
      </w:tr>
      <w:tr w:rsidR="00DC7A89" w:rsidRPr="00F14C55" w14:paraId="5630D892" w14:textId="77777777" w:rsidTr="00722D90">
        <w:trPr>
          <w:trHeight w:val="20"/>
          <w:jc w:val="center"/>
        </w:trPr>
        <w:tc>
          <w:tcPr>
            <w:tcW w:w="2656" w:type="pct"/>
          </w:tcPr>
          <w:p w14:paraId="4DCDBAF3" w14:textId="77777777" w:rsidR="00DC7A89" w:rsidRPr="00F14C55" w:rsidRDefault="00DC7A89" w:rsidP="00722D90">
            <w:r w:rsidRPr="00F14C55">
              <w:t>Определение первоначальных требований заказчика к ИС и возможности их реализации в ИС на этапе предконтрактных работ</w:t>
            </w:r>
          </w:p>
        </w:tc>
        <w:tc>
          <w:tcPr>
            <w:tcW w:w="296" w:type="pct"/>
          </w:tcPr>
          <w:p w14:paraId="6889D763" w14:textId="77777777" w:rsidR="00DC7A89" w:rsidRPr="00F14C55" w:rsidRDefault="00DC7A89" w:rsidP="00722D90">
            <w:pPr>
              <w:jc w:val="center"/>
            </w:pPr>
            <w:r w:rsidRPr="00F14C55">
              <w:rPr>
                <w:lang w:val="en-US"/>
              </w:rPr>
              <w:t>C</w:t>
            </w:r>
            <w:r w:rsidRPr="00F14C55">
              <w:t>/01.6</w:t>
            </w:r>
          </w:p>
        </w:tc>
        <w:tc>
          <w:tcPr>
            <w:tcW w:w="573" w:type="pct"/>
          </w:tcPr>
          <w:p w14:paraId="0B18EC60" w14:textId="77777777" w:rsidR="00DC7A89" w:rsidRPr="00F14C55" w:rsidRDefault="00DC7A89" w:rsidP="00722D90">
            <w:pPr>
              <w:jc w:val="center"/>
            </w:pPr>
            <w:r w:rsidRPr="00F14C55">
              <w:t>6</w:t>
            </w:r>
          </w:p>
        </w:tc>
      </w:tr>
      <w:tr w:rsidR="00DC7A89" w:rsidRPr="00F14C55" w14:paraId="313813CE" w14:textId="77777777" w:rsidTr="00722D90">
        <w:trPr>
          <w:trHeight w:val="20"/>
          <w:jc w:val="center"/>
        </w:trPr>
        <w:tc>
          <w:tcPr>
            <w:tcW w:w="2656" w:type="pct"/>
          </w:tcPr>
          <w:p w14:paraId="2AF12DA2" w14:textId="77777777" w:rsidR="00DC7A89" w:rsidRPr="00F14C55" w:rsidRDefault="00DC7A89" w:rsidP="00722D90">
            <w:r w:rsidRPr="00F14C55">
              <w:t>Инженерно-техническая поддержка подготовки коммерческого предложения заказчику на поставку, создание (модификацию) и ввод в эксплуатацию ИС на этапе предконтрактных работ</w:t>
            </w:r>
          </w:p>
        </w:tc>
        <w:tc>
          <w:tcPr>
            <w:tcW w:w="296" w:type="pct"/>
          </w:tcPr>
          <w:p w14:paraId="01707C78" w14:textId="77777777" w:rsidR="00DC7A89" w:rsidRPr="00F14C55" w:rsidRDefault="00DC7A89" w:rsidP="00722D90">
            <w:pPr>
              <w:jc w:val="center"/>
            </w:pPr>
            <w:r w:rsidRPr="00F14C55">
              <w:rPr>
                <w:lang w:val="en-US"/>
              </w:rPr>
              <w:t>C</w:t>
            </w:r>
            <w:r w:rsidRPr="00F14C55">
              <w:t>/02.6</w:t>
            </w:r>
          </w:p>
        </w:tc>
        <w:tc>
          <w:tcPr>
            <w:tcW w:w="573" w:type="pct"/>
          </w:tcPr>
          <w:p w14:paraId="5363A830" w14:textId="77777777" w:rsidR="00DC7A89" w:rsidRPr="00F14C55" w:rsidRDefault="00DC7A89" w:rsidP="00722D90">
            <w:pPr>
              <w:jc w:val="center"/>
            </w:pPr>
            <w:r w:rsidRPr="00F14C55">
              <w:t>6</w:t>
            </w:r>
          </w:p>
        </w:tc>
      </w:tr>
      <w:tr w:rsidR="00DC7A89" w:rsidRPr="00F14C55" w14:paraId="3A3F6F45" w14:textId="77777777" w:rsidTr="00722D90">
        <w:trPr>
          <w:trHeight w:val="20"/>
          <w:jc w:val="center"/>
        </w:trPr>
        <w:tc>
          <w:tcPr>
            <w:tcW w:w="2656" w:type="pct"/>
          </w:tcPr>
          <w:p w14:paraId="4F5C8706" w14:textId="77777777" w:rsidR="00DC7A89" w:rsidRPr="00F14C55" w:rsidRDefault="00DC7A89" w:rsidP="00722D90">
            <w:r w:rsidRPr="00F14C55">
              <w:t>Планирование коммуникаций с заказчиком ИС в проектах создания (модификации) и ввода ИС в эксплуатацию</w:t>
            </w:r>
          </w:p>
        </w:tc>
        <w:tc>
          <w:tcPr>
            <w:tcW w:w="296" w:type="pct"/>
          </w:tcPr>
          <w:p w14:paraId="2BB4CC12" w14:textId="77777777" w:rsidR="00DC7A89" w:rsidRPr="00F14C55" w:rsidRDefault="00DC7A89" w:rsidP="00722D90">
            <w:pPr>
              <w:jc w:val="center"/>
            </w:pPr>
            <w:r w:rsidRPr="00F14C55">
              <w:rPr>
                <w:lang w:val="en-US"/>
              </w:rPr>
              <w:t>C</w:t>
            </w:r>
            <w:r w:rsidRPr="00F14C55">
              <w:t>/03.6</w:t>
            </w:r>
          </w:p>
        </w:tc>
        <w:tc>
          <w:tcPr>
            <w:tcW w:w="573" w:type="pct"/>
          </w:tcPr>
          <w:p w14:paraId="52058EAD" w14:textId="77777777" w:rsidR="00DC7A89" w:rsidRPr="00F14C55" w:rsidRDefault="00DC7A89" w:rsidP="00722D90">
            <w:pPr>
              <w:jc w:val="center"/>
            </w:pPr>
            <w:r w:rsidRPr="00F14C55">
              <w:t>6</w:t>
            </w:r>
          </w:p>
        </w:tc>
      </w:tr>
      <w:tr w:rsidR="00DC7A89" w:rsidRPr="00F14C55" w14:paraId="062A6DE6" w14:textId="77777777" w:rsidTr="00722D90">
        <w:trPr>
          <w:trHeight w:val="20"/>
          <w:jc w:val="center"/>
        </w:trPr>
        <w:tc>
          <w:tcPr>
            <w:tcW w:w="2656" w:type="pct"/>
          </w:tcPr>
          <w:p w14:paraId="2E9C7D8A" w14:textId="77777777" w:rsidR="00DC7A89" w:rsidRPr="00F14C55" w:rsidRDefault="00DC7A89" w:rsidP="00722D90">
            <w:r w:rsidRPr="00F14C55">
              <w:t>Идентификация заинтересованных сторон проекта создания (модификации) и ввода ИС в эксплуатацию</w:t>
            </w:r>
          </w:p>
        </w:tc>
        <w:tc>
          <w:tcPr>
            <w:tcW w:w="296" w:type="pct"/>
          </w:tcPr>
          <w:p w14:paraId="4488D7F2" w14:textId="77777777" w:rsidR="00DC7A89" w:rsidRPr="00F14C55" w:rsidRDefault="00DC7A89" w:rsidP="00722D90">
            <w:pPr>
              <w:jc w:val="center"/>
            </w:pPr>
            <w:r w:rsidRPr="00F14C55">
              <w:rPr>
                <w:lang w:val="en-US"/>
              </w:rPr>
              <w:t>C</w:t>
            </w:r>
            <w:r w:rsidRPr="00F14C55">
              <w:t>/04.6</w:t>
            </w:r>
          </w:p>
        </w:tc>
        <w:tc>
          <w:tcPr>
            <w:tcW w:w="573" w:type="pct"/>
          </w:tcPr>
          <w:p w14:paraId="50D13D53" w14:textId="77777777" w:rsidR="00DC7A89" w:rsidRPr="00F14C55" w:rsidRDefault="00DC7A89" w:rsidP="00722D90">
            <w:pPr>
              <w:jc w:val="center"/>
            </w:pPr>
            <w:r w:rsidRPr="00F14C55">
              <w:t>6</w:t>
            </w:r>
          </w:p>
        </w:tc>
      </w:tr>
      <w:tr w:rsidR="00DC7A89" w:rsidRPr="00F14C55" w14:paraId="29472CFA" w14:textId="77777777" w:rsidTr="00722D90">
        <w:trPr>
          <w:trHeight w:val="20"/>
          <w:jc w:val="center"/>
        </w:trPr>
        <w:tc>
          <w:tcPr>
            <w:tcW w:w="2656" w:type="pct"/>
          </w:tcPr>
          <w:p w14:paraId="24C6D4BE" w14:textId="77777777" w:rsidR="00DC7A89" w:rsidRPr="00F14C55" w:rsidRDefault="00DC7A89" w:rsidP="00722D90">
            <w:r w:rsidRPr="00F14C55">
              <w:t>Распространение среди заинтересованных сторон информации о ходе выполнения работ по проекту создания (модификации) и ввода ИС в эксплуатацию</w:t>
            </w:r>
          </w:p>
        </w:tc>
        <w:tc>
          <w:tcPr>
            <w:tcW w:w="296" w:type="pct"/>
          </w:tcPr>
          <w:p w14:paraId="7ADC3BBC" w14:textId="77777777" w:rsidR="00DC7A89" w:rsidRPr="00F14C55" w:rsidRDefault="00DC7A89" w:rsidP="00722D90">
            <w:pPr>
              <w:jc w:val="center"/>
            </w:pPr>
            <w:r w:rsidRPr="00F14C55">
              <w:rPr>
                <w:lang w:val="en-US"/>
              </w:rPr>
              <w:t>C</w:t>
            </w:r>
            <w:r w:rsidRPr="00F14C55">
              <w:t>/05.6</w:t>
            </w:r>
          </w:p>
        </w:tc>
        <w:tc>
          <w:tcPr>
            <w:tcW w:w="573" w:type="pct"/>
          </w:tcPr>
          <w:p w14:paraId="6DEC9CC5" w14:textId="77777777" w:rsidR="00DC7A89" w:rsidRPr="00F14C55" w:rsidRDefault="00DC7A89" w:rsidP="00722D90">
            <w:pPr>
              <w:jc w:val="center"/>
            </w:pPr>
            <w:r w:rsidRPr="00F14C55">
              <w:t>6</w:t>
            </w:r>
          </w:p>
        </w:tc>
      </w:tr>
      <w:tr w:rsidR="00DC7A89" w:rsidRPr="00F14C55" w14:paraId="66B0AC1D" w14:textId="77777777" w:rsidTr="00722D90">
        <w:trPr>
          <w:trHeight w:val="20"/>
          <w:jc w:val="center"/>
        </w:trPr>
        <w:tc>
          <w:tcPr>
            <w:tcW w:w="2656" w:type="pct"/>
          </w:tcPr>
          <w:p w14:paraId="2A952C97" w14:textId="77777777" w:rsidR="00DC7A89" w:rsidRPr="00F14C55" w:rsidRDefault="00DC7A89" w:rsidP="00722D90">
            <w:r w:rsidRPr="00F14C55">
              <w:t>Управление заинтересованными сторонами проекта создания (модификации) и ввода ИС в эксплуатацию</w:t>
            </w:r>
          </w:p>
        </w:tc>
        <w:tc>
          <w:tcPr>
            <w:tcW w:w="296" w:type="pct"/>
          </w:tcPr>
          <w:p w14:paraId="37DC786B" w14:textId="77777777" w:rsidR="00DC7A89" w:rsidRPr="00F14C55" w:rsidRDefault="00DC7A89" w:rsidP="00722D90">
            <w:pPr>
              <w:jc w:val="center"/>
            </w:pPr>
            <w:r w:rsidRPr="00F14C55">
              <w:rPr>
                <w:lang w:val="en-US"/>
              </w:rPr>
              <w:t>C</w:t>
            </w:r>
            <w:r w:rsidRPr="00F14C55">
              <w:t>/06.6</w:t>
            </w:r>
          </w:p>
        </w:tc>
        <w:tc>
          <w:tcPr>
            <w:tcW w:w="573" w:type="pct"/>
          </w:tcPr>
          <w:p w14:paraId="2004795D" w14:textId="77777777" w:rsidR="00DC7A89" w:rsidRPr="00F14C55" w:rsidRDefault="00DC7A89" w:rsidP="00722D90">
            <w:pPr>
              <w:jc w:val="center"/>
            </w:pPr>
            <w:r w:rsidRPr="00F14C55">
              <w:t>6</w:t>
            </w:r>
          </w:p>
        </w:tc>
      </w:tr>
      <w:tr w:rsidR="00DC7A89" w:rsidRPr="00F14C55" w14:paraId="5222832E" w14:textId="77777777" w:rsidTr="00722D90">
        <w:trPr>
          <w:trHeight w:val="20"/>
          <w:jc w:val="center"/>
        </w:trPr>
        <w:tc>
          <w:tcPr>
            <w:tcW w:w="2656" w:type="pct"/>
          </w:tcPr>
          <w:p w14:paraId="22C7D1BE" w14:textId="77777777" w:rsidR="00DC7A89" w:rsidRPr="00F14C55" w:rsidRDefault="00DC7A89" w:rsidP="00722D90">
            <w:r w:rsidRPr="00F14C55">
              <w:t>Документирование существующих бизнес-процессов организации заказчика (реверс-инжиниринг бизнес-процессов организации) в рамках проекта создания (модификации) ИС</w:t>
            </w:r>
          </w:p>
        </w:tc>
        <w:tc>
          <w:tcPr>
            <w:tcW w:w="296" w:type="pct"/>
          </w:tcPr>
          <w:p w14:paraId="66C62D81" w14:textId="77777777" w:rsidR="00DC7A89" w:rsidRPr="00F14C55" w:rsidRDefault="00DC7A89" w:rsidP="00722D90">
            <w:pPr>
              <w:jc w:val="center"/>
            </w:pPr>
            <w:r w:rsidRPr="00F14C55">
              <w:rPr>
                <w:lang w:val="en-US"/>
              </w:rPr>
              <w:t>C</w:t>
            </w:r>
            <w:r w:rsidRPr="00F14C55">
              <w:t>/07.6</w:t>
            </w:r>
          </w:p>
        </w:tc>
        <w:tc>
          <w:tcPr>
            <w:tcW w:w="573" w:type="pct"/>
          </w:tcPr>
          <w:p w14:paraId="5BCC92A4" w14:textId="77777777" w:rsidR="00DC7A89" w:rsidRPr="00F14C55" w:rsidRDefault="00DC7A89" w:rsidP="00722D90">
            <w:pPr>
              <w:jc w:val="center"/>
            </w:pPr>
            <w:r w:rsidRPr="00F14C55">
              <w:t>6</w:t>
            </w:r>
          </w:p>
        </w:tc>
      </w:tr>
      <w:tr w:rsidR="00DC7A89" w:rsidRPr="00F14C55" w14:paraId="4807EEFC" w14:textId="77777777" w:rsidTr="00722D90">
        <w:trPr>
          <w:trHeight w:val="20"/>
          <w:jc w:val="center"/>
        </w:trPr>
        <w:tc>
          <w:tcPr>
            <w:tcW w:w="2656" w:type="pct"/>
          </w:tcPr>
          <w:p w14:paraId="110F613E" w14:textId="77777777" w:rsidR="00DC7A89" w:rsidRPr="00F14C55" w:rsidRDefault="00DC7A89" w:rsidP="00722D90">
            <w:r w:rsidRPr="00F14C55">
              <w:t>Разработка модели бизнес-процессов заказчика в рамках проекта создания (модификации) ИС</w:t>
            </w:r>
          </w:p>
        </w:tc>
        <w:tc>
          <w:tcPr>
            <w:tcW w:w="296" w:type="pct"/>
          </w:tcPr>
          <w:p w14:paraId="16123FB9" w14:textId="77777777" w:rsidR="00DC7A89" w:rsidRPr="00F14C55" w:rsidRDefault="00DC7A89" w:rsidP="00722D90">
            <w:pPr>
              <w:jc w:val="center"/>
            </w:pPr>
            <w:r w:rsidRPr="00F14C55">
              <w:rPr>
                <w:lang w:val="en-US"/>
              </w:rPr>
              <w:t>C</w:t>
            </w:r>
            <w:r w:rsidRPr="00F14C55">
              <w:t>/08.6</w:t>
            </w:r>
          </w:p>
        </w:tc>
        <w:tc>
          <w:tcPr>
            <w:tcW w:w="573" w:type="pct"/>
          </w:tcPr>
          <w:p w14:paraId="55235886" w14:textId="77777777" w:rsidR="00DC7A89" w:rsidRPr="00F14C55" w:rsidRDefault="00DC7A89" w:rsidP="00722D90">
            <w:pPr>
              <w:jc w:val="center"/>
            </w:pPr>
            <w:r w:rsidRPr="00F14C55">
              <w:t>6</w:t>
            </w:r>
          </w:p>
        </w:tc>
      </w:tr>
      <w:tr w:rsidR="00DC7A89" w:rsidRPr="00F14C55" w14:paraId="14ABD4CC" w14:textId="77777777" w:rsidTr="00722D90">
        <w:trPr>
          <w:trHeight w:val="20"/>
          <w:jc w:val="center"/>
        </w:trPr>
        <w:tc>
          <w:tcPr>
            <w:tcW w:w="2656" w:type="pct"/>
          </w:tcPr>
          <w:p w14:paraId="73681F5F" w14:textId="77777777" w:rsidR="00DC7A89" w:rsidRPr="00F14C55" w:rsidRDefault="00DC7A89" w:rsidP="00722D90">
            <w:r w:rsidRPr="00F14C55">
              <w:t>Адаптация бизнес-процессов заказчика ИС к возможностям ИС в рамках проекта создания (модификации) ИС</w:t>
            </w:r>
          </w:p>
        </w:tc>
        <w:tc>
          <w:tcPr>
            <w:tcW w:w="296" w:type="pct"/>
          </w:tcPr>
          <w:p w14:paraId="7C8879F1" w14:textId="77777777" w:rsidR="00DC7A89" w:rsidRPr="00F14C55" w:rsidRDefault="00DC7A89" w:rsidP="00722D90">
            <w:pPr>
              <w:jc w:val="center"/>
            </w:pPr>
            <w:r w:rsidRPr="00F14C55">
              <w:rPr>
                <w:lang w:val="en-US"/>
              </w:rPr>
              <w:t>C</w:t>
            </w:r>
            <w:r w:rsidRPr="00F14C55">
              <w:t>/09.6</w:t>
            </w:r>
          </w:p>
        </w:tc>
        <w:tc>
          <w:tcPr>
            <w:tcW w:w="573" w:type="pct"/>
          </w:tcPr>
          <w:p w14:paraId="1ABB0B43" w14:textId="77777777" w:rsidR="00DC7A89" w:rsidRPr="00F14C55" w:rsidRDefault="00DC7A89" w:rsidP="00722D90">
            <w:pPr>
              <w:jc w:val="center"/>
            </w:pPr>
            <w:r w:rsidRPr="00F14C55">
              <w:t>6</w:t>
            </w:r>
          </w:p>
        </w:tc>
      </w:tr>
      <w:tr w:rsidR="00DC7A89" w:rsidRPr="00F14C55" w14:paraId="7D2EC267" w14:textId="77777777" w:rsidTr="00722D90">
        <w:trPr>
          <w:trHeight w:val="20"/>
          <w:jc w:val="center"/>
        </w:trPr>
        <w:tc>
          <w:tcPr>
            <w:tcW w:w="2656" w:type="pct"/>
          </w:tcPr>
          <w:p w14:paraId="1F0F4637" w14:textId="77777777" w:rsidR="00DC7A89" w:rsidRPr="00F14C55" w:rsidRDefault="00DC7A89" w:rsidP="00722D90">
            <w:r w:rsidRPr="00F14C55">
              <w:t>Инженерно-технологическая поддержка планирования управления требованиями в рамках выполнения работ и управления работами по созданию (модификации) и сопровождению ИС</w:t>
            </w:r>
          </w:p>
        </w:tc>
        <w:tc>
          <w:tcPr>
            <w:tcW w:w="296" w:type="pct"/>
          </w:tcPr>
          <w:p w14:paraId="280576FC" w14:textId="77777777" w:rsidR="00DC7A89" w:rsidRPr="00F14C55" w:rsidRDefault="00DC7A89" w:rsidP="00722D90">
            <w:pPr>
              <w:jc w:val="center"/>
            </w:pPr>
            <w:r w:rsidRPr="00F14C55">
              <w:rPr>
                <w:lang w:val="en-US"/>
              </w:rPr>
              <w:t>C</w:t>
            </w:r>
            <w:r w:rsidRPr="00F14C55">
              <w:t>/10.6</w:t>
            </w:r>
          </w:p>
        </w:tc>
        <w:tc>
          <w:tcPr>
            <w:tcW w:w="573" w:type="pct"/>
          </w:tcPr>
          <w:p w14:paraId="74B27491" w14:textId="77777777" w:rsidR="00DC7A89" w:rsidRPr="00F14C55" w:rsidRDefault="00DC7A89" w:rsidP="00722D90">
            <w:pPr>
              <w:jc w:val="center"/>
            </w:pPr>
            <w:r w:rsidRPr="00F14C55">
              <w:t>6</w:t>
            </w:r>
          </w:p>
        </w:tc>
      </w:tr>
      <w:tr w:rsidR="00DC7A89" w:rsidRPr="00F14C55" w14:paraId="2EB7D544" w14:textId="77777777" w:rsidTr="00722D90">
        <w:trPr>
          <w:trHeight w:val="20"/>
          <w:jc w:val="center"/>
        </w:trPr>
        <w:tc>
          <w:tcPr>
            <w:tcW w:w="2656" w:type="pct"/>
          </w:tcPr>
          <w:p w14:paraId="05E4E0A2" w14:textId="77777777" w:rsidR="00DC7A89" w:rsidRPr="00F14C55" w:rsidRDefault="00DC7A89" w:rsidP="00722D90">
            <w:r w:rsidRPr="00F14C55">
              <w:t>Выявление требований к ИС в рамках выполнения работ и управления работами по созданию (модификации) и сопровождению ИС</w:t>
            </w:r>
          </w:p>
        </w:tc>
        <w:tc>
          <w:tcPr>
            <w:tcW w:w="296" w:type="pct"/>
          </w:tcPr>
          <w:p w14:paraId="388A5A07" w14:textId="77777777" w:rsidR="00DC7A89" w:rsidRPr="00F14C55" w:rsidRDefault="00DC7A89" w:rsidP="00722D90">
            <w:pPr>
              <w:jc w:val="center"/>
            </w:pPr>
            <w:r w:rsidRPr="00F14C55">
              <w:rPr>
                <w:lang w:val="en-US"/>
              </w:rPr>
              <w:t>C</w:t>
            </w:r>
            <w:r w:rsidRPr="00F14C55">
              <w:t>/11.6</w:t>
            </w:r>
          </w:p>
        </w:tc>
        <w:tc>
          <w:tcPr>
            <w:tcW w:w="573" w:type="pct"/>
          </w:tcPr>
          <w:p w14:paraId="2EAC9AB5" w14:textId="77777777" w:rsidR="00DC7A89" w:rsidRPr="00F14C55" w:rsidRDefault="00DC7A89" w:rsidP="00722D90">
            <w:pPr>
              <w:jc w:val="center"/>
            </w:pPr>
            <w:r w:rsidRPr="00F14C55">
              <w:t>6</w:t>
            </w:r>
          </w:p>
        </w:tc>
      </w:tr>
      <w:tr w:rsidR="00DC7A89" w:rsidRPr="00F14C55" w14:paraId="0C0B19D6" w14:textId="77777777" w:rsidTr="00722D90">
        <w:trPr>
          <w:trHeight w:val="20"/>
          <w:jc w:val="center"/>
        </w:trPr>
        <w:tc>
          <w:tcPr>
            <w:tcW w:w="2656" w:type="pct"/>
          </w:tcPr>
          <w:p w14:paraId="5D7D5E6E" w14:textId="77777777" w:rsidR="00DC7A89" w:rsidRPr="00F14C55" w:rsidRDefault="00DC7A89" w:rsidP="00722D90">
            <w:r w:rsidRPr="00F14C55">
              <w:t>Классификация и формализация требований заказчика к ИС в рамках вы</w:t>
            </w:r>
            <w:r w:rsidRPr="00F14C55">
              <w:lastRenderedPageBreak/>
              <w:t>полнения работ и управления работами по созданию (модификации) и сопровождению ИС</w:t>
            </w:r>
          </w:p>
        </w:tc>
        <w:tc>
          <w:tcPr>
            <w:tcW w:w="296" w:type="pct"/>
          </w:tcPr>
          <w:p w14:paraId="2D9C7BCD" w14:textId="77777777" w:rsidR="00DC7A89" w:rsidRPr="00F14C55" w:rsidRDefault="00DC7A89" w:rsidP="00722D90">
            <w:pPr>
              <w:jc w:val="center"/>
            </w:pPr>
            <w:r w:rsidRPr="00F14C55">
              <w:rPr>
                <w:lang w:val="en-US"/>
              </w:rPr>
              <w:lastRenderedPageBreak/>
              <w:t>C</w:t>
            </w:r>
            <w:r w:rsidRPr="00F14C55">
              <w:t>/12.6</w:t>
            </w:r>
          </w:p>
        </w:tc>
        <w:tc>
          <w:tcPr>
            <w:tcW w:w="573" w:type="pct"/>
          </w:tcPr>
          <w:p w14:paraId="67463924" w14:textId="77777777" w:rsidR="00DC7A89" w:rsidRPr="00F14C55" w:rsidRDefault="00DC7A89" w:rsidP="00722D90">
            <w:pPr>
              <w:jc w:val="center"/>
            </w:pPr>
            <w:r w:rsidRPr="00F14C55">
              <w:t>6</w:t>
            </w:r>
          </w:p>
        </w:tc>
      </w:tr>
      <w:tr w:rsidR="00DC7A89" w:rsidRPr="00F14C55" w14:paraId="7232AF6A" w14:textId="77777777" w:rsidTr="00722D90">
        <w:trPr>
          <w:trHeight w:val="20"/>
          <w:jc w:val="center"/>
        </w:trPr>
        <w:tc>
          <w:tcPr>
            <w:tcW w:w="2656" w:type="pct"/>
          </w:tcPr>
          <w:p w14:paraId="20EACE9B" w14:textId="77777777" w:rsidR="00DC7A89" w:rsidRPr="00F14C55" w:rsidRDefault="00DC7A89" w:rsidP="00722D90">
            <w:r w:rsidRPr="00F14C55">
              <w:t>Согласование и утверждение требований заказчика к ИС в рамках выполнения работ и управления работами по созданию (модификации) и сопровождению ИС</w:t>
            </w:r>
          </w:p>
        </w:tc>
        <w:tc>
          <w:tcPr>
            <w:tcW w:w="296" w:type="pct"/>
          </w:tcPr>
          <w:p w14:paraId="6B04DC0F" w14:textId="77777777" w:rsidR="00DC7A89" w:rsidRPr="00F14C55" w:rsidRDefault="00DC7A89" w:rsidP="00722D90">
            <w:pPr>
              <w:jc w:val="center"/>
            </w:pPr>
            <w:r w:rsidRPr="00F14C55">
              <w:rPr>
                <w:lang w:val="en-US"/>
              </w:rPr>
              <w:t>C</w:t>
            </w:r>
            <w:r w:rsidRPr="00F14C55">
              <w:t>/13.6</w:t>
            </w:r>
          </w:p>
        </w:tc>
        <w:tc>
          <w:tcPr>
            <w:tcW w:w="573" w:type="pct"/>
          </w:tcPr>
          <w:p w14:paraId="347B1DCA" w14:textId="77777777" w:rsidR="00DC7A89" w:rsidRPr="00F14C55" w:rsidRDefault="00DC7A89" w:rsidP="00722D90">
            <w:pPr>
              <w:jc w:val="center"/>
            </w:pPr>
            <w:r w:rsidRPr="00F14C55">
              <w:t>6</w:t>
            </w:r>
          </w:p>
        </w:tc>
      </w:tr>
      <w:tr w:rsidR="00DC7A89" w:rsidRPr="00F14C55" w14:paraId="11DC2B71" w14:textId="77777777" w:rsidTr="00722D90">
        <w:trPr>
          <w:trHeight w:val="20"/>
          <w:jc w:val="center"/>
        </w:trPr>
        <w:tc>
          <w:tcPr>
            <w:tcW w:w="2656" w:type="pct"/>
          </w:tcPr>
          <w:p w14:paraId="1D8057F7" w14:textId="77777777" w:rsidR="00DC7A89" w:rsidRPr="00F14C55" w:rsidRDefault="00DC7A89" w:rsidP="00722D90">
            <w:r w:rsidRPr="00F14C55">
              <w:t>Разработка архитектуры ИС в рамках выполнения работ и управления работами по созданию (модификации) и сопровождению ИС</w:t>
            </w:r>
          </w:p>
        </w:tc>
        <w:tc>
          <w:tcPr>
            <w:tcW w:w="296" w:type="pct"/>
          </w:tcPr>
          <w:p w14:paraId="5FBB6C48" w14:textId="77777777" w:rsidR="00DC7A89" w:rsidRPr="00F14C55" w:rsidRDefault="00DC7A89" w:rsidP="00722D90">
            <w:pPr>
              <w:jc w:val="center"/>
            </w:pPr>
            <w:r w:rsidRPr="00F14C55">
              <w:rPr>
                <w:lang w:val="en-US"/>
              </w:rPr>
              <w:t>C</w:t>
            </w:r>
            <w:r w:rsidRPr="00F14C55">
              <w:t>/14.6</w:t>
            </w:r>
          </w:p>
        </w:tc>
        <w:tc>
          <w:tcPr>
            <w:tcW w:w="573" w:type="pct"/>
          </w:tcPr>
          <w:p w14:paraId="3435DFEC" w14:textId="77777777" w:rsidR="00DC7A89" w:rsidRPr="00F14C55" w:rsidRDefault="00DC7A89" w:rsidP="00722D90">
            <w:pPr>
              <w:jc w:val="center"/>
            </w:pPr>
            <w:r w:rsidRPr="00F14C55">
              <w:t>6</w:t>
            </w:r>
          </w:p>
        </w:tc>
      </w:tr>
      <w:tr w:rsidR="00DC7A89" w:rsidRPr="00F14C55" w14:paraId="79A7552C" w14:textId="77777777" w:rsidTr="00722D90">
        <w:trPr>
          <w:trHeight w:val="20"/>
          <w:jc w:val="center"/>
        </w:trPr>
        <w:tc>
          <w:tcPr>
            <w:tcW w:w="2656" w:type="pct"/>
          </w:tcPr>
          <w:p w14:paraId="467B4533" w14:textId="77777777" w:rsidR="00DC7A89" w:rsidRPr="00F14C55" w:rsidRDefault="00DC7A89" w:rsidP="00722D90">
            <w:r w:rsidRPr="00F14C55">
              <w:t>Разработка прототипов ИС в рамках выполнения работ и управления работами по созданию (модификации) и сопровождению ИС</w:t>
            </w:r>
          </w:p>
        </w:tc>
        <w:tc>
          <w:tcPr>
            <w:tcW w:w="296" w:type="pct"/>
          </w:tcPr>
          <w:p w14:paraId="021A8362" w14:textId="77777777" w:rsidR="00DC7A89" w:rsidRPr="00F14C55" w:rsidRDefault="00DC7A89" w:rsidP="00722D90">
            <w:pPr>
              <w:jc w:val="center"/>
            </w:pPr>
            <w:r w:rsidRPr="00F14C55">
              <w:rPr>
                <w:lang w:val="en-US"/>
              </w:rPr>
              <w:t>C</w:t>
            </w:r>
            <w:r w:rsidRPr="00F14C55">
              <w:t>/15.6</w:t>
            </w:r>
          </w:p>
        </w:tc>
        <w:tc>
          <w:tcPr>
            <w:tcW w:w="573" w:type="pct"/>
          </w:tcPr>
          <w:p w14:paraId="4E2EEF83" w14:textId="77777777" w:rsidR="00DC7A89" w:rsidRPr="00F14C55" w:rsidRDefault="00DC7A89" w:rsidP="00722D90">
            <w:pPr>
              <w:jc w:val="center"/>
            </w:pPr>
            <w:r w:rsidRPr="00F14C55">
              <w:t>6</w:t>
            </w:r>
          </w:p>
        </w:tc>
      </w:tr>
      <w:tr w:rsidR="00DC7A89" w:rsidRPr="00F14C55" w14:paraId="4E8FE7DA" w14:textId="77777777" w:rsidTr="00722D90">
        <w:trPr>
          <w:trHeight w:val="20"/>
          <w:jc w:val="center"/>
        </w:trPr>
        <w:tc>
          <w:tcPr>
            <w:tcW w:w="2656" w:type="pct"/>
          </w:tcPr>
          <w:p w14:paraId="237B6F00" w14:textId="77777777" w:rsidR="00DC7A89" w:rsidRPr="00F14C55" w:rsidRDefault="00DC7A89" w:rsidP="00722D90">
            <w:r w:rsidRPr="00F14C55">
              <w:t>Проектирование и дизайн ИС в рамках выполнения работ и управления работами по созданию (модификации) и сопровождению ИС</w:t>
            </w:r>
          </w:p>
        </w:tc>
        <w:tc>
          <w:tcPr>
            <w:tcW w:w="296" w:type="pct"/>
          </w:tcPr>
          <w:p w14:paraId="515E09C6" w14:textId="77777777" w:rsidR="00DC7A89" w:rsidRPr="00F14C55" w:rsidRDefault="00DC7A89" w:rsidP="00722D90">
            <w:pPr>
              <w:jc w:val="center"/>
            </w:pPr>
            <w:r w:rsidRPr="00F14C55">
              <w:rPr>
                <w:lang w:val="en-US"/>
              </w:rPr>
              <w:t>C</w:t>
            </w:r>
            <w:r w:rsidRPr="00F14C55">
              <w:t>/16.6</w:t>
            </w:r>
          </w:p>
        </w:tc>
        <w:tc>
          <w:tcPr>
            <w:tcW w:w="573" w:type="pct"/>
          </w:tcPr>
          <w:p w14:paraId="1FA9C24E" w14:textId="77777777" w:rsidR="00DC7A89" w:rsidRPr="00F14C55" w:rsidRDefault="00DC7A89" w:rsidP="00722D90">
            <w:pPr>
              <w:jc w:val="center"/>
            </w:pPr>
            <w:r w:rsidRPr="00F14C55">
              <w:t>6</w:t>
            </w:r>
          </w:p>
        </w:tc>
      </w:tr>
      <w:tr w:rsidR="00DC7A89" w:rsidRPr="00F14C55" w14:paraId="4037E7F4" w14:textId="77777777" w:rsidTr="00722D90">
        <w:trPr>
          <w:trHeight w:val="20"/>
          <w:jc w:val="center"/>
        </w:trPr>
        <w:tc>
          <w:tcPr>
            <w:tcW w:w="2656" w:type="pct"/>
          </w:tcPr>
          <w:p w14:paraId="01BE74E9" w14:textId="77777777" w:rsidR="00DC7A89" w:rsidRPr="00F14C55" w:rsidRDefault="00DC7A89" w:rsidP="00722D90">
            <w:r w:rsidRPr="00F14C55">
              <w:t>Разработка баз данных ИС в рамках выполнения работ и управления работами по созданию (модификации) и сопровождению ИС</w:t>
            </w:r>
          </w:p>
        </w:tc>
        <w:tc>
          <w:tcPr>
            <w:tcW w:w="296" w:type="pct"/>
          </w:tcPr>
          <w:p w14:paraId="0297B28A" w14:textId="77777777" w:rsidR="00DC7A89" w:rsidRPr="00F14C55" w:rsidRDefault="00DC7A89" w:rsidP="00722D90">
            <w:pPr>
              <w:jc w:val="center"/>
            </w:pPr>
            <w:r w:rsidRPr="00F14C55">
              <w:rPr>
                <w:lang w:val="en-US"/>
              </w:rPr>
              <w:t>C</w:t>
            </w:r>
            <w:r w:rsidRPr="00F14C55">
              <w:t>/17.6</w:t>
            </w:r>
          </w:p>
        </w:tc>
        <w:tc>
          <w:tcPr>
            <w:tcW w:w="573" w:type="pct"/>
          </w:tcPr>
          <w:p w14:paraId="10A90BD7" w14:textId="77777777" w:rsidR="00DC7A89" w:rsidRPr="00F14C55" w:rsidRDefault="00DC7A89" w:rsidP="00722D90">
            <w:pPr>
              <w:jc w:val="center"/>
            </w:pPr>
            <w:r w:rsidRPr="00F14C55">
              <w:t>6</w:t>
            </w:r>
          </w:p>
        </w:tc>
      </w:tr>
      <w:tr w:rsidR="00DC7A89" w:rsidRPr="00F14C55" w14:paraId="56B87082" w14:textId="77777777" w:rsidTr="00722D90">
        <w:trPr>
          <w:trHeight w:val="20"/>
          <w:jc w:val="center"/>
        </w:trPr>
        <w:tc>
          <w:tcPr>
            <w:tcW w:w="2656" w:type="pct"/>
          </w:tcPr>
          <w:p w14:paraId="3BCA5E57" w14:textId="77777777" w:rsidR="00DC7A89" w:rsidRPr="00F14C55" w:rsidRDefault="00DC7A89" w:rsidP="00722D90">
            <w:r w:rsidRPr="00F14C55">
              <w:t>Организационное и технологическое обеспечение создания программного кода ИС в рамках выполнения работ и управления работами по созданию (модификации) и сопровождению ИС</w:t>
            </w:r>
          </w:p>
        </w:tc>
        <w:tc>
          <w:tcPr>
            <w:tcW w:w="296" w:type="pct"/>
          </w:tcPr>
          <w:p w14:paraId="5D920A0B" w14:textId="77777777" w:rsidR="00DC7A89" w:rsidRPr="00F14C55" w:rsidRDefault="00DC7A89" w:rsidP="00722D90">
            <w:pPr>
              <w:jc w:val="center"/>
            </w:pPr>
            <w:r w:rsidRPr="00F14C55">
              <w:rPr>
                <w:lang w:val="en-US"/>
              </w:rPr>
              <w:t>C</w:t>
            </w:r>
            <w:r w:rsidRPr="00F14C55">
              <w:t>/18.6</w:t>
            </w:r>
          </w:p>
        </w:tc>
        <w:tc>
          <w:tcPr>
            <w:tcW w:w="573" w:type="pct"/>
          </w:tcPr>
          <w:p w14:paraId="46982B0D" w14:textId="77777777" w:rsidR="00DC7A89" w:rsidRPr="00F14C55" w:rsidRDefault="00DC7A89" w:rsidP="00722D90">
            <w:pPr>
              <w:jc w:val="center"/>
            </w:pPr>
            <w:r w:rsidRPr="00F14C55">
              <w:t>6</w:t>
            </w:r>
          </w:p>
        </w:tc>
      </w:tr>
      <w:tr w:rsidR="00DC7A89" w:rsidRPr="00F14C55" w14:paraId="0FA5757D" w14:textId="77777777" w:rsidTr="00722D90">
        <w:trPr>
          <w:trHeight w:val="20"/>
          <w:jc w:val="center"/>
        </w:trPr>
        <w:tc>
          <w:tcPr>
            <w:tcW w:w="2656" w:type="pct"/>
          </w:tcPr>
          <w:p w14:paraId="7CC0FC72" w14:textId="77777777" w:rsidR="00DC7A89" w:rsidRPr="00F14C55" w:rsidRDefault="00DC7A89" w:rsidP="00722D90">
            <w:r w:rsidRPr="00F14C55">
              <w:t>Организационное и технологическое обеспечение модульного тестирования ИС (верификации) в рамках выполнения работ и управления работами по созданию (модификации) и сопровождению ИС</w:t>
            </w:r>
          </w:p>
        </w:tc>
        <w:tc>
          <w:tcPr>
            <w:tcW w:w="296" w:type="pct"/>
          </w:tcPr>
          <w:p w14:paraId="12A19DB9" w14:textId="77777777" w:rsidR="00DC7A89" w:rsidRPr="00F14C55" w:rsidRDefault="00DC7A89" w:rsidP="00722D90">
            <w:pPr>
              <w:jc w:val="center"/>
            </w:pPr>
            <w:r w:rsidRPr="00F14C55">
              <w:rPr>
                <w:lang w:val="en-US"/>
              </w:rPr>
              <w:t>C</w:t>
            </w:r>
            <w:r w:rsidRPr="00F14C55">
              <w:t>/19.6</w:t>
            </w:r>
          </w:p>
        </w:tc>
        <w:tc>
          <w:tcPr>
            <w:tcW w:w="573" w:type="pct"/>
          </w:tcPr>
          <w:p w14:paraId="5D2C82DE" w14:textId="77777777" w:rsidR="00DC7A89" w:rsidRPr="00F14C55" w:rsidRDefault="00DC7A89" w:rsidP="00722D90">
            <w:pPr>
              <w:jc w:val="center"/>
            </w:pPr>
            <w:r w:rsidRPr="00F14C55">
              <w:t>6</w:t>
            </w:r>
          </w:p>
        </w:tc>
      </w:tr>
      <w:tr w:rsidR="00DC7A89" w:rsidRPr="00F14C55" w14:paraId="78316B8C" w14:textId="77777777" w:rsidTr="00722D90">
        <w:trPr>
          <w:trHeight w:val="20"/>
          <w:jc w:val="center"/>
        </w:trPr>
        <w:tc>
          <w:tcPr>
            <w:tcW w:w="2656" w:type="pct"/>
          </w:tcPr>
          <w:p w14:paraId="5998F308" w14:textId="77777777" w:rsidR="00DC7A89" w:rsidRPr="00F14C55" w:rsidRDefault="00DC7A89" w:rsidP="00722D90">
            <w:r w:rsidRPr="00F14C55">
              <w:t>Организационное и технологическое обеспечение интеграционного тестирования ИС (верификации) в рамках выполнения работ и управления работами по созданию (модификации) и сопровождению ИС</w:t>
            </w:r>
          </w:p>
        </w:tc>
        <w:tc>
          <w:tcPr>
            <w:tcW w:w="296" w:type="pct"/>
          </w:tcPr>
          <w:p w14:paraId="5BB063B4" w14:textId="77777777" w:rsidR="00DC7A89" w:rsidRPr="00F14C55" w:rsidRDefault="00DC7A89" w:rsidP="00722D90">
            <w:pPr>
              <w:jc w:val="center"/>
            </w:pPr>
            <w:r w:rsidRPr="00F14C55">
              <w:rPr>
                <w:lang w:val="en-US"/>
              </w:rPr>
              <w:t>C</w:t>
            </w:r>
            <w:r w:rsidRPr="00F14C55">
              <w:t>/20.6</w:t>
            </w:r>
          </w:p>
        </w:tc>
        <w:tc>
          <w:tcPr>
            <w:tcW w:w="573" w:type="pct"/>
          </w:tcPr>
          <w:p w14:paraId="18EDDC84" w14:textId="77777777" w:rsidR="00DC7A89" w:rsidRPr="00F14C55" w:rsidRDefault="00DC7A89" w:rsidP="00722D90">
            <w:pPr>
              <w:jc w:val="center"/>
            </w:pPr>
            <w:r w:rsidRPr="00F14C55">
              <w:t>6</w:t>
            </w:r>
          </w:p>
        </w:tc>
      </w:tr>
      <w:tr w:rsidR="00DC7A89" w:rsidRPr="00F14C55" w14:paraId="70DBB0AF" w14:textId="77777777" w:rsidTr="00722D90">
        <w:trPr>
          <w:trHeight w:val="20"/>
          <w:jc w:val="center"/>
        </w:trPr>
        <w:tc>
          <w:tcPr>
            <w:tcW w:w="2656" w:type="pct"/>
          </w:tcPr>
          <w:p w14:paraId="1AF7D186" w14:textId="77777777" w:rsidR="00DC7A89" w:rsidRPr="00F14C55" w:rsidRDefault="00DC7A89" w:rsidP="00722D90">
            <w:r w:rsidRPr="00F14C55">
              <w:t>Исправление дефектов и несоответствий в архитектуре и дизайне ИС, подтверждение исправления дефектов и несоответствий в коде ИС и документации к ИС в рамках выполнения работ и управления работами по созданию (модификации) и сопровождению ИС</w:t>
            </w:r>
          </w:p>
        </w:tc>
        <w:tc>
          <w:tcPr>
            <w:tcW w:w="296" w:type="pct"/>
          </w:tcPr>
          <w:p w14:paraId="302DB84E" w14:textId="77777777" w:rsidR="00DC7A89" w:rsidRPr="00F14C55" w:rsidRDefault="00DC7A89" w:rsidP="00722D90">
            <w:pPr>
              <w:jc w:val="center"/>
            </w:pPr>
            <w:r w:rsidRPr="00F14C55">
              <w:rPr>
                <w:lang w:val="en-US"/>
              </w:rPr>
              <w:t>C</w:t>
            </w:r>
            <w:r w:rsidRPr="00F14C55">
              <w:t>/21.6</w:t>
            </w:r>
          </w:p>
        </w:tc>
        <w:tc>
          <w:tcPr>
            <w:tcW w:w="573" w:type="pct"/>
          </w:tcPr>
          <w:p w14:paraId="65044BC5" w14:textId="77777777" w:rsidR="00DC7A89" w:rsidRPr="00F14C55" w:rsidRDefault="00DC7A89" w:rsidP="00722D90">
            <w:pPr>
              <w:jc w:val="center"/>
            </w:pPr>
            <w:r w:rsidRPr="00F14C55">
              <w:t>6</w:t>
            </w:r>
          </w:p>
        </w:tc>
      </w:tr>
      <w:tr w:rsidR="00DC7A89" w:rsidRPr="00F14C55" w14:paraId="0F36936C" w14:textId="77777777" w:rsidTr="00722D90">
        <w:trPr>
          <w:trHeight w:val="20"/>
          <w:jc w:val="center"/>
        </w:trPr>
        <w:tc>
          <w:tcPr>
            <w:tcW w:w="2656" w:type="pct"/>
          </w:tcPr>
          <w:p w14:paraId="37162DE6" w14:textId="77777777" w:rsidR="00DC7A89" w:rsidRPr="00F14C55" w:rsidRDefault="00DC7A89" w:rsidP="00722D90">
            <w:r w:rsidRPr="00F14C55">
              <w:t>Создание пользовательской документации к ИС в рамках выполнения работ и управления работами по созданию (модификации) и сопровождению ИС</w:t>
            </w:r>
          </w:p>
        </w:tc>
        <w:tc>
          <w:tcPr>
            <w:tcW w:w="296" w:type="pct"/>
          </w:tcPr>
          <w:p w14:paraId="68EBA200" w14:textId="77777777" w:rsidR="00DC7A89" w:rsidRPr="00F14C55" w:rsidRDefault="00DC7A89" w:rsidP="00722D90">
            <w:pPr>
              <w:jc w:val="center"/>
            </w:pPr>
            <w:r w:rsidRPr="00F14C55">
              <w:rPr>
                <w:lang w:val="en-US"/>
              </w:rPr>
              <w:t>C</w:t>
            </w:r>
            <w:r w:rsidRPr="00F14C55">
              <w:t>/22.6</w:t>
            </w:r>
          </w:p>
        </w:tc>
        <w:tc>
          <w:tcPr>
            <w:tcW w:w="573" w:type="pct"/>
          </w:tcPr>
          <w:p w14:paraId="32B2C4D9" w14:textId="77777777" w:rsidR="00DC7A89" w:rsidRPr="00F14C55" w:rsidRDefault="00DC7A89" w:rsidP="00722D90">
            <w:pPr>
              <w:jc w:val="center"/>
            </w:pPr>
            <w:r w:rsidRPr="00F14C55">
              <w:t>6</w:t>
            </w:r>
          </w:p>
        </w:tc>
      </w:tr>
      <w:tr w:rsidR="00DC7A89" w:rsidRPr="00F14C55" w14:paraId="0EADAAD0" w14:textId="77777777" w:rsidTr="00722D90">
        <w:trPr>
          <w:trHeight w:val="20"/>
          <w:jc w:val="center"/>
        </w:trPr>
        <w:tc>
          <w:tcPr>
            <w:tcW w:w="2656" w:type="pct"/>
          </w:tcPr>
          <w:p w14:paraId="3BC260DD" w14:textId="77777777" w:rsidR="00DC7A89" w:rsidRPr="00F14C55" w:rsidRDefault="00DC7A89" w:rsidP="00722D90">
            <w:r w:rsidRPr="00F14C55">
              <w:t>Методологическое обеспечение обучения пользователей ИС в рамках выполнения работ и управления работами по созданию (модификации) и сопровождению ИС</w:t>
            </w:r>
          </w:p>
        </w:tc>
        <w:tc>
          <w:tcPr>
            <w:tcW w:w="296" w:type="pct"/>
          </w:tcPr>
          <w:p w14:paraId="2B0AD4D4" w14:textId="77777777" w:rsidR="00DC7A89" w:rsidRPr="00F14C55" w:rsidRDefault="00DC7A89" w:rsidP="00722D90">
            <w:pPr>
              <w:jc w:val="center"/>
            </w:pPr>
            <w:r w:rsidRPr="00F14C55">
              <w:rPr>
                <w:lang w:val="en-US"/>
              </w:rPr>
              <w:t>C</w:t>
            </w:r>
            <w:r w:rsidRPr="00F14C55">
              <w:t>/23.6</w:t>
            </w:r>
          </w:p>
        </w:tc>
        <w:tc>
          <w:tcPr>
            <w:tcW w:w="573" w:type="pct"/>
          </w:tcPr>
          <w:p w14:paraId="59939AFC" w14:textId="77777777" w:rsidR="00DC7A89" w:rsidRPr="00F14C55" w:rsidRDefault="00DC7A89" w:rsidP="00722D90">
            <w:pPr>
              <w:jc w:val="center"/>
            </w:pPr>
            <w:r w:rsidRPr="00F14C55">
              <w:t>6</w:t>
            </w:r>
          </w:p>
        </w:tc>
      </w:tr>
      <w:tr w:rsidR="00DC7A89" w:rsidRPr="00F14C55" w14:paraId="508B1C93" w14:textId="77777777" w:rsidTr="00722D90">
        <w:trPr>
          <w:trHeight w:val="20"/>
          <w:jc w:val="center"/>
        </w:trPr>
        <w:tc>
          <w:tcPr>
            <w:tcW w:w="2656" w:type="pct"/>
          </w:tcPr>
          <w:p w14:paraId="377EAB4E" w14:textId="77777777" w:rsidR="00DC7A89" w:rsidRPr="00F14C55" w:rsidRDefault="00DC7A89" w:rsidP="00722D90">
            <w:r w:rsidRPr="00F14C55">
              <w:t>Развертывание ИС у заказчика в рамках выполнения работ и управления работами по созданию (модификации) и сопровождению ИС</w:t>
            </w:r>
          </w:p>
        </w:tc>
        <w:tc>
          <w:tcPr>
            <w:tcW w:w="296" w:type="pct"/>
          </w:tcPr>
          <w:p w14:paraId="117E9C97" w14:textId="77777777" w:rsidR="00DC7A89" w:rsidRPr="00F14C55" w:rsidRDefault="00DC7A89" w:rsidP="00722D90">
            <w:pPr>
              <w:jc w:val="center"/>
            </w:pPr>
            <w:r w:rsidRPr="00F14C55">
              <w:rPr>
                <w:lang w:val="en-US"/>
              </w:rPr>
              <w:t>C</w:t>
            </w:r>
            <w:r w:rsidRPr="00F14C55">
              <w:t>/24.6</w:t>
            </w:r>
          </w:p>
        </w:tc>
        <w:tc>
          <w:tcPr>
            <w:tcW w:w="573" w:type="pct"/>
          </w:tcPr>
          <w:p w14:paraId="414A0ABF" w14:textId="77777777" w:rsidR="00DC7A89" w:rsidRPr="00F14C55" w:rsidRDefault="00DC7A89" w:rsidP="00722D90">
            <w:pPr>
              <w:jc w:val="center"/>
            </w:pPr>
            <w:r w:rsidRPr="00F14C55">
              <w:t>6</w:t>
            </w:r>
          </w:p>
        </w:tc>
      </w:tr>
      <w:tr w:rsidR="00DC7A89" w:rsidRPr="00F14C55" w14:paraId="456903D7" w14:textId="77777777" w:rsidTr="00722D90">
        <w:trPr>
          <w:trHeight w:val="20"/>
          <w:jc w:val="center"/>
        </w:trPr>
        <w:tc>
          <w:tcPr>
            <w:tcW w:w="2656" w:type="pct"/>
          </w:tcPr>
          <w:p w14:paraId="03D40F6B" w14:textId="77777777" w:rsidR="00DC7A89" w:rsidRPr="00F14C55" w:rsidRDefault="00DC7A89" w:rsidP="00722D90">
            <w:r w:rsidRPr="00F14C55">
              <w:t>Разработка технологий интеграции ИС с существующими у заказчика ИС в рамках выполнения работ и управления работами по созданию (модификации) и сопровождению ИС</w:t>
            </w:r>
          </w:p>
        </w:tc>
        <w:tc>
          <w:tcPr>
            <w:tcW w:w="296" w:type="pct"/>
          </w:tcPr>
          <w:p w14:paraId="79603171" w14:textId="77777777" w:rsidR="00DC7A89" w:rsidRPr="00F14C55" w:rsidRDefault="00DC7A89" w:rsidP="00722D90">
            <w:pPr>
              <w:jc w:val="center"/>
            </w:pPr>
            <w:r w:rsidRPr="00F14C55">
              <w:rPr>
                <w:lang w:val="en-US"/>
              </w:rPr>
              <w:t>C</w:t>
            </w:r>
            <w:r w:rsidRPr="00F14C55">
              <w:t>/25.6</w:t>
            </w:r>
          </w:p>
        </w:tc>
        <w:tc>
          <w:tcPr>
            <w:tcW w:w="573" w:type="pct"/>
          </w:tcPr>
          <w:p w14:paraId="7A55B761" w14:textId="77777777" w:rsidR="00DC7A89" w:rsidRPr="00F14C55" w:rsidRDefault="00DC7A89" w:rsidP="00722D90">
            <w:pPr>
              <w:jc w:val="center"/>
            </w:pPr>
            <w:r w:rsidRPr="00F14C55">
              <w:t>6</w:t>
            </w:r>
          </w:p>
        </w:tc>
      </w:tr>
      <w:tr w:rsidR="00DC7A89" w:rsidRPr="00F14C55" w14:paraId="38BFFB47" w14:textId="77777777" w:rsidTr="00722D90">
        <w:trPr>
          <w:trHeight w:val="20"/>
          <w:jc w:val="center"/>
        </w:trPr>
        <w:tc>
          <w:tcPr>
            <w:tcW w:w="2656" w:type="pct"/>
          </w:tcPr>
          <w:p w14:paraId="68C535D4" w14:textId="77777777" w:rsidR="00DC7A89" w:rsidRPr="00F14C55" w:rsidRDefault="00DC7A89" w:rsidP="00722D90">
            <w:r w:rsidRPr="00F14C55">
              <w:t>Оптимизация работы ИС заказчика в рамках выполнения работ и управления работами по созданию (модификации) и сопровождению ИС</w:t>
            </w:r>
          </w:p>
        </w:tc>
        <w:tc>
          <w:tcPr>
            <w:tcW w:w="296" w:type="pct"/>
          </w:tcPr>
          <w:p w14:paraId="70AF0757" w14:textId="77777777" w:rsidR="00DC7A89" w:rsidRPr="00F14C55" w:rsidRDefault="00DC7A89" w:rsidP="00722D90">
            <w:pPr>
              <w:jc w:val="center"/>
            </w:pPr>
            <w:r w:rsidRPr="00F14C55">
              <w:rPr>
                <w:lang w:val="en-US"/>
              </w:rPr>
              <w:t>C</w:t>
            </w:r>
            <w:r w:rsidRPr="00F14C55">
              <w:t>/26.6</w:t>
            </w:r>
          </w:p>
        </w:tc>
        <w:tc>
          <w:tcPr>
            <w:tcW w:w="573" w:type="pct"/>
          </w:tcPr>
          <w:p w14:paraId="05B98214" w14:textId="77777777" w:rsidR="00DC7A89" w:rsidRPr="00F14C55" w:rsidRDefault="00DC7A89" w:rsidP="00722D90">
            <w:pPr>
              <w:jc w:val="center"/>
            </w:pPr>
            <w:r w:rsidRPr="00F14C55">
              <w:t>6</w:t>
            </w:r>
          </w:p>
        </w:tc>
      </w:tr>
      <w:tr w:rsidR="00DC7A89" w:rsidRPr="00F14C55" w14:paraId="79E83D8C" w14:textId="77777777" w:rsidTr="00722D90">
        <w:trPr>
          <w:trHeight w:val="20"/>
          <w:jc w:val="center"/>
        </w:trPr>
        <w:tc>
          <w:tcPr>
            <w:tcW w:w="2656" w:type="pct"/>
          </w:tcPr>
          <w:p w14:paraId="3817AD9B" w14:textId="77777777" w:rsidR="00DC7A89" w:rsidRPr="00F14C55" w:rsidRDefault="00DC7A89" w:rsidP="00722D90">
            <w:r w:rsidRPr="00F14C55">
              <w:t>Определение порядка управления изменениями в рамках выполнения работ и управления работами по созданию (модификации) и сопровождению ИС</w:t>
            </w:r>
          </w:p>
        </w:tc>
        <w:tc>
          <w:tcPr>
            <w:tcW w:w="296" w:type="pct"/>
          </w:tcPr>
          <w:p w14:paraId="7F6BF2D7" w14:textId="77777777" w:rsidR="00DC7A89" w:rsidRPr="00F14C55" w:rsidRDefault="00DC7A89" w:rsidP="00722D90">
            <w:pPr>
              <w:jc w:val="center"/>
            </w:pPr>
            <w:r w:rsidRPr="00F14C55">
              <w:rPr>
                <w:lang w:val="en-US"/>
              </w:rPr>
              <w:t>C</w:t>
            </w:r>
            <w:r w:rsidRPr="00F14C55">
              <w:t>/27.6</w:t>
            </w:r>
          </w:p>
        </w:tc>
        <w:tc>
          <w:tcPr>
            <w:tcW w:w="573" w:type="pct"/>
          </w:tcPr>
          <w:p w14:paraId="6B5012A5" w14:textId="77777777" w:rsidR="00DC7A89" w:rsidRPr="00F14C55" w:rsidRDefault="00DC7A89" w:rsidP="00722D90">
            <w:pPr>
              <w:jc w:val="center"/>
            </w:pPr>
            <w:r w:rsidRPr="00F14C55">
              <w:t>6</w:t>
            </w:r>
          </w:p>
        </w:tc>
      </w:tr>
      <w:tr w:rsidR="00DC7A89" w:rsidRPr="00F14C55" w14:paraId="53C78587" w14:textId="77777777" w:rsidTr="00722D90">
        <w:trPr>
          <w:trHeight w:val="20"/>
          <w:jc w:val="center"/>
        </w:trPr>
        <w:tc>
          <w:tcPr>
            <w:tcW w:w="2656" w:type="pct"/>
          </w:tcPr>
          <w:p w14:paraId="5D8E1C91" w14:textId="77777777" w:rsidR="00DC7A89" w:rsidRPr="00F14C55" w:rsidRDefault="00DC7A89" w:rsidP="00722D90">
            <w:r w:rsidRPr="00F14C55">
              <w:t>Проработка вариантов реализации запросов на изменение ИС в рамках выполнения работ и управления работами по созданию (модификации) и сопровождению ИС</w:t>
            </w:r>
          </w:p>
        </w:tc>
        <w:tc>
          <w:tcPr>
            <w:tcW w:w="296" w:type="pct"/>
          </w:tcPr>
          <w:p w14:paraId="2FEAD87E" w14:textId="77777777" w:rsidR="00DC7A89" w:rsidRPr="00F14C55" w:rsidRDefault="00DC7A89" w:rsidP="00722D90">
            <w:pPr>
              <w:jc w:val="center"/>
            </w:pPr>
            <w:r w:rsidRPr="00F14C55">
              <w:rPr>
                <w:lang w:val="en-US"/>
              </w:rPr>
              <w:t>C</w:t>
            </w:r>
            <w:r w:rsidRPr="00F14C55">
              <w:t>/28.6</w:t>
            </w:r>
          </w:p>
        </w:tc>
        <w:tc>
          <w:tcPr>
            <w:tcW w:w="573" w:type="pct"/>
          </w:tcPr>
          <w:p w14:paraId="5F80303D" w14:textId="77777777" w:rsidR="00DC7A89" w:rsidRPr="00F14C55" w:rsidRDefault="00DC7A89" w:rsidP="00722D90">
            <w:pPr>
              <w:jc w:val="center"/>
            </w:pPr>
            <w:r w:rsidRPr="00F14C55">
              <w:t>6</w:t>
            </w:r>
          </w:p>
        </w:tc>
      </w:tr>
      <w:tr w:rsidR="00DC7A89" w:rsidRPr="00F14C55" w14:paraId="24AF4691" w14:textId="77777777" w:rsidTr="00722D90">
        <w:trPr>
          <w:trHeight w:val="20"/>
          <w:jc w:val="center"/>
        </w:trPr>
        <w:tc>
          <w:tcPr>
            <w:tcW w:w="2656" w:type="pct"/>
          </w:tcPr>
          <w:p w14:paraId="285A5F11" w14:textId="77777777" w:rsidR="00DC7A89" w:rsidRPr="00F14C55" w:rsidRDefault="00DC7A89" w:rsidP="00722D90">
            <w:r w:rsidRPr="00F14C55">
              <w:t>Согласование запросов на изменение ИС с заказчиком в рамках выполнения работ и управления работами по созданию (модификации) и сопровождению ИС</w:t>
            </w:r>
          </w:p>
        </w:tc>
        <w:tc>
          <w:tcPr>
            <w:tcW w:w="296" w:type="pct"/>
          </w:tcPr>
          <w:p w14:paraId="2DFDCC8B" w14:textId="77777777" w:rsidR="00DC7A89" w:rsidRPr="00F14C55" w:rsidRDefault="00DC7A89" w:rsidP="00722D90">
            <w:pPr>
              <w:jc w:val="center"/>
            </w:pPr>
            <w:r w:rsidRPr="00F14C55">
              <w:rPr>
                <w:lang w:val="en-US"/>
              </w:rPr>
              <w:t>C</w:t>
            </w:r>
            <w:r w:rsidRPr="00F14C55">
              <w:t>/29.6</w:t>
            </w:r>
          </w:p>
        </w:tc>
        <w:tc>
          <w:tcPr>
            <w:tcW w:w="573" w:type="pct"/>
          </w:tcPr>
          <w:p w14:paraId="7C9CC144" w14:textId="77777777" w:rsidR="00DC7A89" w:rsidRPr="00F14C55" w:rsidRDefault="00DC7A89" w:rsidP="00722D90">
            <w:pPr>
              <w:jc w:val="center"/>
            </w:pPr>
            <w:r w:rsidRPr="00F14C55">
              <w:t>6</w:t>
            </w:r>
          </w:p>
        </w:tc>
      </w:tr>
      <w:tr w:rsidR="00DC7A89" w:rsidRPr="00F14C55" w14:paraId="06851F26" w14:textId="77777777" w:rsidTr="00722D90">
        <w:trPr>
          <w:trHeight w:val="20"/>
          <w:jc w:val="center"/>
        </w:trPr>
        <w:tc>
          <w:tcPr>
            <w:tcW w:w="2656" w:type="pct"/>
          </w:tcPr>
          <w:p w14:paraId="7332DBB3" w14:textId="77777777" w:rsidR="00DC7A89" w:rsidRPr="00F14C55" w:rsidRDefault="00DC7A89" w:rsidP="00722D90">
            <w:r w:rsidRPr="00F14C55">
              <w:t>Проверка реализации запросов на изменение в ИС в рамках выполнения работ и управления работами по созданию (модификации) и сопровождению ИС</w:t>
            </w:r>
          </w:p>
        </w:tc>
        <w:tc>
          <w:tcPr>
            <w:tcW w:w="296" w:type="pct"/>
          </w:tcPr>
          <w:p w14:paraId="0123569F" w14:textId="77777777" w:rsidR="00DC7A89" w:rsidRPr="00F14C55" w:rsidRDefault="00DC7A89" w:rsidP="00722D90">
            <w:pPr>
              <w:jc w:val="center"/>
            </w:pPr>
            <w:r w:rsidRPr="00F14C55">
              <w:rPr>
                <w:lang w:val="en-US"/>
              </w:rPr>
              <w:t>C</w:t>
            </w:r>
            <w:r w:rsidRPr="00F14C55">
              <w:t>/30.6</w:t>
            </w:r>
          </w:p>
        </w:tc>
        <w:tc>
          <w:tcPr>
            <w:tcW w:w="573" w:type="pct"/>
          </w:tcPr>
          <w:p w14:paraId="43BEB727" w14:textId="77777777" w:rsidR="00DC7A89" w:rsidRPr="00F14C55" w:rsidRDefault="00DC7A89" w:rsidP="00722D90">
            <w:pPr>
              <w:jc w:val="center"/>
            </w:pPr>
            <w:r w:rsidRPr="00F14C55">
              <w:t>6</w:t>
            </w:r>
          </w:p>
        </w:tc>
      </w:tr>
      <w:tr w:rsidR="00DC7A89" w:rsidRPr="00F14C55" w14:paraId="07CA2718" w14:textId="77777777" w:rsidTr="00722D90">
        <w:trPr>
          <w:trHeight w:val="20"/>
          <w:jc w:val="center"/>
        </w:trPr>
        <w:tc>
          <w:tcPr>
            <w:tcW w:w="2656" w:type="pct"/>
          </w:tcPr>
          <w:p w14:paraId="3C08BACA" w14:textId="77777777" w:rsidR="00DC7A89" w:rsidRPr="00F14C55" w:rsidRDefault="00DC7A89" w:rsidP="00722D90">
            <w:r w:rsidRPr="00F14C55">
              <w:t>Управление доступом к данным о выполнении работ по созданию (моди</w:t>
            </w:r>
            <w:r w:rsidRPr="00F14C55">
              <w:lastRenderedPageBreak/>
              <w:t>фикации) и сопровождению ИС</w:t>
            </w:r>
          </w:p>
        </w:tc>
        <w:tc>
          <w:tcPr>
            <w:tcW w:w="296" w:type="pct"/>
          </w:tcPr>
          <w:p w14:paraId="35F2A3E3" w14:textId="77777777" w:rsidR="00DC7A89" w:rsidRPr="00F14C55" w:rsidRDefault="00DC7A89" w:rsidP="00722D90">
            <w:pPr>
              <w:jc w:val="center"/>
            </w:pPr>
            <w:r w:rsidRPr="00F14C55">
              <w:rPr>
                <w:lang w:val="en-US"/>
              </w:rPr>
              <w:lastRenderedPageBreak/>
              <w:t>C</w:t>
            </w:r>
            <w:r w:rsidRPr="00F14C55">
              <w:t>/31.6</w:t>
            </w:r>
          </w:p>
        </w:tc>
        <w:tc>
          <w:tcPr>
            <w:tcW w:w="573" w:type="pct"/>
          </w:tcPr>
          <w:p w14:paraId="38860066" w14:textId="77777777" w:rsidR="00DC7A89" w:rsidRPr="00F14C55" w:rsidRDefault="00DC7A89" w:rsidP="00722D90">
            <w:pPr>
              <w:jc w:val="center"/>
            </w:pPr>
            <w:r w:rsidRPr="00F14C55">
              <w:t>6</w:t>
            </w:r>
          </w:p>
        </w:tc>
      </w:tr>
      <w:tr w:rsidR="00DC7A89" w:rsidRPr="00F14C55" w14:paraId="0AB6EB31" w14:textId="77777777" w:rsidTr="00722D90">
        <w:trPr>
          <w:trHeight w:val="20"/>
          <w:jc w:val="center"/>
        </w:trPr>
        <w:tc>
          <w:tcPr>
            <w:tcW w:w="2656" w:type="pct"/>
          </w:tcPr>
          <w:p w14:paraId="714A759E" w14:textId="77777777" w:rsidR="00DC7A89" w:rsidRPr="00F14C55" w:rsidRDefault="00DC7A89" w:rsidP="00722D90">
            <w:r w:rsidRPr="00F14C55">
              <w:t>Контроль поступления оплаты по договорам за выполненные работы по созданию (модификации) и сопровождению ИС</w:t>
            </w:r>
          </w:p>
        </w:tc>
        <w:tc>
          <w:tcPr>
            <w:tcW w:w="296" w:type="pct"/>
          </w:tcPr>
          <w:p w14:paraId="508F2D8D" w14:textId="77777777" w:rsidR="00DC7A89" w:rsidRPr="00F14C55" w:rsidRDefault="00DC7A89" w:rsidP="00722D90">
            <w:pPr>
              <w:jc w:val="center"/>
            </w:pPr>
            <w:r w:rsidRPr="00F14C55">
              <w:rPr>
                <w:lang w:val="en-US"/>
              </w:rPr>
              <w:t>C</w:t>
            </w:r>
            <w:r w:rsidRPr="00F14C55">
              <w:t>/32.6</w:t>
            </w:r>
          </w:p>
        </w:tc>
        <w:tc>
          <w:tcPr>
            <w:tcW w:w="573" w:type="pct"/>
          </w:tcPr>
          <w:p w14:paraId="1FD35D81" w14:textId="77777777" w:rsidR="00DC7A89" w:rsidRPr="00F14C55" w:rsidRDefault="00DC7A89" w:rsidP="00722D90">
            <w:pPr>
              <w:jc w:val="center"/>
            </w:pPr>
            <w:r w:rsidRPr="00F14C55">
              <w:t>6</w:t>
            </w:r>
          </w:p>
        </w:tc>
      </w:tr>
      <w:tr w:rsidR="00DC7A89" w:rsidRPr="00F14C55" w14:paraId="5AF17607" w14:textId="77777777" w:rsidTr="00722D90">
        <w:trPr>
          <w:trHeight w:val="20"/>
          <w:jc w:val="center"/>
        </w:trPr>
        <w:tc>
          <w:tcPr>
            <w:tcW w:w="2656" w:type="pct"/>
          </w:tcPr>
          <w:p w14:paraId="26697BA9" w14:textId="77777777" w:rsidR="00DC7A89" w:rsidRPr="00F14C55" w:rsidRDefault="00DC7A89" w:rsidP="00722D90">
            <w:r w:rsidRPr="00F14C55">
              <w:t>Реализация процесса обеспечения качества в соответствии с регламентами организации в рамках выполнения работ и управления работами по созданию (модификации) и сопровождению ИС</w:t>
            </w:r>
          </w:p>
        </w:tc>
        <w:tc>
          <w:tcPr>
            <w:tcW w:w="296" w:type="pct"/>
          </w:tcPr>
          <w:p w14:paraId="37B9D976" w14:textId="77777777" w:rsidR="00DC7A89" w:rsidRPr="00F14C55" w:rsidRDefault="00DC7A89" w:rsidP="00722D90">
            <w:pPr>
              <w:jc w:val="center"/>
            </w:pPr>
            <w:r w:rsidRPr="00F14C55">
              <w:rPr>
                <w:lang w:val="en-US"/>
              </w:rPr>
              <w:t>C</w:t>
            </w:r>
            <w:r w:rsidRPr="00F14C55">
              <w:t>/33.6</w:t>
            </w:r>
          </w:p>
        </w:tc>
        <w:tc>
          <w:tcPr>
            <w:tcW w:w="573" w:type="pct"/>
          </w:tcPr>
          <w:p w14:paraId="6FD86040" w14:textId="77777777" w:rsidR="00DC7A89" w:rsidRPr="00F14C55" w:rsidRDefault="00DC7A89" w:rsidP="00722D90">
            <w:pPr>
              <w:jc w:val="center"/>
            </w:pPr>
            <w:r w:rsidRPr="00F14C55">
              <w:t>6</w:t>
            </w:r>
          </w:p>
        </w:tc>
      </w:tr>
      <w:tr w:rsidR="00DC7A89" w:rsidRPr="00F14C55" w14:paraId="111C4422" w14:textId="77777777" w:rsidTr="00722D90">
        <w:trPr>
          <w:trHeight w:val="20"/>
          <w:jc w:val="center"/>
        </w:trPr>
        <w:tc>
          <w:tcPr>
            <w:tcW w:w="2656" w:type="pct"/>
          </w:tcPr>
          <w:p w14:paraId="7C49D144" w14:textId="77777777" w:rsidR="00DC7A89" w:rsidRPr="00F14C55" w:rsidRDefault="00DC7A89" w:rsidP="00722D90">
            <w:r w:rsidRPr="00F14C55">
              <w:t>Реализация процесса контроля качества в соответствии с регламентами организации в рамках выполнения работ и управления работами по созданию (модификации) и сопровождению ИС</w:t>
            </w:r>
          </w:p>
        </w:tc>
        <w:tc>
          <w:tcPr>
            <w:tcW w:w="296" w:type="pct"/>
          </w:tcPr>
          <w:p w14:paraId="36EE1F08" w14:textId="77777777" w:rsidR="00DC7A89" w:rsidRPr="00F14C55" w:rsidRDefault="00DC7A89" w:rsidP="00722D90">
            <w:pPr>
              <w:jc w:val="center"/>
            </w:pPr>
            <w:r w:rsidRPr="00F14C55">
              <w:rPr>
                <w:lang w:val="en-US"/>
              </w:rPr>
              <w:t>C</w:t>
            </w:r>
            <w:r w:rsidRPr="00F14C55">
              <w:t>/34.6</w:t>
            </w:r>
          </w:p>
        </w:tc>
        <w:tc>
          <w:tcPr>
            <w:tcW w:w="573" w:type="pct"/>
          </w:tcPr>
          <w:p w14:paraId="68293D29" w14:textId="77777777" w:rsidR="00DC7A89" w:rsidRPr="00F14C55" w:rsidRDefault="00DC7A89" w:rsidP="00722D90">
            <w:pPr>
              <w:jc w:val="center"/>
            </w:pPr>
            <w:r w:rsidRPr="00F14C55">
              <w:t>6</w:t>
            </w:r>
          </w:p>
        </w:tc>
      </w:tr>
      <w:tr w:rsidR="00DC7A89" w:rsidRPr="00F14C55" w14:paraId="31EC3C08" w14:textId="77777777" w:rsidTr="00722D90">
        <w:trPr>
          <w:trHeight w:val="20"/>
          <w:jc w:val="center"/>
        </w:trPr>
        <w:tc>
          <w:tcPr>
            <w:tcW w:w="2656" w:type="pct"/>
          </w:tcPr>
          <w:p w14:paraId="046E97F5" w14:textId="77777777" w:rsidR="00DC7A89" w:rsidRPr="00F14C55" w:rsidRDefault="00DC7A89" w:rsidP="00722D90">
            <w:r w:rsidRPr="00F14C55">
              <w:t>Организация приемо-сдаточных испытаний (валидации) ИС в рамках выполнения работ и управления работами по созданию (модификации) и сопровождению ИС</w:t>
            </w:r>
          </w:p>
        </w:tc>
        <w:tc>
          <w:tcPr>
            <w:tcW w:w="296" w:type="pct"/>
          </w:tcPr>
          <w:p w14:paraId="21C8500C" w14:textId="77777777" w:rsidR="00DC7A89" w:rsidRPr="00F14C55" w:rsidRDefault="00DC7A89" w:rsidP="00722D90">
            <w:pPr>
              <w:jc w:val="center"/>
            </w:pPr>
            <w:r w:rsidRPr="00F14C55">
              <w:rPr>
                <w:lang w:val="en-US"/>
              </w:rPr>
              <w:t>C</w:t>
            </w:r>
            <w:r w:rsidRPr="00F14C55">
              <w:t>/35.6</w:t>
            </w:r>
          </w:p>
        </w:tc>
        <w:tc>
          <w:tcPr>
            <w:tcW w:w="573" w:type="pct"/>
          </w:tcPr>
          <w:p w14:paraId="1CB39F1F" w14:textId="77777777" w:rsidR="00DC7A89" w:rsidRPr="00F14C55" w:rsidRDefault="00DC7A89" w:rsidP="00722D90">
            <w:pPr>
              <w:jc w:val="center"/>
            </w:pPr>
            <w:r w:rsidRPr="00F14C55">
              <w:t>6</w:t>
            </w:r>
          </w:p>
        </w:tc>
      </w:tr>
      <w:tr w:rsidR="00DC7A89" w:rsidRPr="00F14C55" w14:paraId="182A970A" w14:textId="77777777" w:rsidTr="00722D90">
        <w:trPr>
          <w:trHeight w:val="20"/>
          <w:jc w:val="center"/>
        </w:trPr>
        <w:tc>
          <w:tcPr>
            <w:tcW w:w="2656" w:type="pct"/>
          </w:tcPr>
          <w:p w14:paraId="4EC7DB98" w14:textId="77777777" w:rsidR="00DC7A89" w:rsidRPr="00F14C55" w:rsidRDefault="00DC7A89" w:rsidP="00722D90">
            <w:r w:rsidRPr="00F14C55">
              <w:t>Осуществление закупок информационно-технологических продуктов или услуг, необходимых для выполнения работ по созданию (модификации) и сопровождению ИС</w:t>
            </w:r>
          </w:p>
        </w:tc>
        <w:tc>
          <w:tcPr>
            <w:tcW w:w="296" w:type="pct"/>
          </w:tcPr>
          <w:p w14:paraId="64402424" w14:textId="77777777" w:rsidR="00DC7A89" w:rsidRPr="00F14C55" w:rsidRDefault="00DC7A89" w:rsidP="00722D90">
            <w:pPr>
              <w:jc w:val="center"/>
            </w:pPr>
            <w:r w:rsidRPr="00F14C55">
              <w:rPr>
                <w:lang w:val="en-US"/>
              </w:rPr>
              <w:t>C</w:t>
            </w:r>
            <w:r w:rsidRPr="00F14C55">
              <w:t>/36.6</w:t>
            </w:r>
          </w:p>
        </w:tc>
        <w:tc>
          <w:tcPr>
            <w:tcW w:w="573" w:type="pct"/>
          </w:tcPr>
          <w:p w14:paraId="0BB775B0" w14:textId="77777777" w:rsidR="00DC7A89" w:rsidRPr="00F14C55" w:rsidRDefault="00DC7A89" w:rsidP="00722D90">
            <w:pPr>
              <w:jc w:val="center"/>
            </w:pPr>
            <w:r w:rsidRPr="00F14C55">
              <w:t>6</w:t>
            </w:r>
          </w:p>
        </w:tc>
      </w:tr>
      <w:tr w:rsidR="00DC7A89" w:rsidRPr="00F14C55" w14:paraId="170B9128" w14:textId="77777777" w:rsidTr="00722D90">
        <w:trPr>
          <w:trHeight w:val="20"/>
          <w:jc w:val="center"/>
        </w:trPr>
        <w:tc>
          <w:tcPr>
            <w:tcW w:w="2656" w:type="pct"/>
          </w:tcPr>
          <w:p w14:paraId="34F113A7" w14:textId="77777777" w:rsidR="00DC7A89" w:rsidRPr="00F14C55" w:rsidRDefault="00DC7A89" w:rsidP="00722D90">
            <w:r w:rsidRPr="00F14C55">
              <w:t>Идентификация конфигурации ИС в рамках выполнения работ и управления работами по созданию (модификации) и сопровождению ИС</w:t>
            </w:r>
          </w:p>
        </w:tc>
        <w:tc>
          <w:tcPr>
            <w:tcW w:w="296" w:type="pct"/>
          </w:tcPr>
          <w:p w14:paraId="1F8BD047" w14:textId="77777777" w:rsidR="00DC7A89" w:rsidRPr="00F14C55" w:rsidRDefault="00DC7A89" w:rsidP="00722D90">
            <w:pPr>
              <w:jc w:val="center"/>
            </w:pPr>
            <w:r w:rsidRPr="00F14C55">
              <w:rPr>
                <w:lang w:val="en-US"/>
              </w:rPr>
              <w:t>C</w:t>
            </w:r>
            <w:r w:rsidRPr="00F14C55">
              <w:t>/37.6</w:t>
            </w:r>
          </w:p>
        </w:tc>
        <w:tc>
          <w:tcPr>
            <w:tcW w:w="573" w:type="pct"/>
          </w:tcPr>
          <w:p w14:paraId="51C1E8C4" w14:textId="77777777" w:rsidR="00DC7A89" w:rsidRPr="00F14C55" w:rsidRDefault="00DC7A89" w:rsidP="00722D90">
            <w:pPr>
              <w:jc w:val="center"/>
            </w:pPr>
            <w:r w:rsidRPr="00F14C55">
              <w:t>6</w:t>
            </w:r>
          </w:p>
        </w:tc>
      </w:tr>
      <w:tr w:rsidR="00DC7A89" w:rsidRPr="00F14C55" w14:paraId="5198F603" w14:textId="77777777" w:rsidTr="00722D90">
        <w:trPr>
          <w:trHeight w:val="20"/>
          <w:jc w:val="center"/>
        </w:trPr>
        <w:tc>
          <w:tcPr>
            <w:tcW w:w="2656" w:type="pct"/>
          </w:tcPr>
          <w:p w14:paraId="31CC58DD" w14:textId="77777777" w:rsidR="00DC7A89" w:rsidRPr="00F14C55" w:rsidRDefault="00DC7A89" w:rsidP="00722D90">
            <w:r w:rsidRPr="00F14C55">
              <w:t>Ведение отчетности по статусу конфигурации ИС в рамках выполнения работ и управления работами по созданию (модификации) и сопровождению ИС</w:t>
            </w:r>
          </w:p>
        </w:tc>
        <w:tc>
          <w:tcPr>
            <w:tcW w:w="296" w:type="pct"/>
          </w:tcPr>
          <w:p w14:paraId="0779EC02" w14:textId="77777777" w:rsidR="00DC7A89" w:rsidRPr="00F14C55" w:rsidRDefault="00DC7A89" w:rsidP="00722D90">
            <w:pPr>
              <w:jc w:val="center"/>
            </w:pPr>
            <w:r w:rsidRPr="00F14C55">
              <w:rPr>
                <w:lang w:val="en-US"/>
              </w:rPr>
              <w:t>C</w:t>
            </w:r>
            <w:r w:rsidRPr="00F14C55">
              <w:t>/38.6</w:t>
            </w:r>
          </w:p>
        </w:tc>
        <w:tc>
          <w:tcPr>
            <w:tcW w:w="573" w:type="pct"/>
          </w:tcPr>
          <w:p w14:paraId="6B5FB468" w14:textId="77777777" w:rsidR="00DC7A89" w:rsidRPr="00F14C55" w:rsidRDefault="00DC7A89" w:rsidP="00722D90">
            <w:pPr>
              <w:jc w:val="center"/>
            </w:pPr>
            <w:r w:rsidRPr="00F14C55">
              <w:t>6</w:t>
            </w:r>
          </w:p>
        </w:tc>
      </w:tr>
      <w:tr w:rsidR="00DC7A89" w:rsidRPr="00F14C55" w14:paraId="4F9E9319" w14:textId="77777777" w:rsidTr="00722D90">
        <w:trPr>
          <w:trHeight w:val="20"/>
          <w:jc w:val="center"/>
        </w:trPr>
        <w:tc>
          <w:tcPr>
            <w:tcW w:w="2656" w:type="pct"/>
          </w:tcPr>
          <w:p w14:paraId="7422B138" w14:textId="77777777" w:rsidR="00DC7A89" w:rsidRPr="00F14C55" w:rsidRDefault="00DC7A89" w:rsidP="00722D90">
            <w:r w:rsidRPr="00F14C55">
              <w:t>Осуществление аудита конфигураций ИС в рамках выполнения работ и управления работами по созданию (модификации) и сопровождению ИС</w:t>
            </w:r>
          </w:p>
        </w:tc>
        <w:tc>
          <w:tcPr>
            <w:tcW w:w="296" w:type="pct"/>
          </w:tcPr>
          <w:p w14:paraId="71F5B344" w14:textId="77777777" w:rsidR="00DC7A89" w:rsidRPr="00F14C55" w:rsidRDefault="00DC7A89" w:rsidP="00722D90">
            <w:pPr>
              <w:jc w:val="center"/>
            </w:pPr>
            <w:r w:rsidRPr="00F14C55">
              <w:rPr>
                <w:lang w:val="en-US"/>
              </w:rPr>
              <w:t>C</w:t>
            </w:r>
            <w:r w:rsidRPr="00F14C55">
              <w:t>/39.6</w:t>
            </w:r>
          </w:p>
        </w:tc>
        <w:tc>
          <w:tcPr>
            <w:tcW w:w="573" w:type="pct"/>
          </w:tcPr>
          <w:p w14:paraId="79EB36B4" w14:textId="77777777" w:rsidR="00DC7A89" w:rsidRPr="00F14C55" w:rsidRDefault="00DC7A89" w:rsidP="00722D90">
            <w:pPr>
              <w:jc w:val="center"/>
            </w:pPr>
            <w:r w:rsidRPr="00F14C55">
              <w:t>6</w:t>
            </w:r>
          </w:p>
        </w:tc>
      </w:tr>
      <w:tr w:rsidR="00DC7A89" w:rsidRPr="00F14C55" w14:paraId="64660FDA" w14:textId="77777777" w:rsidTr="00722D90">
        <w:trPr>
          <w:trHeight w:val="20"/>
          <w:jc w:val="center"/>
        </w:trPr>
        <w:tc>
          <w:tcPr>
            <w:tcW w:w="2656" w:type="pct"/>
          </w:tcPr>
          <w:p w14:paraId="117DFBBA" w14:textId="77777777" w:rsidR="00DC7A89" w:rsidRPr="00F14C55" w:rsidRDefault="00DC7A89" w:rsidP="00722D90">
            <w:r w:rsidRPr="00F14C55">
              <w:t>Организация репозитория хранения данных о создании (модификации) и вводе ИС в эксплуатацию</w:t>
            </w:r>
          </w:p>
        </w:tc>
        <w:tc>
          <w:tcPr>
            <w:tcW w:w="296" w:type="pct"/>
          </w:tcPr>
          <w:p w14:paraId="292ED9A6" w14:textId="77777777" w:rsidR="00DC7A89" w:rsidRPr="00F14C55" w:rsidRDefault="00DC7A89" w:rsidP="00722D90">
            <w:pPr>
              <w:jc w:val="center"/>
            </w:pPr>
            <w:r w:rsidRPr="00F14C55">
              <w:rPr>
                <w:lang w:val="en-US"/>
              </w:rPr>
              <w:t>C</w:t>
            </w:r>
            <w:r w:rsidRPr="00F14C55">
              <w:t>/40.6</w:t>
            </w:r>
          </w:p>
        </w:tc>
        <w:tc>
          <w:tcPr>
            <w:tcW w:w="573" w:type="pct"/>
          </w:tcPr>
          <w:p w14:paraId="05608F4C" w14:textId="77777777" w:rsidR="00DC7A89" w:rsidRPr="00F14C55" w:rsidRDefault="00DC7A89" w:rsidP="00722D90">
            <w:pPr>
              <w:jc w:val="center"/>
            </w:pPr>
            <w:r w:rsidRPr="00F14C55">
              <w:t>6</w:t>
            </w:r>
          </w:p>
        </w:tc>
      </w:tr>
      <w:tr w:rsidR="00DC7A89" w:rsidRPr="00F14C55" w14:paraId="01D22C13" w14:textId="77777777" w:rsidTr="00722D90">
        <w:trPr>
          <w:trHeight w:val="20"/>
          <w:jc w:val="center"/>
        </w:trPr>
        <w:tc>
          <w:tcPr>
            <w:tcW w:w="2656" w:type="pct"/>
          </w:tcPr>
          <w:p w14:paraId="3A7B15B5" w14:textId="77777777" w:rsidR="00DC7A89" w:rsidRPr="00F14C55" w:rsidRDefault="00DC7A89" w:rsidP="00722D90">
            <w:r w:rsidRPr="00F14C55">
              <w:t>Управление сборкой базовых элементов конфигурации ИС в рамках выполнения работ и управления работами по созданию (модификации) и сопровождению ИС</w:t>
            </w:r>
          </w:p>
        </w:tc>
        <w:tc>
          <w:tcPr>
            <w:tcW w:w="296" w:type="pct"/>
          </w:tcPr>
          <w:p w14:paraId="1EFC8FBB" w14:textId="77777777" w:rsidR="00DC7A89" w:rsidRPr="00F14C55" w:rsidRDefault="00DC7A89" w:rsidP="00722D90">
            <w:pPr>
              <w:jc w:val="center"/>
            </w:pPr>
            <w:r w:rsidRPr="00F14C55">
              <w:rPr>
                <w:lang w:val="en-US"/>
              </w:rPr>
              <w:t>C</w:t>
            </w:r>
            <w:r w:rsidRPr="00F14C55">
              <w:t>/41.6</w:t>
            </w:r>
          </w:p>
        </w:tc>
        <w:tc>
          <w:tcPr>
            <w:tcW w:w="573" w:type="pct"/>
          </w:tcPr>
          <w:p w14:paraId="5A22BDA4" w14:textId="77777777" w:rsidR="00DC7A89" w:rsidRPr="00F14C55" w:rsidRDefault="00DC7A89" w:rsidP="00722D90">
            <w:pPr>
              <w:jc w:val="center"/>
            </w:pPr>
            <w:r w:rsidRPr="00F14C55">
              <w:t>6</w:t>
            </w:r>
          </w:p>
        </w:tc>
      </w:tr>
      <w:tr w:rsidR="00DC7A89" w:rsidRPr="00F14C55" w14:paraId="2DC622DD" w14:textId="77777777" w:rsidTr="00722D90">
        <w:trPr>
          <w:trHeight w:val="20"/>
          <w:jc w:val="center"/>
        </w:trPr>
        <w:tc>
          <w:tcPr>
            <w:tcW w:w="2656" w:type="pct"/>
          </w:tcPr>
          <w:p w14:paraId="76F1932A" w14:textId="77777777" w:rsidR="00DC7A89" w:rsidRPr="00F14C55" w:rsidRDefault="00DC7A89" w:rsidP="00722D90">
            <w:r w:rsidRPr="00F14C55">
              <w:t>Организация заключения договоров на выполнение работ по созданию (модификации) ИС</w:t>
            </w:r>
          </w:p>
        </w:tc>
        <w:tc>
          <w:tcPr>
            <w:tcW w:w="296" w:type="pct"/>
          </w:tcPr>
          <w:p w14:paraId="2CA7B04B" w14:textId="77777777" w:rsidR="00DC7A89" w:rsidRPr="00F14C55" w:rsidRDefault="00DC7A89" w:rsidP="00722D90">
            <w:pPr>
              <w:jc w:val="center"/>
            </w:pPr>
            <w:r w:rsidRPr="00F14C55">
              <w:rPr>
                <w:lang w:val="en-US"/>
              </w:rPr>
              <w:t>C</w:t>
            </w:r>
            <w:r w:rsidRPr="00F14C55">
              <w:t>/42.6</w:t>
            </w:r>
          </w:p>
        </w:tc>
        <w:tc>
          <w:tcPr>
            <w:tcW w:w="573" w:type="pct"/>
          </w:tcPr>
          <w:p w14:paraId="3822E55E" w14:textId="77777777" w:rsidR="00DC7A89" w:rsidRPr="00F14C55" w:rsidRDefault="00DC7A89" w:rsidP="00722D90">
            <w:pPr>
              <w:jc w:val="center"/>
            </w:pPr>
            <w:r w:rsidRPr="00F14C55">
              <w:t>6</w:t>
            </w:r>
          </w:p>
        </w:tc>
      </w:tr>
      <w:tr w:rsidR="00DC7A89" w:rsidRPr="00F14C55" w14:paraId="3230107A" w14:textId="77777777" w:rsidTr="00722D90">
        <w:trPr>
          <w:trHeight w:val="20"/>
          <w:jc w:val="center"/>
        </w:trPr>
        <w:tc>
          <w:tcPr>
            <w:tcW w:w="2656" w:type="pct"/>
          </w:tcPr>
          <w:p w14:paraId="2534385A" w14:textId="77777777" w:rsidR="00DC7A89" w:rsidRPr="00F14C55" w:rsidRDefault="00DC7A89" w:rsidP="00722D90">
            <w:r w:rsidRPr="00F14C55">
              <w:t>Мониторинг и управление исполнением договоров на выполняемые работы по созданию (модификации) и сопровождению ИС</w:t>
            </w:r>
          </w:p>
        </w:tc>
        <w:tc>
          <w:tcPr>
            <w:tcW w:w="296" w:type="pct"/>
          </w:tcPr>
          <w:p w14:paraId="5F6293C9" w14:textId="77777777" w:rsidR="00DC7A89" w:rsidRPr="00F14C55" w:rsidRDefault="00DC7A89" w:rsidP="00722D90">
            <w:pPr>
              <w:jc w:val="center"/>
            </w:pPr>
            <w:r w:rsidRPr="00F14C55">
              <w:rPr>
                <w:lang w:val="en-US"/>
              </w:rPr>
              <w:t>C</w:t>
            </w:r>
            <w:r w:rsidRPr="00F14C55">
              <w:t>/43.6</w:t>
            </w:r>
          </w:p>
        </w:tc>
        <w:tc>
          <w:tcPr>
            <w:tcW w:w="573" w:type="pct"/>
          </w:tcPr>
          <w:p w14:paraId="63CC5D9C" w14:textId="77777777" w:rsidR="00DC7A89" w:rsidRPr="00F14C55" w:rsidRDefault="00DC7A89" w:rsidP="00722D90">
            <w:pPr>
              <w:jc w:val="center"/>
            </w:pPr>
            <w:r w:rsidRPr="00F14C55">
              <w:t>6</w:t>
            </w:r>
          </w:p>
        </w:tc>
      </w:tr>
      <w:tr w:rsidR="00DC7A89" w:rsidRPr="00F14C55" w14:paraId="5F882C39" w14:textId="77777777" w:rsidTr="00722D90">
        <w:trPr>
          <w:trHeight w:val="20"/>
          <w:jc w:val="center"/>
        </w:trPr>
        <w:tc>
          <w:tcPr>
            <w:tcW w:w="2656" w:type="pct"/>
          </w:tcPr>
          <w:p w14:paraId="78F4D3E3" w14:textId="77777777" w:rsidR="00DC7A89" w:rsidRPr="00F14C55" w:rsidRDefault="00DC7A89" w:rsidP="00722D90">
            <w:r w:rsidRPr="00F14C55">
              <w:t>Организация заключения дополнительных соглашений к договорам на выполняемые работы по созданию (модификации) ИС</w:t>
            </w:r>
          </w:p>
        </w:tc>
        <w:tc>
          <w:tcPr>
            <w:tcW w:w="296" w:type="pct"/>
          </w:tcPr>
          <w:p w14:paraId="637194D0" w14:textId="77777777" w:rsidR="00DC7A89" w:rsidRPr="00F14C55" w:rsidRDefault="00DC7A89" w:rsidP="00722D90">
            <w:pPr>
              <w:jc w:val="center"/>
            </w:pPr>
            <w:r w:rsidRPr="00F14C55">
              <w:rPr>
                <w:lang w:val="en-US"/>
              </w:rPr>
              <w:t>C</w:t>
            </w:r>
            <w:r w:rsidRPr="00F14C55">
              <w:t>/44.6</w:t>
            </w:r>
          </w:p>
        </w:tc>
        <w:tc>
          <w:tcPr>
            <w:tcW w:w="573" w:type="pct"/>
          </w:tcPr>
          <w:p w14:paraId="1766D864" w14:textId="77777777" w:rsidR="00DC7A89" w:rsidRPr="00F14C55" w:rsidRDefault="00DC7A89" w:rsidP="00722D90">
            <w:pPr>
              <w:jc w:val="center"/>
            </w:pPr>
            <w:r w:rsidRPr="00F14C55">
              <w:t>6</w:t>
            </w:r>
          </w:p>
        </w:tc>
      </w:tr>
      <w:tr w:rsidR="00DC7A89" w:rsidRPr="00F14C55" w14:paraId="1E5252A7" w14:textId="77777777" w:rsidTr="00722D90">
        <w:trPr>
          <w:trHeight w:val="20"/>
          <w:jc w:val="center"/>
        </w:trPr>
        <w:tc>
          <w:tcPr>
            <w:tcW w:w="2656" w:type="pct"/>
          </w:tcPr>
          <w:p w14:paraId="061573E2" w14:textId="77777777" w:rsidR="00DC7A89" w:rsidRPr="00F14C55" w:rsidRDefault="00DC7A89" w:rsidP="00722D90">
            <w:r w:rsidRPr="00F14C55">
              <w:t>Закрытие договоров на выполняемые работы по созданию (модификации) и сопровождению ИС</w:t>
            </w:r>
          </w:p>
        </w:tc>
        <w:tc>
          <w:tcPr>
            <w:tcW w:w="296" w:type="pct"/>
          </w:tcPr>
          <w:p w14:paraId="000B4B2B" w14:textId="77777777" w:rsidR="00DC7A89" w:rsidRPr="00F14C55" w:rsidRDefault="00DC7A89" w:rsidP="00722D90">
            <w:pPr>
              <w:jc w:val="center"/>
            </w:pPr>
            <w:r w:rsidRPr="00F14C55">
              <w:rPr>
                <w:lang w:val="en-US"/>
              </w:rPr>
              <w:t>C</w:t>
            </w:r>
            <w:r w:rsidRPr="00F14C55">
              <w:t>/45.6</w:t>
            </w:r>
          </w:p>
        </w:tc>
        <w:tc>
          <w:tcPr>
            <w:tcW w:w="573" w:type="pct"/>
          </w:tcPr>
          <w:p w14:paraId="4C4F6E96" w14:textId="77777777" w:rsidR="00DC7A89" w:rsidRPr="00F14C55" w:rsidRDefault="00DC7A89" w:rsidP="00722D90">
            <w:pPr>
              <w:jc w:val="center"/>
            </w:pPr>
            <w:r w:rsidRPr="00F14C55">
              <w:t>6</w:t>
            </w:r>
          </w:p>
        </w:tc>
      </w:tr>
      <w:tr w:rsidR="00DC7A89" w:rsidRPr="00F14C55" w14:paraId="228997F5" w14:textId="77777777" w:rsidTr="00722D90">
        <w:trPr>
          <w:trHeight w:val="20"/>
          <w:jc w:val="center"/>
        </w:trPr>
        <w:tc>
          <w:tcPr>
            <w:tcW w:w="2656" w:type="pct"/>
          </w:tcPr>
          <w:p w14:paraId="57398FD5" w14:textId="77777777" w:rsidR="00DC7A89" w:rsidRPr="00F14C55" w:rsidRDefault="00DC7A89" w:rsidP="00722D90">
            <w:r w:rsidRPr="00F14C55">
              <w:t>Регистрация запросов заказчика ИС в рамках выполнения работ и управления работами по созданию (модификации) и сопровождению ИС</w:t>
            </w:r>
          </w:p>
        </w:tc>
        <w:tc>
          <w:tcPr>
            <w:tcW w:w="296" w:type="pct"/>
          </w:tcPr>
          <w:p w14:paraId="564FBCF0" w14:textId="77777777" w:rsidR="00DC7A89" w:rsidRPr="00F14C55" w:rsidRDefault="00DC7A89" w:rsidP="00722D90">
            <w:pPr>
              <w:jc w:val="center"/>
            </w:pPr>
            <w:r w:rsidRPr="00F14C55">
              <w:rPr>
                <w:lang w:val="en-US"/>
              </w:rPr>
              <w:t>C</w:t>
            </w:r>
            <w:r w:rsidRPr="00F14C55">
              <w:t>/46.6</w:t>
            </w:r>
          </w:p>
        </w:tc>
        <w:tc>
          <w:tcPr>
            <w:tcW w:w="573" w:type="pct"/>
          </w:tcPr>
          <w:p w14:paraId="4C1025DE" w14:textId="77777777" w:rsidR="00DC7A89" w:rsidRPr="00F14C55" w:rsidRDefault="00DC7A89" w:rsidP="00722D90">
            <w:pPr>
              <w:jc w:val="center"/>
            </w:pPr>
            <w:r w:rsidRPr="00F14C55">
              <w:t>6</w:t>
            </w:r>
          </w:p>
        </w:tc>
      </w:tr>
      <w:tr w:rsidR="00DC7A89" w:rsidRPr="00F14C55" w14:paraId="7E7CCF71" w14:textId="77777777" w:rsidTr="00722D90">
        <w:trPr>
          <w:trHeight w:val="20"/>
          <w:jc w:val="center"/>
        </w:trPr>
        <w:tc>
          <w:tcPr>
            <w:tcW w:w="2656" w:type="pct"/>
          </w:tcPr>
          <w:p w14:paraId="13975179" w14:textId="77777777" w:rsidR="00DC7A89" w:rsidRPr="00F14C55" w:rsidRDefault="00DC7A89" w:rsidP="00722D90">
            <w:r w:rsidRPr="00F14C55">
              <w:t>Организация заключения договоров сопровождения ИС в рамках выполнения работ и управления работами по созданию (модификации) и сопровождению ИС</w:t>
            </w:r>
          </w:p>
        </w:tc>
        <w:tc>
          <w:tcPr>
            <w:tcW w:w="296" w:type="pct"/>
          </w:tcPr>
          <w:p w14:paraId="2F1D3CAA" w14:textId="77777777" w:rsidR="00DC7A89" w:rsidRPr="00F14C55" w:rsidRDefault="00DC7A89" w:rsidP="00722D90">
            <w:pPr>
              <w:jc w:val="center"/>
            </w:pPr>
            <w:r w:rsidRPr="00F14C55">
              <w:rPr>
                <w:lang w:val="en-US"/>
              </w:rPr>
              <w:t>C</w:t>
            </w:r>
            <w:r w:rsidRPr="00F14C55">
              <w:t>/47.6</w:t>
            </w:r>
          </w:p>
        </w:tc>
        <w:tc>
          <w:tcPr>
            <w:tcW w:w="573" w:type="pct"/>
          </w:tcPr>
          <w:p w14:paraId="0FAD17F5" w14:textId="77777777" w:rsidR="00DC7A89" w:rsidRPr="00F14C55" w:rsidRDefault="00DC7A89" w:rsidP="00722D90">
            <w:pPr>
              <w:jc w:val="center"/>
            </w:pPr>
            <w:r w:rsidRPr="00F14C55">
              <w:t>6</w:t>
            </w:r>
          </w:p>
        </w:tc>
      </w:tr>
      <w:tr w:rsidR="00DC7A89" w:rsidRPr="00F14C55" w14:paraId="6C5C5315" w14:textId="77777777" w:rsidTr="00722D90">
        <w:trPr>
          <w:trHeight w:val="20"/>
          <w:jc w:val="center"/>
        </w:trPr>
        <w:tc>
          <w:tcPr>
            <w:tcW w:w="2656" w:type="pct"/>
          </w:tcPr>
          <w:p w14:paraId="152F2028" w14:textId="77777777" w:rsidR="00DC7A89" w:rsidRPr="00F14C55" w:rsidRDefault="00DC7A89" w:rsidP="00722D90">
            <w:r w:rsidRPr="00F14C55">
              <w:t>Обработка запросов заказчика по вопросам использования ИС в рамках выполнения работ и управления работами по созданию (модификации) и сопровождению ИС</w:t>
            </w:r>
          </w:p>
        </w:tc>
        <w:tc>
          <w:tcPr>
            <w:tcW w:w="296" w:type="pct"/>
          </w:tcPr>
          <w:p w14:paraId="4BF16CFB" w14:textId="77777777" w:rsidR="00DC7A89" w:rsidRPr="00F14C55" w:rsidRDefault="00DC7A89" w:rsidP="00722D90">
            <w:pPr>
              <w:jc w:val="center"/>
            </w:pPr>
            <w:r w:rsidRPr="00F14C55">
              <w:rPr>
                <w:lang w:val="en-US"/>
              </w:rPr>
              <w:t>C</w:t>
            </w:r>
            <w:r w:rsidRPr="00F14C55">
              <w:t>/48.6</w:t>
            </w:r>
          </w:p>
        </w:tc>
        <w:tc>
          <w:tcPr>
            <w:tcW w:w="573" w:type="pct"/>
          </w:tcPr>
          <w:p w14:paraId="07EEB9D8" w14:textId="77777777" w:rsidR="00DC7A89" w:rsidRPr="00F14C55" w:rsidRDefault="00DC7A89" w:rsidP="00722D90">
            <w:pPr>
              <w:jc w:val="center"/>
            </w:pPr>
            <w:r w:rsidRPr="00F14C55">
              <w:t>6</w:t>
            </w:r>
          </w:p>
        </w:tc>
      </w:tr>
      <w:tr w:rsidR="00DC7A89" w:rsidRPr="00F14C55" w14:paraId="713DE231" w14:textId="77777777" w:rsidTr="00722D90">
        <w:trPr>
          <w:trHeight w:val="20"/>
          <w:jc w:val="center"/>
        </w:trPr>
        <w:tc>
          <w:tcPr>
            <w:tcW w:w="2656" w:type="pct"/>
          </w:tcPr>
          <w:p w14:paraId="2CEC2EA3" w14:textId="77777777" w:rsidR="00DC7A89" w:rsidRPr="00F14C55" w:rsidRDefault="00DC7A89" w:rsidP="00722D90">
            <w:r w:rsidRPr="00F14C55">
              <w:t>Инициирование работ по реализации запросов, связанных с использованием ИС, в рамках выполнения работ и управления работами по созданию (модификации) и сопровождению ИС</w:t>
            </w:r>
          </w:p>
        </w:tc>
        <w:tc>
          <w:tcPr>
            <w:tcW w:w="296" w:type="pct"/>
          </w:tcPr>
          <w:p w14:paraId="7BC5ED2A" w14:textId="77777777" w:rsidR="00DC7A89" w:rsidRPr="00F14C55" w:rsidRDefault="00DC7A89" w:rsidP="00722D90">
            <w:pPr>
              <w:jc w:val="center"/>
            </w:pPr>
            <w:r w:rsidRPr="00F14C55">
              <w:rPr>
                <w:lang w:val="en-US"/>
              </w:rPr>
              <w:t>C</w:t>
            </w:r>
            <w:r w:rsidRPr="00F14C55">
              <w:t>/49.6</w:t>
            </w:r>
          </w:p>
        </w:tc>
        <w:tc>
          <w:tcPr>
            <w:tcW w:w="573" w:type="pct"/>
          </w:tcPr>
          <w:p w14:paraId="73286F2C" w14:textId="77777777" w:rsidR="00DC7A89" w:rsidRPr="00F14C55" w:rsidRDefault="00DC7A89" w:rsidP="00722D90">
            <w:pPr>
              <w:jc w:val="center"/>
            </w:pPr>
            <w:r w:rsidRPr="00F14C55">
              <w:t>6</w:t>
            </w:r>
          </w:p>
        </w:tc>
      </w:tr>
      <w:tr w:rsidR="00DC7A89" w:rsidRPr="00F14C55" w14:paraId="51B24692" w14:textId="77777777" w:rsidTr="00722D90">
        <w:trPr>
          <w:trHeight w:val="20"/>
          <w:jc w:val="center"/>
        </w:trPr>
        <w:tc>
          <w:tcPr>
            <w:tcW w:w="2656" w:type="pct"/>
          </w:tcPr>
          <w:p w14:paraId="6E1B71B3" w14:textId="77777777" w:rsidR="00DC7A89" w:rsidRPr="00F14C55" w:rsidRDefault="00DC7A89" w:rsidP="00722D90">
            <w:r w:rsidRPr="00F14C55">
              <w:t>Закрытие запросов заказчика ИС в рамках выполнения работ и управления работами по созданию (модификации) и сопровождению ИС</w:t>
            </w:r>
          </w:p>
        </w:tc>
        <w:tc>
          <w:tcPr>
            <w:tcW w:w="296" w:type="pct"/>
          </w:tcPr>
          <w:p w14:paraId="2DE5E2A1" w14:textId="77777777" w:rsidR="00DC7A89" w:rsidRPr="00F14C55" w:rsidRDefault="00DC7A89" w:rsidP="00722D90">
            <w:pPr>
              <w:jc w:val="center"/>
            </w:pPr>
            <w:r w:rsidRPr="00F14C55">
              <w:rPr>
                <w:lang w:val="en-US"/>
              </w:rPr>
              <w:t>C</w:t>
            </w:r>
            <w:r w:rsidRPr="00F14C55">
              <w:t>/50.6</w:t>
            </w:r>
          </w:p>
        </w:tc>
        <w:tc>
          <w:tcPr>
            <w:tcW w:w="573" w:type="pct"/>
          </w:tcPr>
          <w:p w14:paraId="6734050A" w14:textId="77777777" w:rsidR="00DC7A89" w:rsidRPr="00F14C55" w:rsidRDefault="00DC7A89" w:rsidP="00722D90">
            <w:pPr>
              <w:jc w:val="center"/>
            </w:pPr>
            <w:r w:rsidRPr="00F14C55">
              <w:t>6</w:t>
            </w:r>
          </w:p>
        </w:tc>
      </w:tr>
      <w:tr w:rsidR="00DC7A89" w:rsidRPr="00F14C55" w14:paraId="1B1B25DC" w14:textId="77777777" w:rsidTr="00722D90">
        <w:trPr>
          <w:trHeight w:val="20"/>
          <w:jc w:val="center"/>
        </w:trPr>
        <w:tc>
          <w:tcPr>
            <w:tcW w:w="2656" w:type="pct"/>
          </w:tcPr>
          <w:p w14:paraId="3F4A2522" w14:textId="77777777" w:rsidR="00DC7A89" w:rsidRPr="00F14C55" w:rsidRDefault="00DC7A89" w:rsidP="00722D90">
            <w:r w:rsidRPr="00F14C55">
              <w:t>Определение порядка управления документацией в рамках выполнения работ и управления работами по созданию (модификации) и сопровождению ИС</w:t>
            </w:r>
          </w:p>
        </w:tc>
        <w:tc>
          <w:tcPr>
            <w:tcW w:w="296" w:type="pct"/>
          </w:tcPr>
          <w:p w14:paraId="1A7F57E1" w14:textId="77777777" w:rsidR="00DC7A89" w:rsidRPr="00F14C55" w:rsidRDefault="00DC7A89" w:rsidP="00722D90">
            <w:pPr>
              <w:jc w:val="center"/>
            </w:pPr>
            <w:r w:rsidRPr="00F14C55">
              <w:rPr>
                <w:lang w:val="en-US"/>
              </w:rPr>
              <w:t>C</w:t>
            </w:r>
            <w:r w:rsidRPr="00F14C55">
              <w:t>/51.6</w:t>
            </w:r>
          </w:p>
        </w:tc>
        <w:tc>
          <w:tcPr>
            <w:tcW w:w="573" w:type="pct"/>
          </w:tcPr>
          <w:p w14:paraId="225B1401" w14:textId="77777777" w:rsidR="00DC7A89" w:rsidRPr="00F14C55" w:rsidRDefault="00DC7A89" w:rsidP="00722D90">
            <w:pPr>
              <w:jc w:val="center"/>
            </w:pPr>
            <w:r w:rsidRPr="00F14C55">
              <w:t>6</w:t>
            </w:r>
          </w:p>
        </w:tc>
      </w:tr>
      <w:tr w:rsidR="00DC7A89" w:rsidRPr="00F14C55" w14:paraId="3E1330B5" w14:textId="77777777" w:rsidTr="00722D90">
        <w:trPr>
          <w:trHeight w:val="20"/>
          <w:jc w:val="center"/>
        </w:trPr>
        <w:tc>
          <w:tcPr>
            <w:tcW w:w="2656" w:type="pct"/>
          </w:tcPr>
          <w:p w14:paraId="7B8824F0" w14:textId="77777777" w:rsidR="00DC7A89" w:rsidRPr="00F14C55" w:rsidRDefault="00DC7A89" w:rsidP="00722D90">
            <w:r w:rsidRPr="00F14C55">
              <w:lastRenderedPageBreak/>
              <w:t>Организация согласования документации в рамках выполнения работ и управления работами по созданию (модификации) и сопровождению ИС</w:t>
            </w:r>
          </w:p>
        </w:tc>
        <w:tc>
          <w:tcPr>
            <w:tcW w:w="296" w:type="pct"/>
          </w:tcPr>
          <w:p w14:paraId="30FDF7FC" w14:textId="77777777" w:rsidR="00DC7A89" w:rsidRPr="00F14C55" w:rsidRDefault="00DC7A89" w:rsidP="00722D90">
            <w:pPr>
              <w:jc w:val="center"/>
            </w:pPr>
            <w:r w:rsidRPr="00F14C55">
              <w:rPr>
                <w:lang w:val="en-US"/>
              </w:rPr>
              <w:t>C</w:t>
            </w:r>
            <w:r w:rsidRPr="00F14C55">
              <w:t>/52.6</w:t>
            </w:r>
          </w:p>
        </w:tc>
        <w:tc>
          <w:tcPr>
            <w:tcW w:w="573" w:type="pct"/>
          </w:tcPr>
          <w:p w14:paraId="1A1F4E7F" w14:textId="77777777" w:rsidR="00DC7A89" w:rsidRPr="00F14C55" w:rsidRDefault="00DC7A89" w:rsidP="00722D90">
            <w:pPr>
              <w:jc w:val="center"/>
            </w:pPr>
            <w:r w:rsidRPr="00F14C55">
              <w:t>6</w:t>
            </w:r>
          </w:p>
        </w:tc>
      </w:tr>
      <w:tr w:rsidR="00DC7A89" w:rsidRPr="00F14C55" w14:paraId="72D90881" w14:textId="77777777" w:rsidTr="00722D90">
        <w:trPr>
          <w:trHeight w:val="20"/>
          <w:jc w:val="center"/>
        </w:trPr>
        <w:tc>
          <w:tcPr>
            <w:tcW w:w="2656" w:type="pct"/>
          </w:tcPr>
          <w:p w14:paraId="0140700A" w14:textId="77777777" w:rsidR="00DC7A89" w:rsidRPr="00F14C55" w:rsidRDefault="00DC7A89" w:rsidP="00722D90">
            <w:r w:rsidRPr="00F14C55">
              <w:t>Организация утверждения документации в рамках выполнения работ и управления работами по созданию (модификации) и сопровождению ИС</w:t>
            </w:r>
          </w:p>
        </w:tc>
        <w:tc>
          <w:tcPr>
            <w:tcW w:w="296" w:type="pct"/>
          </w:tcPr>
          <w:p w14:paraId="2016F2C5" w14:textId="77777777" w:rsidR="00DC7A89" w:rsidRPr="00F14C55" w:rsidRDefault="00DC7A89" w:rsidP="00722D90">
            <w:pPr>
              <w:jc w:val="center"/>
            </w:pPr>
            <w:r w:rsidRPr="00F14C55">
              <w:rPr>
                <w:lang w:val="en-US"/>
              </w:rPr>
              <w:t>C</w:t>
            </w:r>
            <w:r w:rsidRPr="00F14C55">
              <w:t>/53.6</w:t>
            </w:r>
          </w:p>
        </w:tc>
        <w:tc>
          <w:tcPr>
            <w:tcW w:w="573" w:type="pct"/>
          </w:tcPr>
          <w:p w14:paraId="2B6C3FD1" w14:textId="77777777" w:rsidR="00DC7A89" w:rsidRPr="00F14C55" w:rsidRDefault="00DC7A89" w:rsidP="00722D90">
            <w:pPr>
              <w:jc w:val="center"/>
            </w:pPr>
            <w:r w:rsidRPr="00F14C55">
              <w:t>6</w:t>
            </w:r>
          </w:p>
        </w:tc>
      </w:tr>
      <w:tr w:rsidR="00DC7A89" w:rsidRPr="00F14C55" w14:paraId="4EED983D" w14:textId="77777777" w:rsidTr="00722D90">
        <w:trPr>
          <w:trHeight w:val="20"/>
          <w:jc w:val="center"/>
        </w:trPr>
        <w:tc>
          <w:tcPr>
            <w:tcW w:w="2656" w:type="pct"/>
          </w:tcPr>
          <w:p w14:paraId="0B2841AD" w14:textId="77777777" w:rsidR="00DC7A89" w:rsidRPr="00F14C55" w:rsidRDefault="00DC7A89" w:rsidP="00722D90">
            <w:r w:rsidRPr="00F14C55">
              <w:t>Управление распространением документации в рамках выполнения работ и управления работами по созданию (модификации) и сопровождению ИС</w:t>
            </w:r>
          </w:p>
        </w:tc>
        <w:tc>
          <w:tcPr>
            <w:tcW w:w="296" w:type="pct"/>
          </w:tcPr>
          <w:p w14:paraId="226C4F02" w14:textId="77777777" w:rsidR="00DC7A89" w:rsidRPr="00F14C55" w:rsidRDefault="00DC7A89" w:rsidP="00722D90">
            <w:pPr>
              <w:jc w:val="center"/>
            </w:pPr>
            <w:r w:rsidRPr="00F14C55">
              <w:rPr>
                <w:lang w:val="en-US"/>
              </w:rPr>
              <w:t>C</w:t>
            </w:r>
            <w:r w:rsidRPr="00F14C55">
              <w:t>/54.6</w:t>
            </w:r>
          </w:p>
        </w:tc>
        <w:tc>
          <w:tcPr>
            <w:tcW w:w="573" w:type="pct"/>
          </w:tcPr>
          <w:p w14:paraId="301FCC4E" w14:textId="77777777" w:rsidR="00DC7A89" w:rsidRPr="00F14C55" w:rsidRDefault="00DC7A89" w:rsidP="00722D90">
            <w:pPr>
              <w:jc w:val="center"/>
            </w:pPr>
            <w:r w:rsidRPr="00F14C55">
              <w:t>6</w:t>
            </w:r>
          </w:p>
        </w:tc>
      </w:tr>
      <w:tr w:rsidR="00DC7A89" w:rsidRPr="00F14C55" w14:paraId="717899F3" w14:textId="77777777" w:rsidTr="00722D90">
        <w:trPr>
          <w:trHeight w:val="20"/>
          <w:jc w:val="center"/>
        </w:trPr>
        <w:tc>
          <w:tcPr>
            <w:tcW w:w="2656" w:type="pct"/>
          </w:tcPr>
          <w:p w14:paraId="0BF63614" w14:textId="77777777" w:rsidR="00DC7A89" w:rsidRPr="00F14C55" w:rsidRDefault="00DC7A89" w:rsidP="00722D90">
            <w:r w:rsidRPr="00F14C55">
              <w:t>Командообразование и развитие персонала в рамках выполнения работ и управления работами по созданию (модификации) и сопровождению ИС</w:t>
            </w:r>
          </w:p>
        </w:tc>
        <w:tc>
          <w:tcPr>
            <w:tcW w:w="296" w:type="pct"/>
          </w:tcPr>
          <w:p w14:paraId="7F854F8A" w14:textId="77777777" w:rsidR="00DC7A89" w:rsidRPr="00F14C55" w:rsidRDefault="00DC7A89" w:rsidP="00722D90">
            <w:pPr>
              <w:jc w:val="center"/>
            </w:pPr>
            <w:r w:rsidRPr="00F14C55">
              <w:rPr>
                <w:lang w:val="en-US"/>
              </w:rPr>
              <w:t>C</w:t>
            </w:r>
            <w:r w:rsidRPr="00F14C55">
              <w:t>/55.6</w:t>
            </w:r>
          </w:p>
        </w:tc>
        <w:tc>
          <w:tcPr>
            <w:tcW w:w="573" w:type="pct"/>
          </w:tcPr>
          <w:p w14:paraId="38495CC4" w14:textId="77777777" w:rsidR="00DC7A89" w:rsidRPr="00F14C55" w:rsidRDefault="00DC7A89" w:rsidP="00722D90">
            <w:pPr>
              <w:jc w:val="center"/>
            </w:pPr>
            <w:r w:rsidRPr="00F14C55">
              <w:t>6</w:t>
            </w:r>
          </w:p>
        </w:tc>
      </w:tr>
      <w:tr w:rsidR="00DC7A89" w:rsidRPr="00F14C55" w14:paraId="04AACADA" w14:textId="77777777" w:rsidTr="00722D90">
        <w:trPr>
          <w:trHeight w:val="20"/>
          <w:jc w:val="center"/>
        </w:trPr>
        <w:tc>
          <w:tcPr>
            <w:tcW w:w="2656" w:type="pct"/>
          </w:tcPr>
          <w:p w14:paraId="3AB6FBCF" w14:textId="77777777" w:rsidR="00DC7A89" w:rsidRPr="00F14C55" w:rsidRDefault="00DC7A89" w:rsidP="00722D90">
            <w:r w:rsidRPr="00F14C55">
              <w:t>Управление эффективностью работы персонала в рамках выполнения работ и управления работами по созданию (модификации) и сопровождению ИС</w:t>
            </w:r>
          </w:p>
        </w:tc>
        <w:tc>
          <w:tcPr>
            <w:tcW w:w="296" w:type="pct"/>
          </w:tcPr>
          <w:p w14:paraId="18E709D8" w14:textId="77777777" w:rsidR="00DC7A89" w:rsidRPr="00F14C55" w:rsidRDefault="00DC7A89" w:rsidP="00722D90">
            <w:pPr>
              <w:jc w:val="center"/>
            </w:pPr>
            <w:r w:rsidRPr="00F14C55">
              <w:rPr>
                <w:lang w:val="en-US"/>
              </w:rPr>
              <w:t>C</w:t>
            </w:r>
            <w:r w:rsidRPr="00F14C55">
              <w:t>/56.6</w:t>
            </w:r>
          </w:p>
        </w:tc>
        <w:tc>
          <w:tcPr>
            <w:tcW w:w="573" w:type="pct"/>
          </w:tcPr>
          <w:p w14:paraId="72716E8B" w14:textId="77777777" w:rsidR="00DC7A89" w:rsidRPr="00F14C55" w:rsidRDefault="00DC7A89" w:rsidP="00722D90">
            <w:pPr>
              <w:jc w:val="center"/>
            </w:pPr>
            <w:r w:rsidRPr="00F14C55">
              <w:t>6</w:t>
            </w:r>
          </w:p>
        </w:tc>
      </w:tr>
      <w:tr w:rsidR="00DC7A89" w:rsidRPr="00F14C55" w14:paraId="2FBFCEC7" w14:textId="77777777" w:rsidTr="00722D90">
        <w:trPr>
          <w:trHeight w:val="20"/>
          <w:jc w:val="center"/>
        </w:trPr>
        <w:tc>
          <w:tcPr>
            <w:tcW w:w="2656" w:type="pct"/>
          </w:tcPr>
          <w:p w14:paraId="2734C684" w14:textId="77777777" w:rsidR="00DC7A89" w:rsidRPr="00F14C55" w:rsidRDefault="00DC7A89" w:rsidP="00722D90">
            <w:r w:rsidRPr="00F14C55">
              <w:t>Принятие мер в случае обнаружения инцидентов ИБ, связанных с работой ИС, в рамках выполнения работ и управления работами по созданию (модификации) и сопровождению ИС</w:t>
            </w:r>
          </w:p>
        </w:tc>
        <w:tc>
          <w:tcPr>
            <w:tcW w:w="296" w:type="pct"/>
          </w:tcPr>
          <w:p w14:paraId="2EB08E12" w14:textId="77777777" w:rsidR="00DC7A89" w:rsidRPr="00F14C55" w:rsidRDefault="00DC7A89" w:rsidP="00722D90">
            <w:pPr>
              <w:jc w:val="center"/>
            </w:pPr>
            <w:r w:rsidRPr="00F14C55">
              <w:rPr>
                <w:lang w:val="en-US"/>
              </w:rPr>
              <w:t>C</w:t>
            </w:r>
            <w:r w:rsidRPr="00F14C55">
              <w:t>/57.6</w:t>
            </w:r>
          </w:p>
        </w:tc>
        <w:tc>
          <w:tcPr>
            <w:tcW w:w="573" w:type="pct"/>
          </w:tcPr>
          <w:p w14:paraId="46471364" w14:textId="77777777" w:rsidR="00DC7A89" w:rsidRPr="00F14C55" w:rsidRDefault="00DC7A89" w:rsidP="00722D90">
            <w:pPr>
              <w:jc w:val="center"/>
            </w:pPr>
            <w:r w:rsidRPr="00F14C55">
              <w:t>6</w:t>
            </w:r>
          </w:p>
        </w:tc>
      </w:tr>
      <w:tr w:rsidR="00DC7A89" w:rsidRPr="00F14C55" w14:paraId="197FBF85" w14:textId="77777777" w:rsidTr="00722D90">
        <w:trPr>
          <w:trHeight w:val="20"/>
          <w:jc w:val="center"/>
        </w:trPr>
        <w:tc>
          <w:tcPr>
            <w:tcW w:w="2656" w:type="pct"/>
          </w:tcPr>
          <w:p w14:paraId="6C6C6DE6" w14:textId="77777777" w:rsidR="00DC7A89" w:rsidRPr="00F14C55" w:rsidRDefault="00DC7A89" w:rsidP="00722D90">
            <w:r w:rsidRPr="00F14C55">
              <w:t>Организационное и технологическое обеспечение определения первоначальных требований заказчика к ИС и возможности их реализации в ИС</w:t>
            </w:r>
          </w:p>
        </w:tc>
        <w:tc>
          <w:tcPr>
            <w:tcW w:w="296" w:type="pct"/>
          </w:tcPr>
          <w:p w14:paraId="16C106F2" w14:textId="77777777" w:rsidR="00DC7A89" w:rsidRPr="00F14C55" w:rsidRDefault="00DC7A89" w:rsidP="00722D90">
            <w:pPr>
              <w:jc w:val="center"/>
            </w:pPr>
            <w:r w:rsidRPr="00F14C55">
              <w:rPr>
                <w:lang w:val="en-US"/>
              </w:rPr>
              <w:t>D</w:t>
            </w:r>
            <w:r w:rsidRPr="00F14C55">
              <w:t>/01.7</w:t>
            </w:r>
          </w:p>
        </w:tc>
        <w:tc>
          <w:tcPr>
            <w:tcW w:w="573" w:type="pct"/>
          </w:tcPr>
          <w:p w14:paraId="06342518" w14:textId="77777777" w:rsidR="00DC7A89" w:rsidRPr="00F14C55" w:rsidRDefault="00DC7A89" w:rsidP="00722D90">
            <w:pPr>
              <w:jc w:val="center"/>
            </w:pPr>
            <w:r w:rsidRPr="00F14C55">
              <w:t>7</w:t>
            </w:r>
          </w:p>
        </w:tc>
      </w:tr>
      <w:tr w:rsidR="00DC7A89" w:rsidRPr="00F14C55" w14:paraId="1376F6F6" w14:textId="77777777" w:rsidTr="00722D90">
        <w:trPr>
          <w:trHeight w:val="20"/>
          <w:jc w:val="center"/>
        </w:trPr>
        <w:tc>
          <w:tcPr>
            <w:tcW w:w="2656" w:type="pct"/>
          </w:tcPr>
          <w:p w14:paraId="54E314D3" w14:textId="77777777" w:rsidR="00DC7A89" w:rsidRPr="00F14C55" w:rsidRDefault="00DC7A89" w:rsidP="00722D90">
            <w:r w:rsidRPr="00F14C55">
              <w:t>Организационное и технологическое обеспечение инженерно-технической поддержки подготовки коммерческого предложения и его согласования с заказчиком ИС</w:t>
            </w:r>
          </w:p>
        </w:tc>
        <w:tc>
          <w:tcPr>
            <w:tcW w:w="296" w:type="pct"/>
          </w:tcPr>
          <w:p w14:paraId="26A2D5BE" w14:textId="77777777" w:rsidR="00DC7A89" w:rsidRPr="00F14C55" w:rsidRDefault="00DC7A89" w:rsidP="00722D90">
            <w:pPr>
              <w:jc w:val="center"/>
            </w:pPr>
            <w:r w:rsidRPr="00F14C55">
              <w:rPr>
                <w:lang w:val="en-US"/>
              </w:rPr>
              <w:t>D</w:t>
            </w:r>
            <w:r w:rsidRPr="00F14C55">
              <w:t>/02.7</w:t>
            </w:r>
          </w:p>
        </w:tc>
        <w:tc>
          <w:tcPr>
            <w:tcW w:w="573" w:type="pct"/>
          </w:tcPr>
          <w:p w14:paraId="4FEEB3DD" w14:textId="77777777" w:rsidR="00DC7A89" w:rsidRPr="00F14C55" w:rsidRDefault="00DC7A89" w:rsidP="00722D90">
            <w:pPr>
              <w:jc w:val="center"/>
            </w:pPr>
            <w:r w:rsidRPr="00F14C55">
              <w:t>7</w:t>
            </w:r>
          </w:p>
        </w:tc>
      </w:tr>
      <w:tr w:rsidR="00DC7A89" w:rsidRPr="00F14C55" w14:paraId="06A4C4AE" w14:textId="77777777" w:rsidTr="00722D90">
        <w:trPr>
          <w:trHeight w:val="20"/>
          <w:jc w:val="center"/>
        </w:trPr>
        <w:tc>
          <w:tcPr>
            <w:tcW w:w="2656" w:type="pct"/>
          </w:tcPr>
          <w:p w14:paraId="55ECEE64" w14:textId="77777777" w:rsidR="00DC7A89" w:rsidRPr="00F14C55" w:rsidRDefault="00DC7A89" w:rsidP="00722D90">
            <w:r w:rsidRPr="00F14C55">
              <w:t>Организационное и технологическое обеспечение планирования коммуникаций с заказчиками при выполнении работ по сопровождению и проектов создания (модификации) ИС</w:t>
            </w:r>
          </w:p>
        </w:tc>
        <w:tc>
          <w:tcPr>
            <w:tcW w:w="296" w:type="pct"/>
          </w:tcPr>
          <w:p w14:paraId="7D8266EA" w14:textId="77777777" w:rsidR="00DC7A89" w:rsidRPr="00F14C55" w:rsidRDefault="00DC7A89" w:rsidP="00722D90">
            <w:pPr>
              <w:jc w:val="center"/>
            </w:pPr>
            <w:r w:rsidRPr="00F14C55">
              <w:rPr>
                <w:lang w:val="en-US"/>
              </w:rPr>
              <w:t>D</w:t>
            </w:r>
            <w:r w:rsidRPr="00F14C55">
              <w:t>/03.7</w:t>
            </w:r>
          </w:p>
        </w:tc>
        <w:tc>
          <w:tcPr>
            <w:tcW w:w="573" w:type="pct"/>
          </w:tcPr>
          <w:p w14:paraId="0EB31120" w14:textId="77777777" w:rsidR="00DC7A89" w:rsidRPr="00F14C55" w:rsidRDefault="00DC7A89" w:rsidP="00722D90">
            <w:pPr>
              <w:jc w:val="center"/>
            </w:pPr>
            <w:r w:rsidRPr="00F14C55">
              <w:t>7</w:t>
            </w:r>
          </w:p>
        </w:tc>
      </w:tr>
      <w:tr w:rsidR="00DC7A89" w:rsidRPr="00F14C55" w14:paraId="4C5A16D3" w14:textId="77777777" w:rsidTr="00722D90">
        <w:trPr>
          <w:trHeight w:val="20"/>
          <w:jc w:val="center"/>
        </w:trPr>
        <w:tc>
          <w:tcPr>
            <w:tcW w:w="2656" w:type="pct"/>
          </w:tcPr>
          <w:p w14:paraId="7A1A08B2" w14:textId="77777777" w:rsidR="00DC7A89" w:rsidRPr="00F14C55" w:rsidRDefault="00DC7A89" w:rsidP="00722D90">
            <w:r w:rsidRPr="00F14C55">
              <w:t>Идентификация заинтересованных сторон в больших проектах и программах проектов создания (модификации) ИС</w:t>
            </w:r>
          </w:p>
        </w:tc>
        <w:tc>
          <w:tcPr>
            <w:tcW w:w="296" w:type="pct"/>
          </w:tcPr>
          <w:p w14:paraId="53CC8B6D" w14:textId="77777777" w:rsidR="00DC7A89" w:rsidRPr="00F14C55" w:rsidRDefault="00DC7A89" w:rsidP="00722D90">
            <w:pPr>
              <w:jc w:val="center"/>
            </w:pPr>
            <w:r w:rsidRPr="00F14C55">
              <w:rPr>
                <w:lang w:val="en-US"/>
              </w:rPr>
              <w:t>D</w:t>
            </w:r>
            <w:r w:rsidRPr="00F14C55">
              <w:t>/04.7</w:t>
            </w:r>
          </w:p>
        </w:tc>
        <w:tc>
          <w:tcPr>
            <w:tcW w:w="573" w:type="pct"/>
          </w:tcPr>
          <w:p w14:paraId="690DAAB0" w14:textId="77777777" w:rsidR="00DC7A89" w:rsidRPr="00F14C55" w:rsidRDefault="00DC7A89" w:rsidP="00722D90">
            <w:pPr>
              <w:jc w:val="center"/>
            </w:pPr>
            <w:r w:rsidRPr="00F14C55">
              <w:t>7</w:t>
            </w:r>
          </w:p>
        </w:tc>
      </w:tr>
      <w:tr w:rsidR="00DC7A89" w:rsidRPr="00F14C55" w14:paraId="0747A173" w14:textId="77777777" w:rsidTr="00722D90">
        <w:trPr>
          <w:trHeight w:val="20"/>
          <w:jc w:val="center"/>
        </w:trPr>
        <w:tc>
          <w:tcPr>
            <w:tcW w:w="2656" w:type="pct"/>
          </w:tcPr>
          <w:p w14:paraId="372A8447" w14:textId="77777777" w:rsidR="00DC7A89" w:rsidRPr="00F14C55" w:rsidRDefault="00DC7A89" w:rsidP="00722D90">
            <w:r w:rsidRPr="00F14C55">
              <w:t>Создание инструментов и методов распространения информации о ходе выполнения работ по созданию (модификации) ИС</w:t>
            </w:r>
          </w:p>
        </w:tc>
        <w:tc>
          <w:tcPr>
            <w:tcW w:w="296" w:type="pct"/>
          </w:tcPr>
          <w:p w14:paraId="752179A5" w14:textId="77777777" w:rsidR="00DC7A89" w:rsidRPr="00F14C55" w:rsidRDefault="00DC7A89" w:rsidP="00722D90">
            <w:pPr>
              <w:jc w:val="center"/>
            </w:pPr>
            <w:r w:rsidRPr="00F14C55">
              <w:rPr>
                <w:lang w:val="en-US"/>
              </w:rPr>
              <w:t>D</w:t>
            </w:r>
            <w:r w:rsidRPr="00F14C55">
              <w:t>/05.7</w:t>
            </w:r>
          </w:p>
        </w:tc>
        <w:tc>
          <w:tcPr>
            <w:tcW w:w="573" w:type="pct"/>
          </w:tcPr>
          <w:p w14:paraId="2044B7B0" w14:textId="77777777" w:rsidR="00DC7A89" w:rsidRPr="00F14C55" w:rsidRDefault="00DC7A89" w:rsidP="00722D90">
            <w:pPr>
              <w:jc w:val="center"/>
            </w:pPr>
            <w:r w:rsidRPr="00F14C55">
              <w:t>7</w:t>
            </w:r>
          </w:p>
        </w:tc>
      </w:tr>
      <w:tr w:rsidR="00DC7A89" w:rsidRPr="00F14C55" w14:paraId="61E1E8F6" w14:textId="77777777" w:rsidTr="00722D90">
        <w:trPr>
          <w:trHeight w:val="20"/>
          <w:jc w:val="center"/>
        </w:trPr>
        <w:tc>
          <w:tcPr>
            <w:tcW w:w="2656" w:type="pct"/>
          </w:tcPr>
          <w:p w14:paraId="62096954" w14:textId="77777777" w:rsidR="00DC7A89" w:rsidRPr="00F14C55" w:rsidRDefault="00DC7A89" w:rsidP="00722D90">
            <w:r w:rsidRPr="00F14C55">
              <w:t>Управление заинтересованными сторонами проекта в больших проектах и программах проектов создания (модификации) ИС</w:t>
            </w:r>
          </w:p>
        </w:tc>
        <w:tc>
          <w:tcPr>
            <w:tcW w:w="296" w:type="pct"/>
          </w:tcPr>
          <w:p w14:paraId="1E1AB055" w14:textId="77777777" w:rsidR="00DC7A89" w:rsidRPr="00F14C55" w:rsidRDefault="00DC7A89" w:rsidP="00722D90">
            <w:pPr>
              <w:jc w:val="center"/>
            </w:pPr>
            <w:r w:rsidRPr="00F14C55">
              <w:rPr>
                <w:lang w:val="en-US"/>
              </w:rPr>
              <w:t>D</w:t>
            </w:r>
            <w:r w:rsidRPr="00F14C55">
              <w:t>/06.7</w:t>
            </w:r>
          </w:p>
        </w:tc>
        <w:tc>
          <w:tcPr>
            <w:tcW w:w="573" w:type="pct"/>
          </w:tcPr>
          <w:p w14:paraId="00EB672D" w14:textId="77777777" w:rsidR="00DC7A89" w:rsidRPr="00F14C55" w:rsidRDefault="00DC7A89" w:rsidP="00722D90">
            <w:pPr>
              <w:jc w:val="center"/>
            </w:pPr>
            <w:r w:rsidRPr="00F14C55">
              <w:t>7</w:t>
            </w:r>
          </w:p>
        </w:tc>
      </w:tr>
      <w:tr w:rsidR="00DC7A89" w:rsidRPr="00F14C55" w14:paraId="4F500F02" w14:textId="77777777" w:rsidTr="00722D90">
        <w:trPr>
          <w:trHeight w:val="20"/>
          <w:jc w:val="center"/>
        </w:trPr>
        <w:tc>
          <w:tcPr>
            <w:tcW w:w="2656" w:type="pct"/>
          </w:tcPr>
          <w:p w14:paraId="32B30760" w14:textId="77777777" w:rsidR="00DC7A89" w:rsidRPr="00F14C55" w:rsidRDefault="00DC7A89" w:rsidP="00722D90">
            <w:r w:rsidRPr="00F14C55">
              <w:t>Разработка инструментов и методов документирования существующих бизнес-процессов организации заказчика (реверс-инжиниринга бизнес-процессов организации) в рамках управления работами по сопровождению и проектами создания (модификации) ИС</w:t>
            </w:r>
          </w:p>
        </w:tc>
        <w:tc>
          <w:tcPr>
            <w:tcW w:w="296" w:type="pct"/>
          </w:tcPr>
          <w:p w14:paraId="192EC34C" w14:textId="77777777" w:rsidR="00DC7A89" w:rsidRPr="00F14C55" w:rsidRDefault="00DC7A89" w:rsidP="00722D90">
            <w:pPr>
              <w:jc w:val="center"/>
            </w:pPr>
            <w:r w:rsidRPr="00F14C55">
              <w:rPr>
                <w:lang w:val="en-US"/>
              </w:rPr>
              <w:t>D</w:t>
            </w:r>
            <w:r w:rsidRPr="00F14C55">
              <w:t>/07.7</w:t>
            </w:r>
          </w:p>
        </w:tc>
        <w:tc>
          <w:tcPr>
            <w:tcW w:w="573" w:type="pct"/>
          </w:tcPr>
          <w:p w14:paraId="3206F0C9" w14:textId="77777777" w:rsidR="00DC7A89" w:rsidRPr="00F14C55" w:rsidRDefault="00DC7A89" w:rsidP="00722D90">
            <w:pPr>
              <w:jc w:val="center"/>
            </w:pPr>
            <w:r w:rsidRPr="00F14C55">
              <w:t>7</w:t>
            </w:r>
          </w:p>
        </w:tc>
      </w:tr>
      <w:tr w:rsidR="00DC7A89" w:rsidRPr="00F14C55" w14:paraId="5BF3F014" w14:textId="77777777" w:rsidTr="00722D90">
        <w:trPr>
          <w:trHeight w:val="20"/>
          <w:jc w:val="center"/>
        </w:trPr>
        <w:tc>
          <w:tcPr>
            <w:tcW w:w="2656" w:type="pct"/>
          </w:tcPr>
          <w:p w14:paraId="4D5C9E36" w14:textId="77777777" w:rsidR="00DC7A89" w:rsidRPr="00F14C55" w:rsidRDefault="00DC7A89" w:rsidP="00722D90">
            <w:r w:rsidRPr="00F14C55">
              <w:t>Разработка инструментов и методов проектирования бизнес-процессов заказчика в рамках управления работами по сопровождению и проектами создания (модификации) ИС</w:t>
            </w:r>
          </w:p>
        </w:tc>
        <w:tc>
          <w:tcPr>
            <w:tcW w:w="296" w:type="pct"/>
          </w:tcPr>
          <w:p w14:paraId="752E5954" w14:textId="77777777" w:rsidR="00DC7A89" w:rsidRPr="00F14C55" w:rsidRDefault="00DC7A89" w:rsidP="00722D90">
            <w:pPr>
              <w:jc w:val="center"/>
            </w:pPr>
            <w:r w:rsidRPr="00F14C55">
              <w:rPr>
                <w:lang w:val="en-US"/>
              </w:rPr>
              <w:t>D</w:t>
            </w:r>
            <w:r w:rsidRPr="00F14C55">
              <w:t>/08.7</w:t>
            </w:r>
          </w:p>
        </w:tc>
        <w:tc>
          <w:tcPr>
            <w:tcW w:w="573" w:type="pct"/>
          </w:tcPr>
          <w:p w14:paraId="0E25D1F2" w14:textId="77777777" w:rsidR="00DC7A89" w:rsidRPr="00F14C55" w:rsidRDefault="00DC7A89" w:rsidP="00722D90">
            <w:pPr>
              <w:jc w:val="center"/>
            </w:pPr>
            <w:r w:rsidRPr="00F14C55">
              <w:t>7</w:t>
            </w:r>
          </w:p>
        </w:tc>
      </w:tr>
      <w:tr w:rsidR="00DC7A89" w:rsidRPr="00F14C55" w14:paraId="7BD93DE6" w14:textId="77777777" w:rsidTr="00722D90">
        <w:trPr>
          <w:trHeight w:val="20"/>
          <w:jc w:val="center"/>
        </w:trPr>
        <w:tc>
          <w:tcPr>
            <w:tcW w:w="2656" w:type="pct"/>
          </w:tcPr>
          <w:p w14:paraId="384E0DD3" w14:textId="77777777" w:rsidR="00DC7A89" w:rsidRPr="00F14C55" w:rsidRDefault="00DC7A89" w:rsidP="00722D90">
            <w:r w:rsidRPr="00F14C55">
              <w:t>Разработка инструментов и методов адаптации бизнес-процессов заказчика к возможностям ИС в рамках управления работами по сопровождению и проектами создания (модификации) ИС</w:t>
            </w:r>
          </w:p>
        </w:tc>
        <w:tc>
          <w:tcPr>
            <w:tcW w:w="296" w:type="pct"/>
          </w:tcPr>
          <w:p w14:paraId="25753A56" w14:textId="77777777" w:rsidR="00DC7A89" w:rsidRPr="00F14C55" w:rsidRDefault="00DC7A89" w:rsidP="00722D90">
            <w:pPr>
              <w:jc w:val="center"/>
            </w:pPr>
            <w:r w:rsidRPr="00F14C55">
              <w:rPr>
                <w:lang w:val="en-US"/>
              </w:rPr>
              <w:t>D</w:t>
            </w:r>
            <w:r w:rsidRPr="00F14C55">
              <w:t>/09.7</w:t>
            </w:r>
          </w:p>
        </w:tc>
        <w:tc>
          <w:tcPr>
            <w:tcW w:w="573" w:type="pct"/>
          </w:tcPr>
          <w:p w14:paraId="1D4BB130" w14:textId="77777777" w:rsidR="00DC7A89" w:rsidRPr="00F14C55" w:rsidRDefault="00DC7A89" w:rsidP="00722D90">
            <w:pPr>
              <w:jc w:val="center"/>
            </w:pPr>
            <w:r w:rsidRPr="00F14C55">
              <w:t>7</w:t>
            </w:r>
          </w:p>
        </w:tc>
      </w:tr>
      <w:tr w:rsidR="00DC7A89" w:rsidRPr="00F14C55" w14:paraId="430EA38F" w14:textId="77777777" w:rsidTr="00722D90">
        <w:trPr>
          <w:trHeight w:val="20"/>
          <w:jc w:val="center"/>
        </w:trPr>
        <w:tc>
          <w:tcPr>
            <w:tcW w:w="2656" w:type="pct"/>
          </w:tcPr>
          <w:p w14:paraId="58289AFD" w14:textId="77777777" w:rsidR="00DC7A89" w:rsidRPr="00F14C55" w:rsidRDefault="00DC7A89" w:rsidP="00722D90">
            <w:r w:rsidRPr="00F14C55">
              <w:t>Планирование управления требованиями к ИС в рамках управления работами по сопровождению и проектами создания (модификации) ИС</w:t>
            </w:r>
          </w:p>
        </w:tc>
        <w:tc>
          <w:tcPr>
            <w:tcW w:w="296" w:type="pct"/>
          </w:tcPr>
          <w:p w14:paraId="28CEAE42" w14:textId="77777777" w:rsidR="00DC7A89" w:rsidRPr="00F14C55" w:rsidRDefault="00DC7A89" w:rsidP="00722D90">
            <w:pPr>
              <w:jc w:val="center"/>
            </w:pPr>
            <w:r w:rsidRPr="00F14C55">
              <w:rPr>
                <w:lang w:val="en-US"/>
              </w:rPr>
              <w:t>D</w:t>
            </w:r>
            <w:r w:rsidRPr="00F14C55">
              <w:t>/10.7</w:t>
            </w:r>
          </w:p>
        </w:tc>
        <w:tc>
          <w:tcPr>
            <w:tcW w:w="573" w:type="pct"/>
          </w:tcPr>
          <w:p w14:paraId="1BFFE55B" w14:textId="77777777" w:rsidR="00DC7A89" w:rsidRPr="00F14C55" w:rsidRDefault="00DC7A89" w:rsidP="00722D90">
            <w:pPr>
              <w:jc w:val="center"/>
            </w:pPr>
            <w:r w:rsidRPr="00F14C55">
              <w:t>7</w:t>
            </w:r>
          </w:p>
        </w:tc>
      </w:tr>
      <w:tr w:rsidR="00DC7A89" w:rsidRPr="00F14C55" w14:paraId="7453B88C" w14:textId="77777777" w:rsidTr="00722D90">
        <w:trPr>
          <w:trHeight w:val="20"/>
          <w:jc w:val="center"/>
        </w:trPr>
        <w:tc>
          <w:tcPr>
            <w:tcW w:w="2656" w:type="pct"/>
          </w:tcPr>
          <w:p w14:paraId="23A57413" w14:textId="77777777" w:rsidR="00DC7A89" w:rsidRPr="00F14C55" w:rsidRDefault="00DC7A89" w:rsidP="00722D90">
            <w:r w:rsidRPr="00F14C55">
              <w:t>Организационное и технологическое обеспечение выявления требований к ИС в рамках управления работами по сопровождению и проектами создания (модификации) ИС</w:t>
            </w:r>
          </w:p>
        </w:tc>
        <w:tc>
          <w:tcPr>
            <w:tcW w:w="296" w:type="pct"/>
          </w:tcPr>
          <w:p w14:paraId="1D62CF8D" w14:textId="77777777" w:rsidR="00DC7A89" w:rsidRPr="00F14C55" w:rsidRDefault="00DC7A89" w:rsidP="00722D90">
            <w:pPr>
              <w:jc w:val="center"/>
            </w:pPr>
            <w:r w:rsidRPr="00F14C55">
              <w:rPr>
                <w:lang w:val="en-US"/>
              </w:rPr>
              <w:t>D</w:t>
            </w:r>
            <w:r w:rsidRPr="00F14C55">
              <w:t>/11.7</w:t>
            </w:r>
          </w:p>
        </w:tc>
        <w:tc>
          <w:tcPr>
            <w:tcW w:w="573" w:type="pct"/>
          </w:tcPr>
          <w:p w14:paraId="72C1151C" w14:textId="77777777" w:rsidR="00DC7A89" w:rsidRPr="00F14C55" w:rsidRDefault="00DC7A89" w:rsidP="00722D90">
            <w:pPr>
              <w:jc w:val="center"/>
            </w:pPr>
            <w:r w:rsidRPr="00F14C55">
              <w:t>7</w:t>
            </w:r>
          </w:p>
        </w:tc>
      </w:tr>
      <w:tr w:rsidR="00DC7A89" w:rsidRPr="00F14C55" w14:paraId="1B750C11" w14:textId="77777777" w:rsidTr="00722D90">
        <w:trPr>
          <w:trHeight w:val="20"/>
          <w:jc w:val="center"/>
        </w:trPr>
        <w:tc>
          <w:tcPr>
            <w:tcW w:w="2656" w:type="pct"/>
          </w:tcPr>
          <w:p w14:paraId="4ADBC9EC" w14:textId="77777777" w:rsidR="00DC7A89" w:rsidRPr="00F14C55" w:rsidRDefault="00DC7A89" w:rsidP="00722D90">
            <w:r w:rsidRPr="00F14C55">
              <w:t>Разработка инструментов и методов анализа требований к ИС в рамках управления работами по сопровождению и проектами создания (модификации) ИС</w:t>
            </w:r>
          </w:p>
        </w:tc>
        <w:tc>
          <w:tcPr>
            <w:tcW w:w="296" w:type="pct"/>
          </w:tcPr>
          <w:p w14:paraId="6CDE2E56" w14:textId="77777777" w:rsidR="00DC7A89" w:rsidRPr="00F14C55" w:rsidRDefault="00DC7A89" w:rsidP="00722D90">
            <w:pPr>
              <w:jc w:val="center"/>
            </w:pPr>
            <w:r w:rsidRPr="00F14C55">
              <w:rPr>
                <w:lang w:val="en-US"/>
              </w:rPr>
              <w:t>D</w:t>
            </w:r>
            <w:r w:rsidRPr="00F14C55">
              <w:t>/12.7</w:t>
            </w:r>
          </w:p>
        </w:tc>
        <w:tc>
          <w:tcPr>
            <w:tcW w:w="573" w:type="pct"/>
          </w:tcPr>
          <w:p w14:paraId="22A47DA6" w14:textId="77777777" w:rsidR="00DC7A89" w:rsidRPr="00F14C55" w:rsidRDefault="00DC7A89" w:rsidP="00722D90">
            <w:pPr>
              <w:jc w:val="center"/>
            </w:pPr>
            <w:r w:rsidRPr="00F14C55">
              <w:t>7</w:t>
            </w:r>
          </w:p>
        </w:tc>
      </w:tr>
      <w:tr w:rsidR="00DC7A89" w:rsidRPr="00F14C55" w14:paraId="21B9A521" w14:textId="77777777" w:rsidTr="00722D90">
        <w:trPr>
          <w:trHeight w:val="20"/>
          <w:jc w:val="center"/>
        </w:trPr>
        <w:tc>
          <w:tcPr>
            <w:tcW w:w="2656" w:type="pct"/>
          </w:tcPr>
          <w:p w14:paraId="745CBBF1" w14:textId="77777777" w:rsidR="00DC7A89" w:rsidRPr="00F14C55" w:rsidRDefault="00DC7A89" w:rsidP="00722D90">
            <w:r w:rsidRPr="00F14C55">
              <w:t>Организационное и технологическое обеспечение согласования и утверждения требований к ИС в рамках управления работами по сопровождению и проектами создания (модификации) ИС</w:t>
            </w:r>
          </w:p>
        </w:tc>
        <w:tc>
          <w:tcPr>
            <w:tcW w:w="296" w:type="pct"/>
          </w:tcPr>
          <w:p w14:paraId="24A30F9A" w14:textId="77777777" w:rsidR="00DC7A89" w:rsidRPr="00F14C55" w:rsidRDefault="00DC7A89" w:rsidP="00722D90">
            <w:pPr>
              <w:jc w:val="center"/>
            </w:pPr>
            <w:r w:rsidRPr="00F14C55">
              <w:rPr>
                <w:lang w:val="en-US"/>
              </w:rPr>
              <w:t>D</w:t>
            </w:r>
            <w:r w:rsidRPr="00F14C55">
              <w:t>/13.7</w:t>
            </w:r>
          </w:p>
        </w:tc>
        <w:tc>
          <w:tcPr>
            <w:tcW w:w="573" w:type="pct"/>
          </w:tcPr>
          <w:p w14:paraId="1E9A54F3" w14:textId="77777777" w:rsidR="00DC7A89" w:rsidRPr="00F14C55" w:rsidRDefault="00DC7A89" w:rsidP="00722D90">
            <w:pPr>
              <w:jc w:val="center"/>
            </w:pPr>
            <w:r w:rsidRPr="00F14C55">
              <w:t>7</w:t>
            </w:r>
          </w:p>
        </w:tc>
      </w:tr>
      <w:tr w:rsidR="00DC7A89" w:rsidRPr="00F14C55" w14:paraId="33DBDFDF" w14:textId="77777777" w:rsidTr="00722D90">
        <w:trPr>
          <w:trHeight w:val="20"/>
          <w:jc w:val="center"/>
        </w:trPr>
        <w:tc>
          <w:tcPr>
            <w:tcW w:w="2656" w:type="pct"/>
          </w:tcPr>
          <w:p w14:paraId="6A0094F7" w14:textId="77777777" w:rsidR="00DC7A89" w:rsidRPr="00F14C55" w:rsidRDefault="00DC7A89" w:rsidP="00722D90">
            <w:r w:rsidRPr="00F14C55">
              <w:t>Экспертная поддержка разработки архитектуры ИС в рамках управления работами по сопровождению и проектами создания (модификации) ИС</w:t>
            </w:r>
          </w:p>
        </w:tc>
        <w:tc>
          <w:tcPr>
            <w:tcW w:w="296" w:type="pct"/>
          </w:tcPr>
          <w:p w14:paraId="335FA77D" w14:textId="77777777" w:rsidR="00DC7A89" w:rsidRPr="00F14C55" w:rsidRDefault="00DC7A89" w:rsidP="00722D90">
            <w:pPr>
              <w:jc w:val="center"/>
            </w:pPr>
            <w:r w:rsidRPr="00F14C55">
              <w:rPr>
                <w:lang w:val="en-US"/>
              </w:rPr>
              <w:t>D</w:t>
            </w:r>
            <w:r w:rsidRPr="00F14C55">
              <w:t>/14.7</w:t>
            </w:r>
          </w:p>
        </w:tc>
        <w:tc>
          <w:tcPr>
            <w:tcW w:w="573" w:type="pct"/>
          </w:tcPr>
          <w:p w14:paraId="77A9457E" w14:textId="77777777" w:rsidR="00DC7A89" w:rsidRPr="00F14C55" w:rsidRDefault="00DC7A89" w:rsidP="00722D90">
            <w:pPr>
              <w:jc w:val="center"/>
            </w:pPr>
            <w:r w:rsidRPr="00F14C55">
              <w:t>7</w:t>
            </w:r>
          </w:p>
        </w:tc>
      </w:tr>
      <w:tr w:rsidR="00DC7A89" w:rsidRPr="00F14C55" w14:paraId="27B1BBB5" w14:textId="77777777" w:rsidTr="00722D90">
        <w:trPr>
          <w:trHeight w:val="20"/>
          <w:jc w:val="center"/>
        </w:trPr>
        <w:tc>
          <w:tcPr>
            <w:tcW w:w="2656" w:type="pct"/>
          </w:tcPr>
          <w:p w14:paraId="15283379" w14:textId="77777777" w:rsidR="00DC7A89" w:rsidRPr="00F14C55" w:rsidRDefault="00DC7A89" w:rsidP="00722D90">
            <w:r w:rsidRPr="00F14C55">
              <w:lastRenderedPageBreak/>
              <w:t>Экспертная поддержка разработки прототипов ИС в рамках управления работами по сопровождению и проектами создания (модификации) ИС</w:t>
            </w:r>
          </w:p>
        </w:tc>
        <w:tc>
          <w:tcPr>
            <w:tcW w:w="296" w:type="pct"/>
          </w:tcPr>
          <w:p w14:paraId="424B6B0B" w14:textId="77777777" w:rsidR="00DC7A89" w:rsidRPr="00F14C55" w:rsidRDefault="00DC7A89" w:rsidP="00722D90">
            <w:pPr>
              <w:jc w:val="center"/>
            </w:pPr>
            <w:r w:rsidRPr="00F14C55">
              <w:rPr>
                <w:lang w:val="en-US"/>
              </w:rPr>
              <w:t>D</w:t>
            </w:r>
            <w:r w:rsidRPr="00F14C55">
              <w:t>/15.7</w:t>
            </w:r>
          </w:p>
        </w:tc>
        <w:tc>
          <w:tcPr>
            <w:tcW w:w="573" w:type="pct"/>
          </w:tcPr>
          <w:p w14:paraId="625666C7" w14:textId="77777777" w:rsidR="00DC7A89" w:rsidRPr="00F14C55" w:rsidRDefault="00DC7A89" w:rsidP="00722D90">
            <w:pPr>
              <w:jc w:val="center"/>
            </w:pPr>
            <w:r w:rsidRPr="00F14C55">
              <w:t>7</w:t>
            </w:r>
          </w:p>
        </w:tc>
      </w:tr>
      <w:tr w:rsidR="00DC7A89" w:rsidRPr="00F14C55" w14:paraId="1AC29D35" w14:textId="77777777" w:rsidTr="00722D90">
        <w:trPr>
          <w:trHeight w:val="20"/>
          <w:jc w:val="center"/>
        </w:trPr>
        <w:tc>
          <w:tcPr>
            <w:tcW w:w="2656" w:type="pct"/>
          </w:tcPr>
          <w:p w14:paraId="687AD94E" w14:textId="77777777" w:rsidR="00DC7A89" w:rsidRPr="00F14C55" w:rsidRDefault="00DC7A89" w:rsidP="00722D90">
            <w:r w:rsidRPr="00F14C55">
              <w:t>Организационное и технологическое обеспечение проектирования и дизайна ИС в рамках управления работами по сопровождению и проектами создания (модификации) ИС</w:t>
            </w:r>
          </w:p>
        </w:tc>
        <w:tc>
          <w:tcPr>
            <w:tcW w:w="296" w:type="pct"/>
          </w:tcPr>
          <w:p w14:paraId="4BEF7B46" w14:textId="77777777" w:rsidR="00DC7A89" w:rsidRPr="00F14C55" w:rsidRDefault="00DC7A89" w:rsidP="00722D90">
            <w:pPr>
              <w:jc w:val="center"/>
            </w:pPr>
            <w:r w:rsidRPr="00F14C55">
              <w:rPr>
                <w:lang w:val="en-US"/>
              </w:rPr>
              <w:t>D</w:t>
            </w:r>
            <w:r w:rsidRPr="00F14C55">
              <w:t>/16.7</w:t>
            </w:r>
          </w:p>
        </w:tc>
        <w:tc>
          <w:tcPr>
            <w:tcW w:w="573" w:type="pct"/>
          </w:tcPr>
          <w:p w14:paraId="3D590286" w14:textId="77777777" w:rsidR="00DC7A89" w:rsidRPr="00F14C55" w:rsidRDefault="00DC7A89" w:rsidP="00722D90">
            <w:pPr>
              <w:jc w:val="center"/>
            </w:pPr>
            <w:r w:rsidRPr="00F14C55">
              <w:t>7</w:t>
            </w:r>
          </w:p>
        </w:tc>
      </w:tr>
      <w:tr w:rsidR="00DC7A89" w:rsidRPr="00F14C55" w14:paraId="2D4E5D90" w14:textId="77777777" w:rsidTr="00722D90">
        <w:trPr>
          <w:trHeight w:val="20"/>
          <w:jc w:val="center"/>
        </w:trPr>
        <w:tc>
          <w:tcPr>
            <w:tcW w:w="2656" w:type="pct"/>
          </w:tcPr>
          <w:p w14:paraId="3715BB84" w14:textId="77777777" w:rsidR="00DC7A89" w:rsidRPr="00F14C55" w:rsidRDefault="00DC7A89" w:rsidP="00722D90">
            <w:r w:rsidRPr="00F14C55">
              <w:t>Организационное и технологическое обеспечение разработки баз данных ИС в рамках управления работами по сопровождению и проектами создания (модификации) ИС</w:t>
            </w:r>
          </w:p>
        </w:tc>
        <w:tc>
          <w:tcPr>
            <w:tcW w:w="296" w:type="pct"/>
          </w:tcPr>
          <w:p w14:paraId="57C798CF" w14:textId="77777777" w:rsidR="00DC7A89" w:rsidRPr="00F14C55" w:rsidRDefault="00DC7A89" w:rsidP="00722D90">
            <w:pPr>
              <w:jc w:val="center"/>
            </w:pPr>
            <w:r w:rsidRPr="00F14C55">
              <w:rPr>
                <w:lang w:val="en-US"/>
              </w:rPr>
              <w:t>D</w:t>
            </w:r>
            <w:r w:rsidRPr="00F14C55">
              <w:t>/17.7</w:t>
            </w:r>
          </w:p>
        </w:tc>
        <w:tc>
          <w:tcPr>
            <w:tcW w:w="573" w:type="pct"/>
          </w:tcPr>
          <w:p w14:paraId="1F3E1F95" w14:textId="77777777" w:rsidR="00DC7A89" w:rsidRPr="00F14C55" w:rsidRDefault="00DC7A89" w:rsidP="00722D90">
            <w:pPr>
              <w:jc w:val="center"/>
            </w:pPr>
            <w:r w:rsidRPr="00F14C55">
              <w:t>7</w:t>
            </w:r>
          </w:p>
        </w:tc>
      </w:tr>
      <w:tr w:rsidR="00DC7A89" w:rsidRPr="00F14C55" w14:paraId="53186C99" w14:textId="77777777" w:rsidTr="00722D90">
        <w:trPr>
          <w:trHeight w:val="20"/>
          <w:jc w:val="center"/>
        </w:trPr>
        <w:tc>
          <w:tcPr>
            <w:tcW w:w="2656" w:type="pct"/>
          </w:tcPr>
          <w:p w14:paraId="32682D43" w14:textId="77777777" w:rsidR="00DC7A89" w:rsidRPr="00F14C55" w:rsidRDefault="00DC7A89" w:rsidP="00722D90">
            <w:r w:rsidRPr="00F14C55">
              <w:t>Подтверждение исправления дефектов и несоответствий в архитектуре и дизайне ИС в рамках управления работами по сопровождению и проектами создания (модификации) ИС</w:t>
            </w:r>
          </w:p>
        </w:tc>
        <w:tc>
          <w:tcPr>
            <w:tcW w:w="296" w:type="pct"/>
          </w:tcPr>
          <w:p w14:paraId="619D35E9" w14:textId="77777777" w:rsidR="00DC7A89" w:rsidRPr="00F14C55" w:rsidRDefault="00DC7A89" w:rsidP="00722D90">
            <w:pPr>
              <w:jc w:val="center"/>
            </w:pPr>
            <w:r w:rsidRPr="00F14C55">
              <w:rPr>
                <w:lang w:val="en-US"/>
              </w:rPr>
              <w:t>D</w:t>
            </w:r>
            <w:r w:rsidRPr="00F14C55">
              <w:t>/18.7</w:t>
            </w:r>
          </w:p>
        </w:tc>
        <w:tc>
          <w:tcPr>
            <w:tcW w:w="573" w:type="pct"/>
          </w:tcPr>
          <w:p w14:paraId="672A0BED" w14:textId="77777777" w:rsidR="00DC7A89" w:rsidRPr="00F14C55" w:rsidRDefault="00DC7A89" w:rsidP="00722D90">
            <w:pPr>
              <w:jc w:val="center"/>
            </w:pPr>
            <w:r w:rsidRPr="00F14C55">
              <w:t>7</w:t>
            </w:r>
          </w:p>
        </w:tc>
      </w:tr>
      <w:tr w:rsidR="00DC7A89" w:rsidRPr="00F14C55" w14:paraId="43F2527F" w14:textId="77777777" w:rsidTr="00722D90">
        <w:trPr>
          <w:trHeight w:val="20"/>
          <w:jc w:val="center"/>
        </w:trPr>
        <w:tc>
          <w:tcPr>
            <w:tcW w:w="2656" w:type="pct"/>
          </w:tcPr>
          <w:p w14:paraId="6B0AF9D4" w14:textId="77777777" w:rsidR="00DC7A89" w:rsidRPr="00F14C55" w:rsidRDefault="00DC7A89" w:rsidP="00722D90">
            <w:r w:rsidRPr="00F14C55">
              <w:t>Организационное и технологическое обеспечение создания пользовательской документации к ИС в рамках управления работами по сопровождению и проектами создания (модификации) ИС</w:t>
            </w:r>
          </w:p>
        </w:tc>
        <w:tc>
          <w:tcPr>
            <w:tcW w:w="296" w:type="pct"/>
          </w:tcPr>
          <w:p w14:paraId="1F1F2876" w14:textId="77777777" w:rsidR="00DC7A89" w:rsidRPr="00F14C55" w:rsidRDefault="00DC7A89" w:rsidP="00722D90">
            <w:pPr>
              <w:jc w:val="center"/>
            </w:pPr>
            <w:r w:rsidRPr="00F14C55">
              <w:rPr>
                <w:lang w:val="en-US"/>
              </w:rPr>
              <w:t>D</w:t>
            </w:r>
            <w:r w:rsidRPr="00F14C55">
              <w:t>/19.7</w:t>
            </w:r>
          </w:p>
        </w:tc>
        <w:tc>
          <w:tcPr>
            <w:tcW w:w="573" w:type="pct"/>
          </w:tcPr>
          <w:p w14:paraId="096006D2" w14:textId="77777777" w:rsidR="00DC7A89" w:rsidRPr="00F14C55" w:rsidRDefault="00DC7A89" w:rsidP="00722D90">
            <w:pPr>
              <w:jc w:val="center"/>
            </w:pPr>
            <w:r w:rsidRPr="00F14C55">
              <w:t>7</w:t>
            </w:r>
          </w:p>
        </w:tc>
      </w:tr>
      <w:tr w:rsidR="00DC7A89" w:rsidRPr="00F14C55" w14:paraId="12DBD8ED" w14:textId="77777777" w:rsidTr="00722D90">
        <w:trPr>
          <w:trHeight w:val="20"/>
          <w:jc w:val="center"/>
        </w:trPr>
        <w:tc>
          <w:tcPr>
            <w:tcW w:w="2656" w:type="pct"/>
          </w:tcPr>
          <w:p w14:paraId="4253B26B" w14:textId="77777777" w:rsidR="00DC7A89" w:rsidRPr="00F14C55" w:rsidRDefault="00DC7A89" w:rsidP="00722D90">
            <w:r w:rsidRPr="00F14C55">
              <w:t>Организационное и технологическое обеспечение развертывания ИС у заказчика в рамках управления работами по сопровождению и проектами создания (модификации) ИС</w:t>
            </w:r>
          </w:p>
        </w:tc>
        <w:tc>
          <w:tcPr>
            <w:tcW w:w="296" w:type="pct"/>
          </w:tcPr>
          <w:p w14:paraId="1FF09C5F" w14:textId="77777777" w:rsidR="00DC7A89" w:rsidRPr="00F14C55" w:rsidRDefault="00DC7A89" w:rsidP="00722D90">
            <w:pPr>
              <w:jc w:val="center"/>
            </w:pPr>
            <w:r w:rsidRPr="00F14C55">
              <w:rPr>
                <w:lang w:val="en-US"/>
              </w:rPr>
              <w:t>D</w:t>
            </w:r>
            <w:r w:rsidRPr="00F14C55">
              <w:t>/20.7</w:t>
            </w:r>
          </w:p>
        </w:tc>
        <w:tc>
          <w:tcPr>
            <w:tcW w:w="573" w:type="pct"/>
          </w:tcPr>
          <w:p w14:paraId="6CABB8C2" w14:textId="77777777" w:rsidR="00DC7A89" w:rsidRPr="00F14C55" w:rsidRDefault="00DC7A89" w:rsidP="00722D90">
            <w:pPr>
              <w:jc w:val="center"/>
            </w:pPr>
            <w:r w:rsidRPr="00F14C55">
              <w:t>7</w:t>
            </w:r>
          </w:p>
        </w:tc>
      </w:tr>
      <w:tr w:rsidR="00DC7A89" w:rsidRPr="00F14C55" w14:paraId="61BC26B4" w14:textId="77777777" w:rsidTr="00722D90">
        <w:trPr>
          <w:trHeight w:val="20"/>
          <w:jc w:val="center"/>
        </w:trPr>
        <w:tc>
          <w:tcPr>
            <w:tcW w:w="2656" w:type="pct"/>
          </w:tcPr>
          <w:p w14:paraId="171DA5B0" w14:textId="77777777" w:rsidR="00DC7A89" w:rsidRPr="00F14C55" w:rsidRDefault="00DC7A89" w:rsidP="00722D90">
            <w:r w:rsidRPr="00F14C55">
              <w:t>Организационное и технологическое обеспечение интеграции ИС с существующими у заказчика ИС в рамках управления работами по сопровождению и проектами создания (модификации) ИС</w:t>
            </w:r>
          </w:p>
        </w:tc>
        <w:tc>
          <w:tcPr>
            <w:tcW w:w="296" w:type="pct"/>
          </w:tcPr>
          <w:p w14:paraId="6769FD25" w14:textId="77777777" w:rsidR="00DC7A89" w:rsidRPr="00F14C55" w:rsidRDefault="00DC7A89" w:rsidP="00722D90">
            <w:pPr>
              <w:jc w:val="center"/>
            </w:pPr>
            <w:r w:rsidRPr="00F14C55">
              <w:rPr>
                <w:lang w:val="en-US"/>
              </w:rPr>
              <w:t>D</w:t>
            </w:r>
            <w:r w:rsidRPr="00F14C55">
              <w:t>/21.7</w:t>
            </w:r>
          </w:p>
        </w:tc>
        <w:tc>
          <w:tcPr>
            <w:tcW w:w="573" w:type="pct"/>
          </w:tcPr>
          <w:p w14:paraId="682154B9" w14:textId="77777777" w:rsidR="00DC7A89" w:rsidRPr="00F14C55" w:rsidRDefault="00DC7A89" w:rsidP="00722D90">
            <w:pPr>
              <w:jc w:val="center"/>
            </w:pPr>
            <w:r w:rsidRPr="00F14C55">
              <w:t>7</w:t>
            </w:r>
          </w:p>
        </w:tc>
      </w:tr>
      <w:tr w:rsidR="00DC7A89" w:rsidRPr="00F14C55" w14:paraId="08F8C79E" w14:textId="77777777" w:rsidTr="00722D90">
        <w:trPr>
          <w:trHeight w:val="20"/>
          <w:jc w:val="center"/>
        </w:trPr>
        <w:tc>
          <w:tcPr>
            <w:tcW w:w="2656" w:type="pct"/>
          </w:tcPr>
          <w:p w14:paraId="0A25BE01" w14:textId="77777777" w:rsidR="00DC7A89" w:rsidRPr="00F14C55" w:rsidRDefault="00DC7A89" w:rsidP="00722D90">
            <w:r w:rsidRPr="00F14C55">
              <w:t>Организационное и технологическое обеспечение оптимизации работы ИС в рамках управления работами по сопровождению и проектами создания (модификации) ИС</w:t>
            </w:r>
          </w:p>
        </w:tc>
        <w:tc>
          <w:tcPr>
            <w:tcW w:w="296" w:type="pct"/>
          </w:tcPr>
          <w:p w14:paraId="64F6F471" w14:textId="77777777" w:rsidR="00DC7A89" w:rsidRPr="00F14C55" w:rsidRDefault="00DC7A89" w:rsidP="00722D90">
            <w:pPr>
              <w:jc w:val="center"/>
            </w:pPr>
            <w:r w:rsidRPr="00F14C55">
              <w:rPr>
                <w:lang w:val="en-US"/>
              </w:rPr>
              <w:t>D</w:t>
            </w:r>
            <w:r w:rsidRPr="00F14C55">
              <w:t>/22.7</w:t>
            </w:r>
          </w:p>
        </w:tc>
        <w:tc>
          <w:tcPr>
            <w:tcW w:w="573" w:type="pct"/>
          </w:tcPr>
          <w:p w14:paraId="710C8936" w14:textId="77777777" w:rsidR="00DC7A89" w:rsidRPr="00F14C55" w:rsidRDefault="00DC7A89" w:rsidP="00722D90">
            <w:pPr>
              <w:jc w:val="center"/>
            </w:pPr>
            <w:r w:rsidRPr="00F14C55">
              <w:t>7</w:t>
            </w:r>
          </w:p>
        </w:tc>
      </w:tr>
      <w:tr w:rsidR="00DC7A89" w:rsidRPr="00F14C55" w14:paraId="73CAFEB7" w14:textId="77777777" w:rsidTr="00722D90">
        <w:trPr>
          <w:trHeight w:val="20"/>
          <w:jc w:val="center"/>
        </w:trPr>
        <w:tc>
          <w:tcPr>
            <w:tcW w:w="2656" w:type="pct"/>
          </w:tcPr>
          <w:p w14:paraId="4B0EBA8F" w14:textId="77777777" w:rsidR="00DC7A89" w:rsidRPr="00F14C55" w:rsidRDefault="00DC7A89" w:rsidP="00722D90">
            <w:r w:rsidRPr="00F14C55">
              <w:t>Планирование управления изменениями в рамках управления работами по сопровождению и проектами создания (модификации) ИС</w:t>
            </w:r>
          </w:p>
        </w:tc>
        <w:tc>
          <w:tcPr>
            <w:tcW w:w="296" w:type="pct"/>
          </w:tcPr>
          <w:p w14:paraId="0F17E8B4" w14:textId="77777777" w:rsidR="00DC7A89" w:rsidRPr="00F14C55" w:rsidRDefault="00DC7A89" w:rsidP="00722D90">
            <w:pPr>
              <w:jc w:val="center"/>
            </w:pPr>
            <w:r w:rsidRPr="00F14C55">
              <w:rPr>
                <w:lang w:val="en-US"/>
              </w:rPr>
              <w:t>D</w:t>
            </w:r>
            <w:r w:rsidRPr="00F14C55">
              <w:t>/23.7</w:t>
            </w:r>
          </w:p>
        </w:tc>
        <w:tc>
          <w:tcPr>
            <w:tcW w:w="573" w:type="pct"/>
          </w:tcPr>
          <w:p w14:paraId="2346F252" w14:textId="77777777" w:rsidR="00DC7A89" w:rsidRPr="00F14C55" w:rsidRDefault="00DC7A89" w:rsidP="00722D90">
            <w:pPr>
              <w:jc w:val="center"/>
            </w:pPr>
            <w:r w:rsidRPr="00F14C55">
              <w:t>7</w:t>
            </w:r>
          </w:p>
        </w:tc>
      </w:tr>
      <w:tr w:rsidR="00DC7A89" w:rsidRPr="00F14C55" w14:paraId="3F75359A" w14:textId="77777777" w:rsidTr="00722D90">
        <w:trPr>
          <w:trHeight w:val="20"/>
          <w:jc w:val="center"/>
        </w:trPr>
        <w:tc>
          <w:tcPr>
            <w:tcW w:w="2656" w:type="pct"/>
          </w:tcPr>
          <w:p w14:paraId="4D9AA4E5" w14:textId="77777777" w:rsidR="00DC7A89" w:rsidRPr="00F14C55" w:rsidRDefault="00DC7A89" w:rsidP="00722D90">
            <w:r w:rsidRPr="00F14C55">
              <w:t>Организационное и технологическое обеспечение проработки вариантов реализации запросов на изменение в рамках управления работами по сопровождению и проектами создания (модификации) ИС</w:t>
            </w:r>
          </w:p>
        </w:tc>
        <w:tc>
          <w:tcPr>
            <w:tcW w:w="296" w:type="pct"/>
          </w:tcPr>
          <w:p w14:paraId="40B4CD1E" w14:textId="77777777" w:rsidR="00DC7A89" w:rsidRPr="00F14C55" w:rsidRDefault="00DC7A89" w:rsidP="00722D90">
            <w:pPr>
              <w:jc w:val="center"/>
            </w:pPr>
            <w:r w:rsidRPr="00F14C55">
              <w:rPr>
                <w:lang w:val="en-US"/>
              </w:rPr>
              <w:t>D</w:t>
            </w:r>
            <w:r w:rsidRPr="00F14C55">
              <w:t>/24.7</w:t>
            </w:r>
          </w:p>
        </w:tc>
        <w:tc>
          <w:tcPr>
            <w:tcW w:w="573" w:type="pct"/>
          </w:tcPr>
          <w:p w14:paraId="732DCF43" w14:textId="77777777" w:rsidR="00DC7A89" w:rsidRPr="00F14C55" w:rsidRDefault="00DC7A89" w:rsidP="00722D90">
            <w:pPr>
              <w:jc w:val="center"/>
            </w:pPr>
            <w:r w:rsidRPr="00F14C55">
              <w:t>7</w:t>
            </w:r>
          </w:p>
        </w:tc>
      </w:tr>
      <w:tr w:rsidR="00DC7A89" w:rsidRPr="00F14C55" w14:paraId="5E619D44" w14:textId="77777777" w:rsidTr="00722D90">
        <w:trPr>
          <w:trHeight w:val="20"/>
          <w:jc w:val="center"/>
        </w:trPr>
        <w:tc>
          <w:tcPr>
            <w:tcW w:w="2656" w:type="pct"/>
          </w:tcPr>
          <w:p w14:paraId="0E961CF4" w14:textId="77777777" w:rsidR="00DC7A89" w:rsidRPr="00F14C55" w:rsidRDefault="00DC7A89" w:rsidP="00722D90">
            <w:r w:rsidRPr="00F14C55">
              <w:t>Согласование запросов на изменение в проекте в рамках управления работами по сопровождению и проектами создания (модификации) ИС</w:t>
            </w:r>
          </w:p>
        </w:tc>
        <w:tc>
          <w:tcPr>
            <w:tcW w:w="296" w:type="pct"/>
          </w:tcPr>
          <w:p w14:paraId="2FE18579" w14:textId="77777777" w:rsidR="00DC7A89" w:rsidRPr="00F14C55" w:rsidRDefault="00DC7A89" w:rsidP="00722D90">
            <w:pPr>
              <w:jc w:val="center"/>
            </w:pPr>
            <w:r w:rsidRPr="00F14C55">
              <w:rPr>
                <w:lang w:val="en-US"/>
              </w:rPr>
              <w:t>D</w:t>
            </w:r>
            <w:r w:rsidRPr="00F14C55">
              <w:t>/25.7</w:t>
            </w:r>
          </w:p>
        </w:tc>
        <w:tc>
          <w:tcPr>
            <w:tcW w:w="573" w:type="pct"/>
          </w:tcPr>
          <w:p w14:paraId="79CA3BB6" w14:textId="77777777" w:rsidR="00DC7A89" w:rsidRPr="00F14C55" w:rsidRDefault="00DC7A89" w:rsidP="00722D90">
            <w:pPr>
              <w:jc w:val="center"/>
            </w:pPr>
            <w:r w:rsidRPr="00F14C55">
              <w:t>7</w:t>
            </w:r>
          </w:p>
        </w:tc>
      </w:tr>
      <w:tr w:rsidR="00DC7A89" w:rsidRPr="00F14C55" w14:paraId="3837E79A" w14:textId="77777777" w:rsidTr="00722D90">
        <w:trPr>
          <w:trHeight w:val="20"/>
          <w:jc w:val="center"/>
        </w:trPr>
        <w:tc>
          <w:tcPr>
            <w:tcW w:w="2656" w:type="pct"/>
          </w:tcPr>
          <w:p w14:paraId="61DB261F" w14:textId="77777777" w:rsidR="00DC7A89" w:rsidRPr="00F14C55" w:rsidRDefault="00DC7A89" w:rsidP="00722D90">
            <w:r w:rsidRPr="00F14C55">
              <w:t>Проверка реализации запросов на изменение в проекте в рамках управления работами по сопровождению и проектами создания (модификации) ИС</w:t>
            </w:r>
          </w:p>
        </w:tc>
        <w:tc>
          <w:tcPr>
            <w:tcW w:w="296" w:type="pct"/>
          </w:tcPr>
          <w:p w14:paraId="2F526D19" w14:textId="77777777" w:rsidR="00DC7A89" w:rsidRPr="00F14C55" w:rsidRDefault="00DC7A89" w:rsidP="00722D90">
            <w:pPr>
              <w:jc w:val="center"/>
            </w:pPr>
            <w:r w:rsidRPr="00F14C55">
              <w:rPr>
                <w:lang w:val="en-US"/>
              </w:rPr>
              <w:t>D</w:t>
            </w:r>
            <w:r w:rsidRPr="00F14C55">
              <w:t>/26.7</w:t>
            </w:r>
          </w:p>
        </w:tc>
        <w:tc>
          <w:tcPr>
            <w:tcW w:w="573" w:type="pct"/>
          </w:tcPr>
          <w:p w14:paraId="083018E6" w14:textId="77777777" w:rsidR="00DC7A89" w:rsidRPr="00F14C55" w:rsidRDefault="00DC7A89" w:rsidP="00722D90">
            <w:pPr>
              <w:jc w:val="center"/>
            </w:pPr>
            <w:r w:rsidRPr="00F14C55">
              <w:t>7</w:t>
            </w:r>
          </w:p>
        </w:tc>
      </w:tr>
      <w:tr w:rsidR="00DC7A89" w:rsidRPr="00F14C55" w14:paraId="3BA031BD" w14:textId="77777777" w:rsidTr="00722D90">
        <w:trPr>
          <w:trHeight w:val="20"/>
          <w:jc w:val="center"/>
        </w:trPr>
        <w:tc>
          <w:tcPr>
            <w:tcW w:w="2656" w:type="pct"/>
          </w:tcPr>
          <w:p w14:paraId="53BCD3B0" w14:textId="77777777" w:rsidR="00DC7A89" w:rsidRPr="00F14C55" w:rsidRDefault="00DC7A89" w:rsidP="00722D90">
            <w:r w:rsidRPr="00F14C55">
              <w:t>Принятие мер по неразглашению информации, полученной от заказчика, в рамках управления работами по сопровождению и проектами создания (модификации) ИС</w:t>
            </w:r>
          </w:p>
        </w:tc>
        <w:tc>
          <w:tcPr>
            <w:tcW w:w="296" w:type="pct"/>
          </w:tcPr>
          <w:p w14:paraId="0E11F17D" w14:textId="77777777" w:rsidR="00DC7A89" w:rsidRPr="00F14C55" w:rsidRDefault="00DC7A89" w:rsidP="00722D90">
            <w:pPr>
              <w:jc w:val="center"/>
            </w:pPr>
            <w:r w:rsidRPr="00F14C55">
              <w:rPr>
                <w:lang w:val="en-US"/>
              </w:rPr>
              <w:t>D</w:t>
            </w:r>
            <w:r w:rsidRPr="00F14C55">
              <w:t>/27.7</w:t>
            </w:r>
          </w:p>
        </w:tc>
        <w:tc>
          <w:tcPr>
            <w:tcW w:w="573" w:type="pct"/>
          </w:tcPr>
          <w:p w14:paraId="616A0720" w14:textId="77777777" w:rsidR="00DC7A89" w:rsidRPr="00F14C55" w:rsidRDefault="00DC7A89" w:rsidP="00722D90">
            <w:pPr>
              <w:jc w:val="center"/>
            </w:pPr>
            <w:r w:rsidRPr="00F14C55">
              <w:t>7</w:t>
            </w:r>
          </w:p>
        </w:tc>
      </w:tr>
      <w:tr w:rsidR="00DC7A89" w:rsidRPr="00F14C55" w14:paraId="24AA0E20" w14:textId="77777777" w:rsidTr="00722D90">
        <w:trPr>
          <w:trHeight w:val="20"/>
          <w:jc w:val="center"/>
        </w:trPr>
        <w:tc>
          <w:tcPr>
            <w:tcW w:w="2656" w:type="pct"/>
          </w:tcPr>
          <w:p w14:paraId="0BA0F4B5" w14:textId="77777777" w:rsidR="00DC7A89" w:rsidRPr="00F14C55" w:rsidRDefault="00DC7A89" w:rsidP="00722D90">
            <w:r w:rsidRPr="00F14C55">
              <w:t>Принятие мер для своевременной оплаты заказчиками работ по созданию (модификации) и сопровождению ИС в рамках управления работами по сопровождению и проектами создания (модификации) ИС</w:t>
            </w:r>
          </w:p>
        </w:tc>
        <w:tc>
          <w:tcPr>
            <w:tcW w:w="296" w:type="pct"/>
          </w:tcPr>
          <w:p w14:paraId="38D87D73" w14:textId="77777777" w:rsidR="00DC7A89" w:rsidRPr="00F14C55" w:rsidRDefault="00DC7A89" w:rsidP="00722D90">
            <w:pPr>
              <w:jc w:val="center"/>
            </w:pPr>
            <w:r w:rsidRPr="00F14C55">
              <w:rPr>
                <w:lang w:val="en-US"/>
              </w:rPr>
              <w:t>D</w:t>
            </w:r>
            <w:r w:rsidRPr="00F14C55">
              <w:t>/28.7</w:t>
            </w:r>
          </w:p>
        </w:tc>
        <w:tc>
          <w:tcPr>
            <w:tcW w:w="573" w:type="pct"/>
          </w:tcPr>
          <w:p w14:paraId="6451795F" w14:textId="77777777" w:rsidR="00DC7A89" w:rsidRPr="00F14C55" w:rsidRDefault="00DC7A89" w:rsidP="00722D90">
            <w:pPr>
              <w:jc w:val="center"/>
            </w:pPr>
            <w:r w:rsidRPr="00F14C55">
              <w:t>7</w:t>
            </w:r>
          </w:p>
        </w:tc>
      </w:tr>
      <w:tr w:rsidR="00DC7A89" w:rsidRPr="00F14C55" w14:paraId="7737E9D3" w14:textId="77777777" w:rsidTr="00722D90">
        <w:trPr>
          <w:trHeight w:val="20"/>
          <w:jc w:val="center"/>
        </w:trPr>
        <w:tc>
          <w:tcPr>
            <w:tcW w:w="2656" w:type="pct"/>
          </w:tcPr>
          <w:p w14:paraId="2AECA895" w14:textId="77777777" w:rsidR="00DC7A89" w:rsidRPr="00F14C55" w:rsidRDefault="00DC7A89" w:rsidP="00722D90">
            <w:r w:rsidRPr="00F14C55">
              <w:t>Планирование качества выполнения работ по созданию (модификации) и вводу ИС в эксплуатацию в рамках управления работами по сопровождению и проектами создания (модификации) ИС</w:t>
            </w:r>
          </w:p>
        </w:tc>
        <w:tc>
          <w:tcPr>
            <w:tcW w:w="296" w:type="pct"/>
          </w:tcPr>
          <w:p w14:paraId="540C367E" w14:textId="77777777" w:rsidR="00DC7A89" w:rsidRPr="00F14C55" w:rsidRDefault="00DC7A89" w:rsidP="00722D90">
            <w:pPr>
              <w:jc w:val="center"/>
            </w:pPr>
            <w:r w:rsidRPr="00F14C55">
              <w:rPr>
                <w:lang w:val="en-US"/>
              </w:rPr>
              <w:t>D</w:t>
            </w:r>
            <w:r w:rsidRPr="00F14C55">
              <w:t>/29.7</w:t>
            </w:r>
          </w:p>
        </w:tc>
        <w:tc>
          <w:tcPr>
            <w:tcW w:w="573" w:type="pct"/>
          </w:tcPr>
          <w:p w14:paraId="73935BDC" w14:textId="77777777" w:rsidR="00DC7A89" w:rsidRPr="00F14C55" w:rsidRDefault="00DC7A89" w:rsidP="00722D90">
            <w:pPr>
              <w:jc w:val="center"/>
            </w:pPr>
            <w:r w:rsidRPr="00F14C55">
              <w:t>7</w:t>
            </w:r>
          </w:p>
        </w:tc>
      </w:tr>
      <w:tr w:rsidR="00DC7A89" w:rsidRPr="00F14C55" w14:paraId="428D7870" w14:textId="77777777" w:rsidTr="00722D90">
        <w:trPr>
          <w:trHeight w:val="20"/>
          <w:jc w:val="center"/>
        </w:trPr>
        <w:tc>
          <w:tcPr>
            <w:tcW w:w="2656" w:type="pct"/>
          </w:tcPr>
          <w:p w14:paraId="37123ADD" w14:textId="77777777" w:rsidR="00DC7A89" w:rsidRPr="00F14C55" w:rsidRDefault="00DC7A89" w:rsidP="00722D90">
            <w:r w:rsidRPr="00F14C55">
              <w:t>Организационно-технологическая поддержка процесса обеспечения качества в рамках управления работами по сопровождению и проектами создания (модификации) ИС</w:t>
            </w:r>
          </w:p>
        </w:tc>
        <w:tc>
          <w:tcPr>
            <w:tcW w:w="296" w:type="pct"/>
          </w:tcPr>
          <w:p w14:paraId="516909D3" w14:textId="77777777" w:rsidR="00DC7A89" w:rsidRPr="00F14C55" w:rsidRDefault="00DC7A89" w:rsidP="00722D90">
            <w:pPr>
              <w:jc w:val="center"/>
            </w:pPr>
            <w:r w:rsidRPr="00F14C55">
              <w:rPr>
                <w:lang w:val="en-US"/>
              </w:rPr>
              <w:t>D</w:t>
            </w:r>
            <w:r w:rsidRPr="00F14C55">
              <w:t>/30.7</w:t>
            </w:r>
          </w:p>
        </w:tc>
        <w:tc>
          <w:tcPr>
            <w:tcW w:w="573" w:type="pct"/>
          </w:tcPr>
          <w:p w14:paraId="45AABFD0" w14:textId="77777777" w:rsidR="00DC7A89" w:rsidRPr="00F14C55" w:rsidRDefault="00DC7A89" w:rsidP="00722D90">
            <w:pPr>
              <w:jc w:val="center"/>
            </w:pPr>
            <w:r w:rsidRPr="00F14C55">
              <w:t>7</w:t>
            </w:r>
          </w:p>
        </w:tc>
      </w:tr>
      <w:tr w:rsidR="00DC7A89" w:rsidRPr="00F14C55" w14:paraId="4D9C04C1" w14:textId="77777777" w:rsidTr="00722D90">
        <w:trPr>
          <w:trHeight w:val="20"/>
          <w:jc w:val="center"/>
        </w:trPr>
        <w:tc>
          <w:tcPr>
            <w:tcW w:w="2656" w:type="pct"/>
          </w:tcPr>
          <w:p w14:paraId="48522D6A" w14:textId="77777777" w:rsidR="00DC7A89" w:rsidRPr="00F14C55" w:rsidRDefault="00DC7A89" w:rsidP="00722D90">
            <w:r w:rsidRPr="00F14C55">
              <w:t>Организационное и технологическое обеспечение процесса контроля качества в рамках управления работами по сопровождению и проектами создания (модификации) ИС</w:t>
            </w:r>
          </w:p>
        </w:tc>
        <w:tc>
          <w:tcPr>
            <w:tcW w:w="296" w:type="pct"/>
          </w:tcPr>
          <w:p w14:paraId="13A5155A" w14:textId="77777777" w:rsidR="00DC7A89" w:rsidRPr="00F14C55" w:rsidRDefault="00DC7A89" w:rsidP="00722D90">
            <w:pPr>
              <w:jc w:val="center"/>
            </w:pPr>
            <w:r w:rsidRPr="00F14C55">
              <w:rPr>
                <w:lang w:val="en-US"/>
              </w:rPr>
              <w:t>D</w:t>
            </w:r>
            <w:r w:rsidRPr="00F14C55">
              <w:t>/31.7</w:t>
            </w:r>
          </w:p>
        </w:tc>
        <w:tc>
          <w:tcPr>
            <w:tcW w:w="573" w:type="pct"/>
          </w:tcPr>
          <w:p w14:paraId="3F30C901" w14:textId="77777777" w:rsidR="00DC7A89" w:rsidRPr="00F14C55" w:rsidRDefault="00DC7A89" w:rsidP="00722D90">
            <w:pPr>
              <w:jc w:val="center"/>
            </w:pPr>
            <w:r w:rsidRPr="00F14C55">
              <w:t>7</w:t>
            </w:r>
          </w:p>
        </w:tc>
      </w:tr>
      <w:tr w:rsidR="00DC7A89" w:rsidRPr="00F14C55" w14:paraId="3B8A4DCF" w14:textId="77777777" w:rsidTr="00722D90">
        <w:trPr>
          <w:trHeight w:val="20"/>
          <w:jc w:val="center"/>
        </w:trPr>
        <w:tc>
          <w:tcPr>
            <w:tcW w:w="2656" w:type="pct"/>
          </w:tcPr>
          <w:p w14:paraId="756F2E56" w14:textId="77777777" w:rsidR="00DC7A89" w:rsidRPr="00F14C55" w:rsidRDefault="00DC7A89" w:rsidP="00722D90">
            <w:r w:rsidRPr="00F14C55">
              <w:t>Организационное и технологическое обеспечение проведения приемо-сдаточных испытаний ИС в рамках управления работами по сопровождению и проектами создания (модификации) ИС</w:t>
            </w:r>
          </w:p>
        </w:tc>
        <w:tc>
          <w:tcPr>
            <w:tcW w:w="296" w:type="pct"/>
          </w:tcPr>
          <w:p w14:paraId="45518B5C" w14:textId="77777777" w:rsidR="00DC7A89" w:rsidRPr="00F14C55" w:rsidRDefault="00DC7A89" w:rsidP="00722D90">
            <w:pPr>
              <w:jc w:val="center"/>
            </w:pPr>
            <w:r w:rsidRPr="00F14C55">
              <w:rPr>
                <w:lang w:val="en-US"/>
              </w:rPr>
              <w:t>D</w:t>
            </w:r>
            <w:r w:rsidRPr="00F14C55">
              <w:t>/32.7</w:t>
            </w:r>
          </w:p>
        </w:tc>
        <w:tc>
          <w:tcPr>
            <w:tcW w:w="573" w:type="pct"/>
          </w:tcPr>
          <w:p w14:paraId="645C1479" w14:textId="77777777" w:rsidR="00DC7A89" w:rsidRPr="00F14C55" w:rsidRDefault="00DC7A89" w:rsidP="00722D90">
            <w:pPr>
              <w:jc w:val="center"/>
            </w:pPr>
            <w:r w:rsidRPr="00F14C55">
              <w:t>7</w:t>
            </w:r>
          </w:p>
        </w:tc>
      </w:tr>
      <w:tr w:rsidR="00DC7A89" w:rsidRPr="00F14C55" w14:paraId="32DACA3F" w14:textId="77777777" w:rsidTr="00722D90">
        <w:trPr>
          <w:trHeight w:val="20"/>
          <w:jc w:val="center"/>
        </w:trPr>
        <w:tc>
          <w:tcPr>
            <w:tcW w:w="2656" w:type="pct"/>
          </w:tcPr>
          <w:p w14:paraId="43D7CE99" w14:textId="77777777" w:rsidR="00DC7A89" w:rsidRPr="00F14C55" w:rsidRDefault="00DC7A89" w:rsidP="00722D90">
            <w:r w:rsidRPr="00F14C55">
              <w:t xml:space="preserve">Организационное и технологическое обеспечение закупок в рамках </w:t>
            </w:r>
            <w:r w:rsidRPr="00F14C55">
              <w:lastRenderedPageBreak/>
              <w:t>управления работами по сопровождению и проектами создания (модификации) ИС</w:t>
            </w:r>
          </w:p>
        </w:tc>
        <w:tc>
          <w:tcPr>
            <w:tcW w:w="296" w:type="pct"/>
          </w:tcPr>
          <w:p w14:paraId="491D9999" w14:textId="77777777" w:rsidR="00DC7A89" w:rsidRPr="00F14C55" w:rsidRDefault="00DC7A89" w:rsidP="00722D90">
            <w:pPr>
              <w:jc w:val="center"/>
            </w:pPr>
            <w:r w:rsidRPr="00F14C55">
              <w:rPr>
                <w:lang w:val="en-US"/>
              </w:rPr>
              <w:lastRenderedPageBreak/>
              <w:t>D</w:t>
            </w:r>
            <w:r w:rsidRPr="00F14C55">
              <w:t>/33.7</w:t>
            </w:r>
          </w:p>
        </w:tc>
        <w:tc>
          <w:tcPr>
            <w:tcW w:w="573" w:type="pct"/>
          </w:tcPr>
          <w:p w14:paraId="0F9A7081" w14:textId="77777777" w:rsidR="00DC7A89" w:rsidRPr="00F14C55" w:rsidRDefault="00DC7A89" w:rsidP="00722D90">
            <w:pPr>
              <w:jc w:val="center"/>
            </w:pPr>
            <w:r w:rsidRPr="00F14C55">
              <w:t>7</w:t>
            </w:r>
          </w:p>
        </w:tc>
      </w:tr>
      <w:tr w:rsidR="00DC7A89" w:rsidRPr="00F14C55" w14:paraId="3398DFFE" w14:textId="77777777" w:rsidTr="00722D90">
        <w:trPr>
          <w:trHeight w:val="20"/>
          <w:jc w:val="center"/>
        </w:trPr>
        <w:tc>
          <w:tcPr>
            <w:tcW w:w="2656" w:type="pct"/>
          </w:tcPr>
          <w:p w14:paraId="0E8DB45F" w14:textId="77777777" w:rsidR="00DC7A89" w:rsidRPr="00F14C55" w:rsidRDefault="00DC7A89" w:rsidP="00722D90">
            <w:r w:rsidRPr="00F14C55">
              <w:t>Планирование конфигурационного управления в рамках управления работами по сопровождению и проектами создания (модификации) ИС</w:t>
            </w:r>
          </w:p>
        </w:tc>
        <w:tc>
          <w:tcPr>
            <w:tcW w:w="296" w:type="pct"/>
          </w:tcPr>
          <w:p w14:paraId="6D4D600C" w14:textId="77777777" w:rsidR="00DC7A89" w:rsidRPr="00F14C55" w:rsidRDefault="00DC7A89" w:rsidP="00722D90">
            <w:pPr>
              <w:jc w:val="center"/>
            </w:pPr>
            <w:r w:rsidRPr="00F14C55">
              <w:rPr>
                <w:lang w:val="en-US"/>
              </w:rPr>
              <w:t>D</w:t>
            </w:r>
            <w:r w:rsidRPr="00F14C55">
              <w:t>/34.7</w:t>
            </w:r>
          </w:p>
        </w:tc>
        <w:tc>
          <w:tcPr>
            <w:tcW w:w="573" w:type="pct"/>
          </w:tcPr>
          <w:p w14:paraId="4C6AADC3" w14:textId="77777777" w:rsidR="00DC7A89" w:rsidRPr="00F14C55" w:rsidRDefault="00DC7A89" w:rsidP="00722D90">
            <w:pPr>
              <w:jc w:val="center"/>
            </w:pPr>
            <w:r w:rsidRPr="00F14C55">
              <w:t>7</w:t>
            </w:r>
          </w:p>
        </w:tc>
      </w:tr>
      <w:tr w:rsidR="00DC7A89" w:rsidRPr="00F14C55" w14:paraId="59BC7C30" w14:textId="77777777" w:rsidTr="00722D90">
        <w:trPr>
          <w:trHeight w:val="20"/>
          <w:jc w:val="center"/>
        </w:trPr>
        <w:tc>
          <w:tcPr>
            <w:tcW w:w="2656" w:type="pct"/>
          </w:tcPr>
          <w:p w14:paraId="0AD5D810" w14:textId="77777777" w:rsidR="00DC7A89" w:rsidRPr="00F14C55" w:rsidRDefault="00DC7A89" w:rsidP="00722D90">
            <w:r w:rsidRPr="00F14C55">
              <w:t>Организационное и технологическое обеспечение идентификации конфигурации ИС в рамках управления работами по сопровождению и проектами создания (модификации) ИС</w:t>
            </w:r>
          </w:p>
        </w:tc>
        <w:tc>
          <w:tcPr>
            <w:tcW w:w="296" w:type="pct"/>
          </w:tcPr>
          <w:p w14:paraId="48CE878C" w14:textId="77777777" w:rsidR="00DC7A89" w:rsidRPr="00F14C55" w:rsidRDefault="00DC7A89" w:rsidP="00722D90">
            <w:pPr>
              <w:jc w:val="center"/>
            </w:pPr>
            <w:r w:rsidRPr="00F14C55">
              <w:rPr>
                <w:lang w:val="en-US"/>
              </w:rPr>
              <w:t>D</w:t>
            </w:r>
            <w:r w:rsidRPr="00F14C55">
              <w:t>/35.7</w:t>
            </w:r>
          </w:p>
        </w:tc>
        <w:tc>
          <w:tcPr>
            <w:tcW w:w="573" w:type="pct"/>
          </w:tcPr>
          <w:p w14:paraId="3632E65E" w14:textId="77777777" w:rsidR="00DC7A89" w:rsidRPr="00F14C55" w:rsidRDefault="00DC7A89" w:rsidP="00722D90">
            <w:pPr>
              <w:jc w:val="center"/>
            </w:pPr>
            <w:r w:rsidRPr="00F14C55">
              <w:t>7</w:t>
            </w:r>
          </w:p>
        </w:tc>
      </w:tr>
      <w:tr w:rsidR="00DC7A89" w:rsidRPr="00F14C55" w14:paraId="10F3C465" w14:textId="77777777" w:rsidTr="00722D90">
        <w:trPr>
          <w:trHeight w:val="20"/>
          <w:jc w:val="center"/>
        </w:trPr>
        <w:tc>
          <w:tcPr>
            <w:tcW w:w="2656" w:type="pct"/>
          </w:tcPr>
          <w:p w14:paraId="2EF527B0" w14:textId="77777777" w:rsidR="00DC7A89" w:rsidRPr="00F14C55" w:rsidRDefault="00DC7A89" w:rsidP="00722D90">
            <w:r w:rsidRPr="00F14C55">
              <w:t>Организационное и технологическое обеспечение ведения отчетности по статусу конфигурации ИС в рамках управления работами по сопровождению и проектами создания (модификации) ИС</w:t>
            </w:r>
          </w:p>
        </w:tc>
        <w:tc>
          <w:tcPr>
            <w:tcW w:w="296" w:type="pct"/>
          </w:tcPr>
          <w:p w14:paraId="0E005425" w14:textId="77777777" w:rsidR="00DC7A89" w:rsidRPr="00F14C55" w:rsidRDefault="00DC7A89" w:rsidP="00722D90">
            <w:pPr>
              <w:jc w:val="center"/>
            </w:pPr>
            <w:r w:rsidRPr="00F14C55">
              <w:rPr>
                <w:lang w:val="en-US"/>
              </w:rPr>
              <w:t>D</w:t>
            </w:r>
            <w:r w:rsidRPr="00F14C55">
              <w:t>/36.7</w:t>
            </w:r>
          </w:p>
        </w:tc>
        <w:tc>
          <w:tcPr>
            <w:tcW w:w="573" w:type="pct"/>
          </w:tcPr>
          <w:p w14:paraId="3DA8D4AD" w14:textId="77777777" w:rsidR="00DC7A89" w:rsidRPr="00F14C55" w:rsidRDefault="00DC7A89" w:rsidP="00722D90">
            <w:pPr>
              <w:jc w:val="center"/>
            </w:pPr>
            <w:r w:rsidRPr="00F14C55">
              <w:t>7</w:t>
            </w:r>
          </w:p>
        </w:tc>
      </w:tr>
      <w:tr w:rsidR="00DC7A89" w:rsidRPr="00F14C55" w14:paraId="0F25CD43" w14:textId="77777777" w:rsidTr="00722D90">
        <w:trPr>
          <w:trHeight w:val="20"/>
          <w:jc w:val="center"/>
        </w:trPr>
        <w:tc>
          <w:tcPr>
            <w:tcW w:w="2656" w:type="pct"/>
          </w:tcPr>
          <w:p w14:paraId="72C21E78" w14:textId="77777777" w:rsidR="00DC7A89" w:rsidRPr="00F14C55" w:rsidRDefault="00DC7A89" w:rsidP="00722D90">
            <w:r w:rsidRPr="00F14C55">
              <w:t>Организационное и технологическое обеспечение аудита конфигурации ИС в рамках управления работами по сопровождению и проектами создания (модификации) ИС</w:t>
            </w:r>
          </w:p>
        </w:tc>
        <w:tc>
          <w:tcPr>
            <w:tcW w:w="296" w:type="pct"/>
          </w:tcPr>
          <w:p w14:paraId="1C17E240" w14:textId="77777777" w:rsidR="00DC7A89" w:rsidRPr="00F14C55" w:rsidRDefault="00DC7A89" w:rsidP="00722D90">
            <w:pPr>
              <w:jc w:val="center"/>
            </w:pPr>
            <w:r w:rsidRPr="00F14C55">
              <w:rPr>
                <w:lang w:val="en-US"/>
              </w:rPr>
              <w:t>D</w:t>
            </w:r>
            <w:r w:rsidRPr="00F14C55">
              <w:t>/37.7</w:t>
            </w:r>
          </w:p>
        </w:tc>
        <w:tc>
          <w:tcPr>
            <w:tcW w:w="573" w:type="pct"/>
          </w:tcPr>
          <w:p w14:paraId="5B4F6014" w14:textId="77777777" w:rsidR="00DC7A89" w:rsidRPr="00F14C55" w:rsidRDefault="00DC7A89" w:rsidP="00722D90">
            <w:pPr>
              <w:jc w:val="center"/>
            </w:pPr>
            <w:r w:rsidRPr="00F14C55">
              <w:t>7</w:t>
            </w:r>
          </w:p>
        </w:tc>
      </w:tr>
      <w:tr w:rsidR="00DC7A89" w:rsidRPr="00F14C55" w14:paraId="5B7C9900" w14:textId="77777777" w:rsidTr="00722D90">
        <w:trPr>
          <w:trHeight w:val="20"/>
          <w:jc w:val="center"/>
        </w:trPr>
        <w:tc>
          <w:tcPr>
            <w:tcW w:w="2656" w:type="pct"/>
          </w:tcPr>
          <w:p w14:paraId="38404FB1" w14:textId="77777777" w:rsidR="00DC7A89" w:rsidRPr="00F14C55" w:rsidRDefault="00DC7A89" w:rsidP="00722D90">
            <w:r w:rsidRPr="00F14C55">
              <w:t>Организация репозитория проекта создания (модификации) ИС в рамках управления работами по сопровождению и проектами создания (модификации) ИС</w:t>
            </w:r>
          </w:p>
        </w:tc>
        <w:tc>
          <w:tcPr>
            <w:tcW w:w="296" w:type="pct"/>
          </w:tcPr>
          <w:p w14:paraId="163E16AA" w14:textId="77777777" w:rsidR="00DC7A89" w:rsidRPr="00F14C55" w:rsidRDefault="00DC7A89" w:rsidP="00722D90">
            <w:pPr>
              <w:jc w:val="center"/>
            </w:pPr>
            <w:r w:rsidRPr="00F14C55">
              <w:rPr>
                <w:lang w:val="en-US"/>
              </w:rPr>
              <w:t>D</w:t>
            </w:r>
            <w:r w:rsidRPr="00F14C55">
              <w:t>/38.7</w:t>
            </w:r>
          </w:p>
        </w:tc>
        <w:tc>
          <w:tcPr>
            <w:tcW w:w="573" w:type="pct"/>
          </w:tcPr>
          <w:p w14:paraId="66F837AB" w14:textId="77777777" w:rsidR="00DC7A89" w:rsidRPr="00F14C55" w:rsidRDefault="00DC7A89" w:rsidP="00722D90">
            <w:pPr>
              <w:jc w:val="center"/>
            </w:pPr>
            <w:r w:rsidRPr="00F14C55">
              <w:t>7</w:t>
            </w:r>
          </w:p>
        </w:tc>
      </w:tr>
      <w:tr w:rsidR="00DC7A89" w:rsidRPr="00F14C55" w14:paraId="01F36E06" w14:textId="77777777" w:rsidTr="00722D90">
        <w:trPr>
          <w:trHeight w:val="20"/>
          <w:jc w:val="center"/>
        </w:trPr>
        <w:tc>
          <w:tcPr>
            <w:tcW w:w="2656" w:type="pct"/>
          </w:tcPr>
          <w:p w14:paraId="560674D5" w14:textId="77777777" w:rsidR="00DC7A89" w:rsidRPr="00F14C55" w:rsidRDefault="00DC7A89" w:rsidP="00722D90">
            <w:r w:rsidRPr="00F14C55">
              <w:t>Управление выпуском релизов ИС в рамках управления работами по сопровождению и проектами создания (модификации) ИС</w:t>
            </w:r>
          </w:p>
        </w:tc>
        <w:tc>
          <w:tcPr>
            <w:tcW w:w="296" w:type="pct"/>
          </w:tcPr>
          <w:p w14:paraId="50BCF56E" w14:textId="77777777" w:rsidR="00DC7A89" w:rsidRPr="00F14C55" w:rsidRDefault="00DC7A89" w:rsidP="00722D90">
            <w:pPr>
              <w:jc w:val="center"/>
            </w:pPr>
            <w:r w:rsidRPr="00F14C55">
              <w:rPr>
                <w:lang w:val="en-US"/>
              </w:rPr>
              <w:t>D</w:t>
            </w:r>
            <w:r w:rsidRPr="00F14C55">
              <w:t>/39.7</w:t>
            </w:r>
          </w:p>
        </w:tc>
        <w:tc>
          <w:tcPr>
            <w:tcW w:w="573" w:type="pct"/>
          </w:tcPr>
          <w:p w14:paraId="7C2065EF" w14:textId="77777777" w:rsidR="00DC7A89" w:rsidRPr="00F14C55" w:rsidRDefault="00DC7A89" w:rsidP="00722D90">
            <w:pPr>
              <w:jc w:val="center"/>
            </w:pPr>
            <w:r w:rsidRPr="00F14C55">
              <w:t>7</w:t>
            </w:r>
          </w:p>
        </w:tc>
      </w:tr>
      <w:tr w:rsidR="00DC7A89" w:rsidRPr="00F14C55" w14:paraId="3787000F" w14:textId="77777777" w:rsidTr="00722D90">
        <w:trPr>
          <w:trHeight w:val="20"/>
          <w:jc w:val="center"/>
        </w:trPr>
        <w:tc>
          <w:tcPr>
            <w:tcW w:w="2656" w:type="pct"/>
          </w:tcPr>
          <w:p w14:paraId="72D09ABE" w14:textId="77777777" w:rsidR="00DC7A89" w:rsidRPr="00F14C55" w:rsidRDefault="00DC7A89" w:rsidP="00722D90">
            <w:r w:rsidRPr="00F14C55">
              <w:t>Планирование управления договорами на выполнение работ по созданию (модификации) ИС</w:t>
            </w:r>
          </w:p>
        </w:tc>
        <w:tc>
          <w:tcPr>
            <w:tcW w:w="296" w:type="pct"/>
          </w:tcPr>
          <w:p w14:paraId="47CD5E91" w14:textId="77777777" w:rsidR="00DC7A89" w:rsidRPr="00F14C55" w:rsidRDefault="00DC7A89" w:rsidP="00722D90">
            <w:pPr>
              <w:jc w:val="center"/>
            </w:pPr>
            <w:r w:rsidRPr="00F14C55">
              <w:rPr>
                <w:lang w:val="en-US"/>
              </w:rPr>
              <w:t>D</w:t>
            </w:r>
            <w:r w:rsidRPr="00F14C55">
              <w:t>/40.7</w:t>
            </w:r>
          </w:p>
        </w:tc>
        <w:tc>
          <w:tcPr>
            <w:tcW w:w="573" w:type="pct"/>
          </w:tcPr>
          <w:p w14:paraId="2CB1AEAD" w14:textId="77777777" w:rsidR="00DC7A89" w:rsidRPr="00F14C55" w:rsidRDefault="00DC7A89" w:rsidP="00722D90">
            <w:pPr>
              <w:jc w:val="center"/>
            </w:pPr>
            <w:r w:rsidRPr="00F14C55">
              <w:t>7</w:t>
            </w:r>
          </w:p>
        </w:tc>
      </w:tr>
      <w:tr w:rsidR="00DC7A89" w:rsidRPr="00F14C55" w14:paraId="5D794610" w14:textId="77777777" w:rsidTr="00722D90">
        <w:trPr>
          <w:trHeight w:val="20"/>
          <w:jc w:val="center"/>
        </w:trPr>
        <w:tc>
          <w:tcPr>
            <w:tcW w:w="2656" w:type="pct"/>
          </w:tcPr>
          <w:p w14:paraId="511A17CA" w14:textId="77777777" w:rsidR="00DC7A89" w:rsidRPr="00F14C55" w:rsidRDefault="00DC7A89" w:rsidP="00722D90">
            <w:r w:rsidRPr="00F14C55">
              <w:t>Организационное и технологическое обеспечение заключения договоров на выполняемые работы по созданию (модификации) ИС</w:t>
            </w:r>
          </w:p>
        </w:tc>
        <w:tc>
          <w:tcPr>
            <w:tcW w:w="296" w:type="pct"/>
          </w:tcPr>
          <w:p w14:paraId="710F8023" w14:textId="77777777" w:rsidR="00DC7A89" w:rsidRPr="00F14C55" w:rsidRDefault="00DC7A89" w:rsidP="00722D90">
            <w:pPr>
              <w:jc w:val="center"/>
            </w:pPr>
            <w:r w:rsidRPr="00F14C55">
              <w:rPr>
                <w:lang w:val="en-US"/>
              </w:rPr>
              <w:t>D</w:t>
            </w:r>
            <w:r w:rsidRPr="00F14C55">
              <w:t>/41.7</w:t>
            </w:r>
          </w:p>
        </w:tc>
        <w:tc>
          <w:tcPr>
            <w:tcW w:w="573" w:type="pct"/>
          </w:tcPr>
          <w:p w14:paraId="7AB3C429" w14:textId="77777777" w:rsidR="00DC7A89" w:rsidRPr="00F14C55" w:rsidRDefault="00DC7A89" w:rsidP="00722D90">
            <w:pPr>
              <w:jc w:val="center"/>
            </w:pPr>
            <w:r w:rsidRPr="00F14C55">
              <w:t>7</w:t>
            </w:r>
          </w:p>
        </w:tc>
      </w:tr>
      <w:tr w:rsidR="00DC7A89" w:rsidRPr="00F14C55" w14:paraId="3A95BB96" w14:textId="77777777" w:rsidTr="00722D90">
        <w:trPr>
          <w:trHeight w:val="20"/>
          <w:jc w:val="center"/>
        </w:trPr>
        <w:tc>
          <w:tcPr>
            <w:tcW w:w="2656" w:type="pct"/>
          </w:tcPr>
          <w:p w14:paraId="1081C6AE" w14:textId="77777777" w:rsidR="00DC7A89" w:rsidRPr="00F14C55" w:rsidRDefault="00DC7A89" w:rsidP="00722D90">
            <w:r w:rsidRPr="00F14C55">
              <w:t>Организационное и технологическое обеспечение мониторинга и управления исполнением договоров на выполняемые работы по созданию (модификации) и сопровождению ИС</w:t>
            </w:r>
          </w:p>
        </w:tc>
        <w:tc>
          <w:tcPr>
            <w:tcW w:w="296" w:type="pct"/>
          </w:tcPr>
          <w:p w14:paraId="5DAFC625" w14:textId="77777777" w:rsidR="00DC7A89" w:rsidRPr="00F14C55" w:rsidRDefault="00DC7A89" w:rsidP="00722D90">
            <w:pPr>
              <w:jc w:val="center"/>
            </w:pPr>
            <w:r w:rsidRPr="00F14C55">
              <w:rPr>
                <w:lang w:val="en-US"/>
              </w:rPr>
              <w:t>D</w:t>
            </w:r>
            <w:r w:rsidRPr="00F14C55">
              <w:t>/42.7</w:t>
            </w:r>
          </w:p>
        </w:tc>
        <w:tc>
          <w:tcPr>
            <w:tcW w:w="573" w:type="pct"/>
          </w:tcPr>
          <w:p w14:paraId="3B51577A" w14:textId="77777777" w:rsidR="00DC7A89" w:rsidRPr="00F14C55" w:rsidRDefault="00DC7A89" w:rsidP="00722D90">
            <w:pPr>
              <w:jc w:val="center"/>
            </w:pPr>
            <w:r w:rsidRPr="00F14C55">
              <w:t>7</w:t>
            </w:r>
          </w:p>
        </w:tc>
      </w:tr>
      <w:tr w:rsidR="00DC7A89" w:rsidRPr="00F14C55" w14:paraId="3A1D916C" w14:textId="77777777" w:rsidTr="00722D90">
        <w:trPr>
          <w:trHeight w:val="20"/>
          <w:jc w:val="center"/>
        </w:trPr>
        <w:tc>
          <w:tcPr>
            <w:tcW w:w="2656" w:type="pct"/>
          </w:tcPr>
          <w:p w14:paraId="1D4A4249" w14:textId="77777777" w:rsidR="00DC7A89" w:rsidRPr="00F14C55" w:rsidRDefault="00DC7A89" w:rsidP="00722D90">
            <w:r w:rsidRPr="00F14C55">
              <w:t>Организационное и технологическое обеспечение заключения дополнительных соглашений к договорам на выполняемые работы по созданию (модификации) ИС</w:t>
            </w:r>
          </w:p>
        </w:tc>
        <w:tc>
          <w:tcPr>
            <w:tcW w:w="296" w:type="pct"/>
          </w:tcPr>
          <w:p w14:paraId="44DDA75D" w14:textId="77777777" w:rsidR="00DC7A89" w:rsidRPr="00F14C55" w:rsidRDefault="00DC7A89" w:rsidP="00722D90">
            <w:pPr>
              <w:jc w:val="center"/>
            </w:pPr>
            <w:r w:rsidRPr="00F14C55">
              <w:rPr>
                <w:lang w:val="en-US"/>
              </w:rPr>
              <w:t>D</w:t>
            </w:r>
            <w:r w:rsidRPr="00F14C55">
              <w:t>/43.7</w:t>
            </w:r>
          </w:p>
        </w:tc>
        <w:tc>
          <w:tcPr>
            <w:tcW w:w="573" w:type="pct"/>
          </w:tcPr>
          <w:p w14:paraId="066A6126" w14:textId="77777777" w:rsidR="00DC7A89" w:rsidRPr="00F14C55" w:rsidRDefault="00DC7A89" w:rsidP="00722D90">
            <w:pPr>
              <w:jc w:val="center"/>
            </w:pPr>
            <w:r w:rsidRPr="00F14C55">
              <w:t>7</w:t>
            </w:r>
          </w:p>
        </w:tc>
      </w:tr>
      <w:tr w:rsidR="00DC7A89" w:rsidRPr="00F14C55" w14:paraId="58737974" w14:textId="77777777" w:rsidTr="00722D90">
        <w:trPr>
          <w:trHeight w:val="20"/>
          <w:jc w:val="center"/>
        </w:trPr>
        <w:tc>
          <w:tcPr>
            <w:tcW w:w="2656" w:type="pct"/>
          </w:tcPr>
          <w:p w14:paraId="1B60B2EE" w14:textId="77777777" w:rsidR="00DC7A89" w:rsidRPr="00F14C55" w:rsidRDefault="00DC7A89" w:rsidP="00722D90">
            <w:r w:rsidRPr="00F14C55">
              <w:t>Организационное и технологическое обеспечение закрытия договоров на выполняемые работы по созданию (модификации) и сопровождению ИС</w:t>
            </w:r>
          </w:p>
        </w:tc>
        <w:tc>
          <w:tcPr>
            <w:tcW w:w="296" w:type="pct"/>
          </w:tcPr>
          <w:p w14:paraId="67BD0E01" w14:textId="77777777" w:rsidR="00DC7A89" w:rsidRPr="00F14C55" w:rsidRDefault="00DC7A89" w:rsidP="00722D90">
            <w:pPr>
              <w:jc w:val="center"/>
            </w:pPr>
            <w:r w:rsidRPr="00F14C55">
              <w:rPr>
                <w:lang w:val="en-US"/>
              </w:rPr>
              <w:t>D</w:t>
            </w:r>
            <w:r w:rsidRPr="00F14C55">
              <w:t>/44.7</w:t>
            </w:r>
          </w:p>
        </w:tc>
        <w:tc>
          <w:tcPr>
            <w:tcW w:w="573" w:type="pct"/>
          </w:tcPr>
          <w:p w14:paraId="5ACF2962" w14:textId="77777777" w:rsidR="00DC7A89" w:rsidRPr="00F14C55" w:rsidRDefault="00DC7A89" w:rsidP="00722D90">
            <w:pPr>
              <w:jc w:val="center"/>
            </w:pPr>
            <w:r w:rsidRPr="00F14C55">
              <w:t>7</w:t>
            </w:r>
          </w:p>
        </w:tc>
      </w:tr>
      <w:tr w:rsidR="00DC7A89" w:rsidRPr="00F14C55" w14:paraId="34FC9B45" w14:textId="77777777" w:rsidTr="00722D90">
        <w:trPr>
          <w:trHeight w:val="20"/>
          <w:jc w:val="center"/>
        </w:trPr>
        <w:tc>
          <w:tcPr>
            <w:tcW w:w="2656" w:type="pct"/>
          </w:tcPr>
          <w:p w14:paraId="610743B6" w14:textId="77777777" w:rsidR="00DC7A89" w:rsidRPr="00F14C55" w:rsidRDefault="00DC7A89" w:rsidP="00722D90">
            <w:r w:rsidRPr="00F14C55">
              <w:t>Организационное и технологическое обеспечение регистрации запросов заказчика ИС в рамках управления работами по сопровождению и проектами создания (модификации) ИС</w:t>
            </w:r>
          </w:p>
        </w:tc>
        <w:tc>
          <w:tcPr>
            <w:tcW w:w="296" w:type="pct"/>
          </w:tcPr>
          <w:p w14:paraId="6EBD7E85" w14:textId="77777777" w:rsidR="00DC7A89" w:rsidRPr="00F14C55" w:rsidRDefault="00DC7A89" w:rsidP="00722D90">
            <w:pPr>
              <w:jc w:val="center"/>
            </w:pPr>
            <w:r w:rsidRPr="00F14C55">
              <w:rPr>
                <w:lang w:val="en-US"/>
              </w:rPr>
              <w:t>D</w:t>
            </w:r>
            <w:r w:rsidRPr="00F14C55">
              <w:t>/45.7</w:t>
            </w:r>
          </w:p>
        </w:tc>
        <w:tc>
          <w:tcPr>
            <w:tcW w:w="573" w:type="pct"/>
          </w:tcPr>
          <w:p w14:paraId="76ABB99C" w14:textId="77777777" w:rsidR="00DC7A89" w:rsidRPr="00F14C55" w:rsidRDefault="00DC7A89" w:rsidP="00722D90">
            <w:pPr>
              <w:jc w:val="center"/>
            </w:pPr>
            <w:r w:rsidRPr="00F14C55">
              <w:t>7</w:t>
            </w:r>
          </w:p>
        </w:tc>
      </w:tr>
      <w:tr w:rsidR="00DC7A89" w:rsidRPr="00F14C55" w14:paraId="0F60AD59" w14:textId="77777777" w:rsidTr="00722D90">
        <w:trPr>
          <w:trHeight w:val="20"/>
          <w:jc w:val="center"/>
        </w:trPr>
        <w:tc>
          <w:tcPr>
            <w:tcW w:w="2656" w:type="pct"/>
          </w:tcPr>
          <w:p w14:paraId="59DD7ACF" w14:textId="77777777" w:rsidR="00DC7A89" w:rsidRPr="00F14C55" w:rsidRDefault="00DC7A89" w:rsidP="00722D90">
            <w:r w:rsidRPr="00F14C55">
              <w:t>Организационное и технологическое обеспечение заключения договоров сопровождения ИС в рамках управления работами по сопровождению и проектами создания (модификации) ИС</w:t>
            </w:r>
          </w:p>
        </w:tc>
        <w:tc>
          <w:tcPr>
            <w:tcW w:w="296" w:type="pct"/>
          </w:tcPr>
          <w:p w14:paraId="20BD41C0" w14:textId="77777777" w:rsidR="00DC7A89" w:rsidRPr="00F14C55" w:rsidRDefault="00DC7A89" w:rsidP="00722D90">
            <w:pPr>
              <w:jc w:val="center"/>
            </w:pPr>
            <w:r w:rsidRPr="00F14C55">
              <w:rPr>
                <w:lang w:val="en-US"/>
              </w:rPr>
              <w:t>D</w:t>
            </w:r>
            <w:r w:rsidRPr="00F14C55">
              <w:t>/46.7</w:t>
            </w:r>
          </w:p>
        </w:tc>
        <w:tc>
          <w:tcPr>
            <w:tcW w:w="573" w:type="pct"/>
          </w:tcPr>
          <w:p w14:paraId="17902178" w14:textId="77777777" w:rsidR="00DC7A89" w:rsidRPr="00F14C55" w:rsidRDefault="00DC7A89" w:rsidP="00722D90">
            <w:pPr>
              <w:jc w:val="center"/>
            </w:pPr>
            <w:r w:rsidRPr="00F14C55">
              <w:t>7</w:t>
            </w:r>
          </w:p>
        </w:tc>
      </w:tr>
      <w:tr w:rsidR="00DC7A89" w:rsidRPr="00F14C55" w14:paraId="3F6A54AB" w14:textId="77777777" w:rsidTr="00722D90">
        <w:trPr>
          <w:trHeight w:val="20"/>
          <w:jc w:val="center"/>
        </w:trPr>
        <w:tc>
          <w:tcPr>
            <w:tcW w:w="2656" w:type="pct"/>
          </w:tcPr>
          <w:p w14:paraId="0AE6DE04" w14:textId="77777777" w:rsidR="00DC7A89" w:rsidRPr="00F14C55" w:rsidRDefault="00DC7A89" w:rsidP="00722D90">
            <w:r w:rsidRPr="00F14C55">
              <w:t>Организационное и технологическое обеспечение обработки запросов заказчика по вопросам использования ИС</w:t>
            </w:r>
          </w:p>
        </w:tc>
        <w:tc>
          <w:tcPr>
            <w:tcW w:w="296" w:type="pct"/>
          </w:tcPr>
          <w:p w14:paraId="55DFF926" w14:textId="77777777" w:rsidR="00DC7A89" w:rsidRPr="00F14C55" w:rsidRDefault="00DC7A89" w:rsidP="00722D90">
            <w:pPr>
              <w:jc w:val="center"/>
            </w:pPr>
            <w:r w:rsidRPr="00F14C55">
              <w:rPr>
                <w:lang w:val="en-US"/>
              </w:rPr>
              <w:t>D</w:t>
            </w:r>
            <w:r w:rsidRPr="00F14C55">
              <w:t>/47.7</w:t>
            </w:r>
          </w:p>
        </w:tc>
        <w:tc>
          <w:tcPr>
            <w:tcW w:w="573" w:type="pct"/>
          </w:tcPr>
          <w:p w14:paraId="0C65FB67" w14:textId="77777777" w:rsidR="00DC7A89" w:rsidRPr="00F14C55" w:rsidRDefault="00DC7A89" w:rsidP="00722D90">
            <w:pPr>
              <w:jc w:val="center"/>
            </w:pPr>
            <w:r w:rsidRPr="00F14C55">
              <w:t>7</w:t>
            </w:r>
          </w:p>
        </w:tc>
      </w:tr>
      <w:tr w:rsidR="00DC7A89" w:rsidRPr="00F14C55" w14:paraId="49792E0C" w14:textId="77777777" w:rsidTr="00722D90">
        <w:trPr>
          <w:trHeight w:val="20"/>
          <w:jc w:val="center"/>
        </w:trPr>
        <w:tc>
          <w:tcPr>
            <w:tcW w:w="2656" w:type="pct"/>
          </w:tcPr>
          <w:p w14:paraId="6D3EEB13" w14:textId="77777777" w:rsidR="00DC7A89" w:rsidRPr="00F14C55" w:rsidRDefault="00DC7A89" w:rsidP="00722D90">
            <w:r w:rsidRPr="00F14C55">
              <w:t>Организационное и технологическое обеспечение инициирования работ по реализации запросов заказчика, связанных с использованием ИС</w:t>
            </w:r>
          </w:p>
        </w:tc>
        <w:tc>
          <w:tcPr>
            <w:tcW w:w="296" w:type="pct"/>
          </w:tcPr>
          <w:p w14:paraId="21CD38A2" w14:textId="77777777" w:rsidR="00DC7A89" w:rsidRPr="00F14C55" w:rsidRDefault="00DC7A89" w:rsidP="00722D90">
            <w:pPr>
              <w:jc w:val="center"/>
            </w:pPr>
            <w:r w:rsidRPr="00F14C55">
              <w:rPr>
                <w:lang w:val="en-US"/>
              </w:rPr>
              <w:t>D</w:t>
            </w:r>
            <w:r w:rsidRPr="00F14C55">
              <w:t>/48.7</w:t>
            </w:r>
          </w:p>
        </w:tc>
        <w:tc>
          <w:tcPr>
            <w:tcW w:w="573" w:type="pct"/>
          </w:tcPr>
          <w:p w14:paraId="590254B9" w14:textId="77777777" w:rsidR="00DC7A89" w:rsidRPr="00F14C55" w:rsidRDefault="00DC7A89" w:rsidP="00722D90">
            <w:pPr>
              <w:jc w:val="center"/>
            </w:pPr>
            <w:r w:rsidRPr="00F14C55">
              <w:t>7</w:t>
            </w:r>
          </w:p>
        </w:tc>
      </w:tr>
      <w:tr w:rsidR="00DC7A89" w:rsidRPr="00F14C55" w14:paraId="4ED839C7" w14:textId="77777777" w:rsidTr="00722D90">
        <w:trPr>
          <w:trHeight w:val="20"/>
          <w:jc w:val="center"/>
        </w:trPr>
        <w:tc>
          <w:tcPr>
            <w:tcW w:w="2656" w:type="pct"/>
          </w:tcPr>
          <w:p w14:paraId="48E87154" w14:textId="77777777" w:rsidR="00DC7A89" w:rsidRPr="00F14C55" w:rsidRDefault="00DC7A89" w:rsidP="00722D90">
            <w:r w:rsidRPr="00F14C55">
              <w:t>Организационное и технологическое обеспечение выполнения запросов заказчика, связанных с использованием ИС</w:t>
            </w:r>
          </w:p>
        </w:tc>
        <w:tc>
          <w:tcPr>
            <w:tcW w:w="296" w:type="pct"/>
          </w:tcPr>
          <w:p w14:paraId="18507DBB" w14:textId="77777777" w:rsidR="00DC7A89" w:rsidRPr="00F14C55" w:rsidRDefault="00DC7A89" w:rsidP="00722D90">
            <w:pPr>
              <w:jc w:val="center"/>
            </w:pPr>
            <w:r w:rsidRPr="00F14C55">
              <w:rPr>
                <w:lang w:val="en-US"/>
              </w:rPr>
              <w:t>D</w:t>
            </w:r>
            <w:r w:rsidRPr="00F14C55">
              <w:t>/49.7</w:t>
            </w:r>
          </w:p>
        </w:tc>
        <w:tc>
          <w:tcPr>
            <w:tcW w:w="573" w:type="pct"/>
          </w:tcPr>
          <w:p w14:paraId="62F43D15" w14:textId="77777777" w:rsidR="00DC7A89" w:rsidRPr="00F14C55" w:rsidRDefault="00DC7A89" w:rsidP="00722D90">
            <w:pPr>
              <w:jc w:val="center"/>
            </w:pPr>
            <w:r w:rsidRPr="00F14C55">
              <w:t>7</w:t>
            </w:r>
          </w:p>
        </w:tc>
      </w:tr>
      <w:tr w:rsidR="00DC7A89" w:rsidRPr="00F14C55" w14:paraId="7D37F6E7" w14:textId="77777777" w:rsidTr="00722D90">
        <w:trPr>
          <w:trHeight w:val="20"/>
          <w:jc w:val="center"/>
        </w:trPr>
        <w:tc>
          <w:tcPr>
            <w:tcW w:w="2656" w:type="pct"/>
          </w:tcPr>
          <w:p w14:paraId="582D5764" w14:textId="77777777" w:rsidR="00DC7A89" w:rsidRPr="00F14C55" w:rsidRDefault="00DC7A89" w:rsidP="00722D90">
            <w:r w:rsidRPr="00F14C55">
              <w:t>Планирование управления документацией в проектах создания (модификации) ИС</w:t>
            </w:r>
          </w:p>
        </w:tc>
        <w:tc>
          <w:tcPr>
            <w:tcW w:w="296" w:type="pct"/>
          </w:tcPr>
          <w:p w14:paraId="5E7E77D6" w14:textId="77777777" w:rsidR="00DC7A89" w:rsidRPr="00F14C55" w:rsidRDefault="00DC7A89" w:rsidP="00722D90">
            <w:pPr>
              <w:jc w:val="center"/>
            </w:pPr>
            <w:r w:rsidRPr="00F14C55">
              <w:rPr>
                <w:lang w:val="en-US"/>
              </w:rPr>
              <w:t>D</w:t>
            </w:r>
            <w:r w:rsidRPr="00F14C55">
              <w:t>/50.7</w:t>
            </w:r>
          </w:p>
        </w:tc>
        <w:tc>
          <w:tcPr>
            <w:tcW w:w="573" w:type="pct"/>
          </w:tcPr>
          <w:p w14:paraId="34C824C9" w14:textId="77777777" w:rsidR="00DC7A89" w:rsidRPr="00F14C55" w:rsidRDefault="00DC7A89" w:rsidP="00722D90">
            <w:pPr>
              <w:jc w:val="center"/>
            </w:pPr>
            <w:r w:rsidRPr="00F14C55">
              <w:t>7</w:t>
            </w:r>
          </w:p>
        </w:tc>
      </w:tr>
      <w:tr w:rsidR="00DC7A89" w:rsidRPr="00F14C55" w14:paraId="69F33D14" w14:textId="77777777" w:rsidTr="00722D90">
        <w:trPr>
          <w:trHeight w:val="20"/>
          <w:jc w:val="center"/>
        </w:trPr>
        <w:tc>
          <w:tcPr>
            <w:tcW w:w="2656" w:type="pct"/>
          </w:tcPr>
          <w:p w14:paraId="6707EB7C" w14:textId="77777777" w:rsidR="00DC7A89" w:rsidRPr="00F14C55" w:rsidRDefault="00DC7A89" w:rsidP="00722D90">
            <w:r w:rsidRPr="00F14C55">
              <w:t>Организация согласования документации в проектах создания (модификации) ИС</w:t>
            </w:r>
          </w:p>
        </w:tc>
        <w:tc>
          <w:tcPr>
            <w:tcW w:w="296" w:type="pct"/>
          </w:tcPr>
          <w:p w14:paraId="35E1DFB8" w14:textId="77777777" w:rsidR="00DC7A89" w:rsidRPr="00F14C55" w:rsidRDefault="00DC7A89" w:rsidP="00722D90">
            <w:pPr>
              <w:jc w:val="center"/>
            </w:pPr>
            <w:r w:rsidRPr="00F14C55">
              <w:rPr>
                <w:lang w:val="en-US"/>
              </w:rPr>
              <w:t>D</w:t>
            </w:r>
            <w:r w:rsidRPr="00F14C55">
              <w:t>/51.7</w:t>
            </w:r>
          </w:p>
        </w:tc>
        <w:tc>
          <w:tcPr>
            <w:tcW w:w="573" w:type="pct"/>
          </w:tcPr>
          <w:p w14:paraId="3550705C" w14:textId="77777777" w:rsidR="00DC7A89" w:rsidRPr="00F14C55" w:rsidRDefault="00DC7A89" w:rsidP="00722D90">
            <w:pPr>
              <w:jc w:val="center"/>
            </w:pPr>
            <w:r w:rsidRPr="00F14C55">
              <w:t>7</w:t>
            </w:r>
          </w:p>
        </w:tc>
      </w:tr>
      <w:tr w:rsidR="00DC7A89" w:rsidRPr="00F14C55" w14:paraId="2E62382D" w14:textId="77777777" w:rsidTr="00722D90">
        <w:trPr>
          <w:trHeight w:val="20"/>
          <w:jc w:val="center"/>
        </w:trPr>
        <w:tc>
          <w:tcPr>
            <w:tcW w:w="2656" w:type="pct"/>
          </w:tcPr>
          <w:p w14:paraId="337B294B" w14:textId="77777777" w:rsidR="00DC7A89" w:rsidRPr="00F14C55" w:rsidRDefault="00DC7A89" w:rsidP="00722D90">
            <w:r w:rsidRPr="00F14C55">
              <w:t>Организация утверждения документации в проектах создания (модификации) ИС</w:t>
            </w:r>
          </w:p>
        </w:tc>
        <w:tc>
          <w:tcPr>
            <w:tcW w:w="296" w:type="pct"/>
          </w:tcPr>
          <w:p w14:paraId="16EBF3D9" w14:textId="77777777" w:rsidR="00DC7A89" w:rsidRPr="00F14C55" w:rsidRDefault="00DC7A89" w:rsidP="00722D90">
            <w:pPr>
              <w:jc w:val="center"/>
            </w:pPr>
            <w:r w:rsidRPr="00F14C55">
              <w:rPr>
                <w:lang w:val="en-US"/>
              </w:rPr>
              <w:t>D</w:t>
            </w:r>
            <w:r w:rsidRPr="00F14C55">
              <w:t>/52.7</w:t>
            </w:r>
          </w:p>
        </w:tc>
        <w:tc>
          <w:tcPr>
            <w:tcW w:w="573" w:type="pct"/>
          </w:tcPr>
          <w:p w14:paraId="74F677E3" w14:textId="77777777" w:rsidR="00DC7A89" w:rsidRPr="00F14C55" w:rsidRDefault="00DC7A89" w:rsidP="00722D90">
            <w:pPr>
              <w:jc w:val="center"/>
            </w:pPr>
            <w:r w:rsidRPr="00F14C55">
              <w:t>7</w:t>
            </w:r>
          </w:p>
        </w:tc>
      </w:tr>
      <w:tr w:rsidR="00DC7A89" w:rsidRPr="00F14C55" w14:paraId="4580459B" w14:textId="77777777" w:rsidTr="00722D90">
        <w:trPr>
          <w:trHeight w:val="20"/>
          <w:jc w:val="center"/>
        </w:trPr>
        <w:tc>
          <w:tcPr>
            <w:tcW w:w="2656" w:type="pct"/>
          </w:tcPr>
          <w:p w14:paraId="0911E1CE" w14:textId="77777777" w:rsidR="00DC7A89" w:rsidRPr="00F14C55" w:rsidRDefault="00DC7A89" w:rsidP="00722D90">
            <w:r w:rsidRPr="00F14C55">
              <w:t>Управление распространением документации в проектах создания (модификации) ИС</w:t>
            </w:r>
          </w:p>
        </w:tc>
        <w:tc>
          <w:tcPr>
            <w:tcW w:w="296" w:type="pct"/>
          </w:tcPr>
          <w:p w14:paraId="0E104BF1" w14:textId="77777777" w:rsidR="00DC7A89" w:rsidRPr="00F14C55" w:rsidRDefault="00DC7A89" w:rsidP="00722D90">
            <w:pPr>
              <w:jc w:val="center"/>
            </w:pPr>
            <w:r w:rsidRPr="00F14C55">
              <w:rPr>
                <w:lang w:val="en-US"/>
              </w:rPr>
              <w:t>D</w:t>
            </w:r>
            <w:r w:rsidRPr="00F14C55">
              <w:t>/53.7</w:t>
            </w:r>
          </w:p>
        </w:tc>
        <w:tc>
          <w:tcPr>
            <w:tcW w:w="573" w:type="pct"/>
          </w:tcPr>
          <w:p w14:paraId="223E278E" w14:textId="77777777" w:rsidR="00DC7A89" w:rsidRPr="00F14C55" w:rsidRDefault="00DC7A89" w:rsidP="00722D90">
            <w:pPr>
              <w:jc w:val="center"/>
            </w:pPr>
            <w:r w:rsidRPr="00F14C55">
              <w:t>7</w:t>
            </w:r>
          </w:p>
        </w:tc>
      </w:tr>
      <w:tr w:rsidR="00DC7A89" w:rsidRPr="00F14C55" w14:paraId="1DC6001C" w14:textId="77777777" w:rsidTr="00722D90">
        <w:trPr>
          <w:trHeight w:val="20"/>
          <w:jc w:val="center"/>
        </w:trPr>
        <w:tc>
          <w:tcPr>
            <w:tcW w:w="2656" w:type="pct"/>
          </w:tcPr>
          <w:p w14:paraId="64FB2F09" w14:textId="77777777" w:rsidR="00DC7A89" w:rsidRPr="00F14C55" w:rsidRDefault="00DC7A89" w:rsidP="00722D90">
            <w:r w:rsidRPr="00F14C55">
              <w:t xml:space="preserve">Организационное обеспечение командообразования и развития персонала </w:t>
            </w:r>
            <w:r w:rsidRPr="00F14C55">
              <w:lastRenderedPageBreak/>
              <w:t>в рамках управления работами по сопровождению и проектами создания (модификации) ИС</w:t>
            </w:r>
          </w:p>
        </w:tc>
        <w:tc>
          <w:tcPr>
            <w:tcW w:w="296" w:type="pct"/>
          </w:tcPr>
          <w:p w14:paraId="13486369" w14:textId="77777777" w:rsidR="00DC7A89" w:rsidRPr="00F14C55" w:rsidRDefault="00DC7A89" w:rsidP="00722D90">
            <w:pPr>
              <w:jc w:val="center"/>
            </w:pPr>
            <w:r w:rsidRPr="00F14C55">
              <w:rPr>
                <w:lang w:val="en-US"/>
              </w:rPr>
              <w:lastRenderedPageBreak/>
              <w:t>D</w:t>
            </w:r>
            <w:r w:rsidRPr="00F14C55">
              <w:t>/54.7</w:t>
            </w:r>
          </w:p>
        </w:tc>
        <w:tc>
          <w:tcPr>
            <w:tcW w:w="573" w:type="pct"/>
          </w:tcPr>
          <w:p w14:paraId="5B1A5F47" w14:textId="77777777" w:rsidR="00DC7A89" w:rsidRPr="00F14C55" w:rsidRDefault="00DC7A89" w:rsidP="00722D90">
            <w:pPr>
              <w:jc w:val="center"/>
            </w:pPr>
            <w:r w:rsidRPr="00F14C55">
              <w:t>7</w:t>
            </w:r>
          </w:p>
        </w:tc>
      </w:tr>
      <w:tr w:rsidR="00DC7A89" w:rsidRPr="00F14C55" w14:paraId="00161D60" w14:textId="77777777" w:rsidTr="00722D90">
        <w:trPr>
          <w:trHeight w:val="20"/>
          <w:jc w:val="center"/>
        </w:trPr>
        <w:tc>
          <w:tcPr>
            <w:tcW w:w="2656" w:type="pct"/>
          </w:tcPr>
          <w:p w14:paraId="4FFEF96E" w14:textId="77777777" w:rsidR="00DC7A89" w:rsidRPr="00F14C55" w:rsidRDefault="00DC7A89" w:rsidP="00722D90">
            <w:r w:rsidRPr="00F14C55">
              <w:t>Управление эффективностью работы персонала в проекте создания (модификации) ИС</w:t>
            </w:r>
          </w:p>
        </w:tc>
        <w:tc>
          <w:tcPr>
            <w:tcW w:w="296" w:type="pct"/>
          </w:tcPr>
          <w:p w14:paraId="03B3C0D7" w14:textId="77777777" w:rsidR="00DC7A89" w:rsidRPr="00F14C55" w:rsidRDefault="00DC7A89" w:rsidP="00722D90">
            <w:pPr>
              <w:jc w:val="center"/>
            </w:pPr>
            <w:r w:rsidRPr="00F14C55">
              <w:rPr>
                <w:lang w:val="en-US"/>
              </w:rPr>
              <w:t>D</w:t>
            </w:r>
            <w:r w:rsidRPr="00F14C55">
              <w:t>/55.7</w:t>
            </w:r>
          </w:p>
        </w:tc>
        <w:tc>
          <w:tcPr>
            <w:tcW w:w="573" w:type="pct"/>
          </w:tcPr>
          <w:p w14:paraId="21F99D59" w14:textId="77777777" w:rsidR="00DC7A89" w:rsidRPr="00F14C55" w:rsidRDefault="00DC7A89" w:rsidP="00722D90">
            <w:pPr>
              <w:jc w:val="center"/>
            </w:pPr>
            <w:r w:rsidRPr="00F14C55">
              <w:t>7</w:t>
            </w:r>
          </w:p>
        </w:tc>
      </w:tr>
      <w:tr w:rsidR="00DC7A89" w:rsidRPr="00F14C55" w14:paraId="65F279ED" w14:textId="77777777" w:rsidTr="00722D90">
        <w:trPr>
          <w:trHeight w:val="20"/>
          <w:jc w:val="center"/>
        </w:trPr>
        <w:tc>
          <w:tcPr>
            <w:tcW w:w="2656" w:type="pct"/>
          </w:tcPr>
          <w:p w14:paraId="6B71AEA2" w14:textId="77777777" w:rsidR="00DC7A89" w:rsidRPr="00F14C55" w:rsidRDefault="00DC7A89" w:rsidP="00722D90">
            <w:r w:rsidRPr="00F14C55">
              <w:t>Разработка и согласование регламентов и процедур для офиса управления проектами создания (модификации) ИС</w:t>
            </w:r>
          </w:p>
        </w:tc>
        <w:tc>
          <w:tcPr>
            <w:tcW w:w="296" w:type="pct"/>
          </w:tcPr>
          <w:p w14:paraId="034576FD" w14:textId="77777777" w:rsidR="00DC7A89" w:rsidRPr="00F14C55" w:rsidRDefault="00DC7A89" w:rsidP="00722D90">
            <w:pPr>
              <w:jc w:val="center"/>
            </w:pPr>
            <w:r w:rsidRPr="00F14C55">
              <w:rPr>
                <w:lang w:val="en-US"/>
              </w:rPr>
              <w:t>D</w:t>
            </w:r>
            <w:r w:rsidRPr="00F14C55">
              <w:t>/56.7</w:t>
            </w:r>
          </w:p>
        </w:tc>
        <w:tc>
          <w:tcPr>
            <w:tcW w:w="573" w:type="pct"/>
          </w:tcPr>
          <w:p w14:paraId="1AF28C06" w14:textId="77777777" w:rsidR="00DC7A89" w:rsidRPr="00F14C55" w:rsidRDefault="00DC7A89" w:rsidP="00722D90">
            <w:pPr>
              <w:jc w:val="center"/>
            </w:pPr>
            <w:r w:rsidRPr="00F14C55">
              <w:t>7</w:t>
            </w:r>
          </w:p>
        </w:tc>
      </w:tr>
      <w:tr w:rsidR="00DC7A89" w:rsidRPr="00F14C55" w14:paraId="1FF11723" w14:textId="77777777" w:rsidTr="00722D90">
        <w:trPr>
          <w:trHeight w:val="20"/>
          <w:jc w:val="center"/>
        </w:trPr>
        <w:tc>
          <w:tcPr>
            <w:tcW w:w="2656" w:type="pct"/>
          </w:tcPr>
          <w:p w14:paraId="223C6F56" w14:textId="77777777" w:rsidR="00DC7A89" w:rsidRPr="00F14C55" w:rsidRDefault="00DC7A89" w:rsidP="00722D90">
            <w:r w:rsidRPr="00F14C55">
              <w:t>Формирование предложений по развитию офиса управления проектами создания (модификации) ИС в организации</w:t>
            </w:r>
          </w:p>
        </w:tc>
        <w:tc>
          <w:tcPr>
            <w:tcW w:w="296" w:type="pct"/>
          </w:tcPr>
          <w:p w14:paraId="038801D9" w14:textId="77777777" w:rsidR="00DC7A89" w:rsidRPr="00F14C55" w:rsidRDefault="00DC7A89" w:rsidP="00722D90">
            <w:pPr>
              <w:jc w:val="center"/>
            </w:pPr>
            <w:r w:rsidRPr="00F14C55">
              <w:rPr>
                <w:lang w:val="en-US"/>
              </w:rPr>
              <w:t>D</w:t>
            </w:r>
            <w:r w:rsidRPr="00F14C55">
              <w:t>/57.7</w:t>
            </w:r>
          </w:p>
        </w:tc>
        <w:tc>
          <w:tcPr>
            <w:tcW w:w="573" w:type="pct"/>
          </w:tcPr>
          <w:p w14:paraId="13BB9FE0" w14:textId="77777777" w:rsidR="00DC7A89" w:rsidRPr="00F14C55" w:rsidRDefault="00DC7A89" w:rsidP="00722D90">
            <w:pPr>
              <w:jc w:val="center"/>
            </w:pPr>
            <w:r w:rsidRPr="00F14C55">
              <w:t>7</w:t>
            </w:r>
          </w:p>
        </w:tc>
      </w:tr>
      <w:tr w:rsidR="00DC7A89" w:rsidRPr="00F14C55" w14:paraId="4EB2ECD2" w14:textId="77777777" w:rsidTr="00722D90">
        <w:trPr>
          <w:trHeight w:val="20"/>
          <w:jc w:val="center"/>
        </w:trPr>
        <w:tc>
          <w:tcPr>
            <w:tcW w:w="2656" w:type="pct"/>
          </w:tcPr>
          <w:p w14:paraId="7F116D7B" w14:textId="77777777" w:rsidR="00DC7A89" w:rsidRPr="00F14C55" w:rsidRDefault="00DC7A89" w:rsidP="00722D90">
            <w:r w:rsidRPr="00F14C55">
              <w:t>Принятие мер в случае обнаружения инцидентов ИБ, связанных с работой ИС, в рамках управления работами по сопровождению и проектами создания (модификации) ИС</w:t>
            </w:r>
          </w:p>
        </w:tc>
        <w:tc>
          <w:tcPr>
            <w:tcW w:w="296" w:type="pct"/>
          </w:tcPr>
          <w:p w14:paraId="5AA20ABB" w14:textId="77777777" w:rsidR="00DC7A89" w:rsidRPr="00F14C55" w:rsidRDefault="00DC7A89" w:rsidP="00722D90">
            <w:pPr>
              <w:jc w:val="center"/>
            </w:pPr>
            <w:r w:rsidRPr="00F14C55">
              <w:rPr>
                <w:lang w:val="en-US"/>
              </w:rPr>
              <w:t>D</w:t>
            </w:r>
            <w:r w:rsidRPr="00F14C55">
              <w:t>/58.7</w:t>
            </w:r>
          </w:p>
        </w:tc>
        <w:tc>
          <w:tcPr>
            <w:tcW w:w="573" w:type="pct"/>
          </w:tcPr>
          <w:p w14:paraId="15829C4D" w14:textId="77777777" w:rsidR="00DC7A89" w:rsidRPr="00F14C55" w:rsidRDefault="00DC7A89" w:rsidP="00722D90">
            <w:pPr>
              <w:jc w:val="center"/>
            </w:pPr>
            <w:r w:rsidRPr="00F14C55">
              <w:t>7</w:t>
            </w:r>
          </w:p>
        </w:tc>
      </w:tr>
    </w:tbl>
    <w:p w14:paraId="65E2FE5A" w14:textId="77777777" w:rsidR="000314E5" w:rsidRPr="009D283E" w:rsidRDefault="000314E5" w:rsidP="000314E5">
      <w:pPr>
        <w:pStyle w:val="a1"/>
      </w:pPr>
    </w:p>
    <w:p w14:paraId="415993D3" w14:textId="1A0F6254" w:rsidR="009145DB" w:rsidRPr="009D283E" w:rsidRDefault="009145DB" w:rsidP="009145DB">
      <w:pPr>
        <w:pStyle w:val="2"/>
      </w:pPr>
      <w:bookmarkStart w:id="9" w:name="_Toc86660860"/>
      <w:bookmarkStart w:id="10" w:name="_Toc118985264"/>
      <w:r w:rsidRPr="009D283E">
        <w:t>2.2. Основные изменения, внесенные при актуализации профессионального стандарта</w:t>
      </w:r>
      <w:bookmarkEnd w:id="9"/>
      <w:bookmarkEnd w:id="10"/>
    </w:p>
    <w:p w14:paraId="0FD19758" w14:textId="784232D4" w:rsidR="00BD0492" w:rsidRPr="009D283E" w:rsidRDefault="00BD0492" w:rsidP="00BD0492">
      <w:pPr>
        <w:pStyle w:val="a1"/>
        <w:spacing w:after="0"/>
      </w:pPr>
      <w:r w:rsidRPr="009D283E">
        <w:t xml:space="preserve">В разделе </w:t>
      </w:r>
      <w:r w:rsidRPr="009D283E">
        <w:rPr>
          <w:lang w:val="en-US"/>
        </w:rPr>
        <w:t>I</w:t>
      </w:r>
      <w:r w:rsidRPr="009D283E">
        <w:t xml:space="preserve"> актуализированы коды ОКЗ и ОКВЭД. </w:t>
      </w:r>
    </w:p>
    <w:p w14:paraId="2262D8D6" w14:textId="77777777" w:rsidR="002C390D" w:rsidRPr="009D283E" w:rsidRDefault="002C390D" w:rsidP="002C390D">
      <w:pPr>
        <w:pStyle w:val="a1"/>
        <w:spacing w:after="0"/>
      </w:pPr>
      <w:r w:rsidRPr="009D283E">
        <w:t xml:space="preserve">В разделе </w:t>
      </w:r>
      <w:r w:rsidRPr="009D283E">
        <w:rPr>
          <w:lang w:val="en-US"/>
        </w:rPr>
        <w:t>II</w:t>
      </w:r>
      <w:r w:rsidRPr="009D283E">
        <w:t xml:space="preserve"> скорректированы формулировки ряда трудовых функций. </w:t>
      </w:r>
    </w:p>
    <w:p w14:paraId="2ADACD05" w14:textId="5B36C8AB" w:rsidR="00BD0492" w:rsidRPr="009D283E" w:rsidRDefault="00BD0492" w:rsidP="00BD0492">
      <w:pPr>
        <w:ind w:firstLine="709"/>
      </w:pPr>
      <w:r w:rsidRPr="009D283E">
        <w:t xml:space="preserve">В разделе </w:t>
      </w:r>
      <w:r w:rsidRPr="009D283E">
        <w:rPr>
          <w:lang w:val="en-US"/>
        </w:rPr>
        <w:t>III</w:t>
      </w:r>
      <w:r w:rsidRPr="009D283E">
        <w:t>:</w:t>
      </w:r>
    </w:p>
    <w:p w14:paraId="41A54F0D" w14:textId="77777777" w:rsidR="002C390D" w:rsidRPr="009D283E" w:rsidRDefault="002C390D">
      <w:pPr>
        <w:pStyle w:val="ab"/>
        <w:numPr>
          <w:ilvl w:val="0"/>
          <w:numId w:val="3"/>
        </w:numPr>
        <w:spacing w:line="276" w:lineRule="auto"/>
        <w:jc w:val="both"/>
        <w:rPr>
          <w:rStyle w:val="CharStyle17"/>
          <w:sz w:val="24"/>
          <w:szCs w:val="24"/>
        </w:rPr>
      </w:pPr>
      <w:r w:rsidRPr="009D283E">
        <w:t>уточнены</w:t>
      </w:r>
      <w:r w:rsidRPr="009D283E">
        <w:rPr>
          <w:rStyle w:val="CharStyle17"/>
          <w:sz w:val="24"/>
          <w:szCs w:val="24"/>
        </w:rPr>
        <w:t xml:space="preserve"> характеристики обобщенных трудовых функций в части необходимых знаний и умений, учитывающих цифровые технологии;</w:t>
      </w:r>
    </w:p>
    <w:p w14:paraId="7DD66D0D" w14:textId="77777777" w:rsidR="002C390D" w:rsidRPr="009D283E" w:rsidRDefault="002C390D">
      <w:pPr>
        <w:pStyle w:val="ab"/>
        <w:numPr>
          <w:ilvl w:val="0"/>
          <w:numId w:val="3"/>
        </w:numPr>
        <w:spacing w:line="276" w:lineRule="auto"/>
        <w:jc w:val="both"/>
        <w:rPr>
          <w:rStyle w:val="CharStyle17"/>
          <w:sz w:val="24"/>
          <w:szCs w:val="24"/>
        </w:rPr>
      </w:pPr>
      <w:r w:rsidRPr="009D283E">
        <w:t>уточнены</w:t>
      </w:r>
      <w:r w:rsidRPr="009D283E">
        <w:rPr>
          <w:rStyle w:val="CharStyle17"/>
          <w:sz w:val="24"/>
          <w:szCs w:val="24"/>
        </w:rPr>
        <w:t xml:space="preserve"> возможные наименования должностей;</w:t>
      </w:r>
    </w:p>
    <w:p w14:paraId="262288EE" w14:textId="77777777" w:rsidR="002C390D" w:rsidRPr="009D283E" w:rsidRDefault="002C390D">
      <w:pPr>
        <w:pStyle w:val="ab"/>
        <w:numPr>
          <w:ilvl w:val="0"/>
          <w:numId w:val="3"/>
        </w:numPr>
        <w:spacing w:line="276" w:lineRule="auto"/>
        <w:jc w:val="both"/>
        <w:rPr>
          <w:shd w:val="clear" w:color="auto" w:fill="FFFFFF"/>
        </w:rPr>
      </w:pPr>
      <w:r w:rsidRPr="009D283E">
        <w:t>уточнены</w:t>
      </w:r>
      <w:r w:rsidRPr="009D283E">
        <w:rPr>
          <w:rStyle w:val="CharStyle17"/>
          <w:sz w:val="24"/>
          <w:szCs w:val="24"/>
        </w:rPr>
        <w:t xml:space="preserve"> </w:t>
      </w:r>
      <w:r w:rsidRPr="009D283E">
        <w:t xml:space="preserve">требования к образованию и опыту профессиональной деятельности, необходимым для реализации обобщенных трудовых функций; </w:t>
      </w:r>
    </w:p>
    <w:p w14:paraId="15EBDA05" w14:textId="77777777" w:rsidR="002C390D" w:rsidRPr="009D283E" w:rsidRDefault="002C390D">
      <w:pPr>
        <w:pStyle w:val="a1"/>
        <w:numPr>
          <w:ilvl w:val="0"/>
          <w:numId w:val="3"/>
        </w:numPr>
        <w:spacing w:after="0"/>
      </w:pPr>
      <w:r w:rsidRPr="009D283E">
        <w:t>для каждой обобщенной трудовой функции актуализированы в соответствии с современными классификаторами коды ОКЗ, ОКСО, ОКПДТР;</w:t>
      </w:r>
    </w:p>
    <w:p w14:paraId="1417B734" w14:textId="77777777" w:rsidR="002C390D" w:rsidRPr="009D283E" w:rsidRDefault="002C390D">
      <w:pPr>
        <w:pStyle w:val="a1"/>
        <w:numPr>
          <w:ilvl w:val="0"/>
          <w:numId w:val="3"/>
        </w:numPr>
        <w:spacing w:after="0"/>
      </w:pPr>
      <w:r w:rsidRPr="009D283E">
        <w:t>некоторые трудовые функции отредактированы для приведения в соответствие с терминологией, фактически сложившейся в отрасли к настоящему моменту времени;</w:t>
      </w:r>
    </w:p>
    <w:p w14:paraId="65CA5A80" w14:textId="77777777" w:rsidR="00AB74BF" w:rsidRPr="009D283E" w:rsidRDefault="002C390D">
      <w:pPr>
        <w:pStyle w:val="a1"/>
        <w:numPr>
          <w:ilvl w:val="0"/>
          <w:numId w:val="3"/>
        </w:numPr>
        <w:spacing w:after="0"/>
      </w:pPr>
      <w:r w:rsidRPr="009D283E">
        <w:t xml:space="preserve">во всех трудовых функциях актуализированы трудовые действия, необходимые умения и необходимые знания, уточнены наименования трудовых функций; </w:t>
      </w:r>
    </w:p>
    <w:p w14:paraId="6CDC0102" w14:textId="3A4D2416" w:rsidR="002C390D" w:rsidRPr="009D283E" w:rsidRDefault="00AB74BF">
      <w:pPr>
        <w:pStyle w:val="a1"/>
        <w:numPr>
          <w:ilvl w:val="0"/>
          <w:numId w:val="3"/>
        </w:numPr>
        <w:spacing w:after="0"/>
      </w:pPr>
      <w:r w:rsidRPr="009D283E">
        <w:t xml:space="preserve">в связи с возросшей в настоящее время актуальностью информационной безопасности организаций </w:t>
      </w:r>
      <w:r w:rsidR="002A4F13" w:rsidRPr="009D283E">
        <w:t xml:space="preserve">еще </w:t>
      </w:r>
      <w:r w:rsidR="002C390D" w:rsidRPr="009D283E">
        <w:t xml:space="preserve">в </w:t>
      </w:r>
      <w:r w:rsidRPr="009D283E">
        <w:t>5</w:t>
      </w:r>
      <w:r w:rsidR="0042627C" w:rsidRPr="009D283E">
        <w:t>7</w:t>
      </w:r>
      <w:r w:rsidR="002C390D" w:rsidRPr="009D283E">
        <w:t xml:space="preserve"> трудовых функция</w:t>
      </w:r>
      <w:r w:rsidRPr="009D283E">
        <w:t xml:space="preserve">х профессионального стандарта добавлены необходимые знания; в ОТФ </w:t>
      </w:r>
      <w:r w:rsidR="0042627C" w:rsidRPr="009D283E">
        <w:t>всех квалификационных уровней</w:t>
      </w:r>
      <w:r w:rsidRPr="009D283E">
        <w:t xml:space="preserve"> добавлена трудовая функция «</w:t>
      </w:r>
      <w:r w:rsidR="00C67D50" w:rsidRPr="009D283E">
        <w:t xml:space="preserve">Принятие мер в случае обнаружения </w:t>
      </w:r>
      <w:r w:rsidR="0042627C" w:rsidRPr="009D283E">
        <w:t xml:space="preserve">инцидентов </w:t>
      </w:r>
      <w:r w:rsidR="00C67D50" w:rsidRPr="009D283E">
        <w:t>информационной безопасности</w:t>
      </w:r>
      <w:r w:rsidR="0042627C" w:rsidRPr="009D283E">
        <w:t>, связанных с работой ИС</w:t>
      </w:r>
      <w:r w:rsidRPr="009D283E">
        <w:t>»</w:t>
      </w:r>
      <w:r w:rsidR="002C390D" w:rsidRPr="009D283E">
        <w:t>.</w:t>
      </w:r>
    </w:p>
    <w:p w14:paraId="7273DEE8" w14:textId="78398077" w:rsidR="00BB5742" w:rsidRPr="009D283E" w:rsidRDefault="00BB5742" w:rsidP="00BB5742">
      <w:pPr>
        <w:pStyle w:val="a1"/>
      </w:pPr>
      <w:r w:rsidRPr="009D283E">
        <w:t>Внесены изменения в перечни трудовых функций, трудовых действий, необходимых умений и знаний с учетом информационных технологий (Таблица 1).</w:t>
      </w:r>
    </w:p>
    <w:p w14:paraId="623B52A8" w14:textId="77777777" w:rsidR="00BB5742" w:rsidRPr="009D283E" w:rsidRDefault="00BB5742" w:rsidP="00D60EEF">
      <w:pPr>
        <w:pStyle w:val="a1"/>
        <w:keepNext/>
        <w:jc w:val="right"/>
      </w:pPr>
      <w:r w:rsidRPr="009D283E">
        <w:t>Таблица 1</w:t>
      </w:r>
    </w:p>
    <w:p w14:paraId="18DED1EC" w14:textId="77777777" w:rsidR="00BB5742" w:rsidRPr="009D283E" w:rsidRDefault="00BB5742" w:rsidP="00D60EEF">
      <w:pPr>
        <w:pStyle w:val="a1"/>
        <w:keepNext/>
        <w:rPr>
          <w:b/>
        </w:rPr>
      </w:pPr>
      <w:r w:rsidRPr="009D283E">
        <w:rPr>
          <w:b/>
        </w:rPr>
        <w:t>Информация об учете цифровых технологий в профессиональных стандартах</w:t>
      </w:r>
    </w:p>
    <w:tbl>
      <w:tblPr>
        <w:tblStyle w:val="af0"/>
        <w:tblW w:w="0" w:type="auto"/>
        <w:tblLook w:val="04A0" w:firstRow="1" w:lastRow="0" w:firstColumn="1" w:lastColumn="0" w:noHBand="0" w:noVBand="1"/>
      </w:tblPr>
      <w:tblGrid>
        <w:gridCol w:w="779"/>
        <w:gridCol w:w="3016"/>
        <w:gridCol w:w="2171"/>
        <w:gridCol w:w="2069"/>
        <w:gridCol w:w="2160"/>
      </w:tblGrid>
      <w:tr w:rsidR="00C14124" w:rsidRPr="009D283E" w14:paraId="6807959F" w14:textId="77777777" w:rsidTr="009D283E">
        <w:trPr>
          <w:tblHeader/>
        </w:trPr>
        <w:tc>
          <w:tcPr>
            <w:tcW w:w="788" w:type="dxa"/>
            <w:shd w:val="clear" w:color="auto" w:fill="auto"/>
          </w:tcPr>
          <w:p w14:paraId="37280AE0" w14:textId="77777777" w:rsidR="00BB5742" w:rsidRPr="009D283E" w:rsidRDefault="00BB5742" w:rsidP="00B3751C">
            <w:pPr>
              <w:pStyle w:val="a1"/>
              <w:ind w:firstLine="0"/>
              <w:rPr>
                <w:sz w:val="22"/>
                <w:szCs w:val="22"/>
              </w:rPr>
            </w:pPr>
            <w:r w:rsidRPr="009D283E">
              <w:rPr>
                <w:sz w:val="22"/>
                <w:szCs w:val="22"/>
              </w:rPr>
              <w:t>№ п/п</w:t>
            </w:r>
          </w:p>
        </w:tc>
        <w:tc>
          <w:tcPr>
            <w:tcW w:w="3095" w:type="dxa"/>
            <w:shd w:val="clear" w:color="auto" w:fill="auto"/>
          </w:tcPr>
          <w:p w14:paraId="1635F970" w14:textId="77777777" w:rsidR="00BB5742" w:rsidRPr="009D283E" w:rsidRDefault="00BB5742" w:rsidP="00B3751C">
            <w:pPr>
              <w:pStyle w:val="a1"/>
              <w:ind w:firstLine="0"/>
              <w:rPr>
                <w:sz w:val="22"/>
                <w:szCs w:val="22"/>
              </w:rPr>
            </w:pPr>
            <w:r w:rsidRPr="009D283E">
              <w:rPr>
                <w:sz w:val="22"/>
                <w:szCs w:val="22"/>
              </w:rPr>
              <w:t>Обобщенная трудовая функция (код и наименование)</w:t>
            </w:r>
          </w:p>
        </w:tc>
        <w:tc>
          <w:tcPr>
            <w:tcW w:w="2220" w:type="dxa"/>
            <w:shd w:val="clear" w:color="auto" w:fill="auto"/>
          </w:tcPr>
          <w:p w14:paraId="2FAEEACC" w14:textId="77777777" w:rsidR="00BB5742" w:rsidRPr="009D283E" w:rsidRDefault="00BB5742" w:rsidP="00B3751C">
            <w:pPr>
              <w:pStyle w:val="a1"/>
              <w:spacing w:after="0" w:line="240" w:lineRule="auto"/>
              <w:ind w:firstLine="0"/>
              <w:rPr>
                <w:sz w:val="22"/>
                <w:szCs w:val="22"/>
              </w:rPr>
            </w:pPr>
            <w:r w:rsidRPr="009D283E">
              <w:rPr>
                <w:sz w:val="22"/>
                <w:szCs w:val="22"/>
              </w:rPr>
              <w:t>Необходимые умения, обеспечивающие</w:t>
            </w:r>
          </w:p>
          <w:p w14:paraId="647254EC" w14:textId="77777777" w:rsidR="00BB5742" w:rsidRPr="009D283E" w:rsidRDefault="00BB5742" w:rsidP="00B3751C">
            <w:pPr>
              <w:pStyle w:val="a1"/>
              <w:ind w:firstLine="0"/>
              <w:rPr>
                <w:sz w:val="22"/>
                <w:szCs w:val="22"/>
              </w:rPr>
            </w:pPr>
            <w:r w:rsidRPr="009D283E">
              <w:rPr>
                <w:sz w:val="22"/>
                <w:szCs w:val="22"/>
              </w:rPr>
              <w:t>\определяющие использование цифровых технологий при выполнении данной функции</w:t>
            </w:r>
          </w:p>
        </w:tc>
        <w:tc>
          <w:tcPr>
            <w:tcW w:w="2110" w:type="dxa"/>
            <w:shd w:val="clear" w:color="auto" w:fill="auto"/>
          </w:tcPr>
          <w:p w14:paraId="1130C026" w14:textId="77777777" w:rsidR="00BB5742" w:rsidRPr="009D283E" w:rsidRDefault="00BB5742" w:rsidP="00B3751C">
            <w:pPr>
              <w:pStyle w:val="a1"/>
              <w:ind w:firstLine="0"/>
              <w:rPr>
                <w:sz w:val="22"/>
                <w:szCs w:val="22"/>
              </w:rPr>
            </w:pPr>
            <w:r w:rsidRPr="009D283E">
              <w:rPr>
                <w:sz w:val="22"/>
                <w:szCs w:val="22"/>
              </w:rPr>
              <w:t>Необходимые знания, обеспечивающие \определяющие использование цифровых технологий при выполнении данной функции</w:t>
            </w:r>
          </w:p>
        </w:tc>
        <w:tc>
          <w:tcPr>
            <w:tcW w:w="2208" w:type="dxa"/>
            <w:shd w:val="clear" w:color="auto" w:fill="auto"/>
          </w:tcPr>
          <w:p w14:paraId="16482030" w14:textId="77777777" w:rsidR="00BB5742" w:rsidRPr="009D283E" w:rsidRDefault="00BB5742" w:rsidP="00B3751C">
            <w:pPr>
              <w:pStyle w:val="a1"/>
              <w:ind w:firstLine="0"/>
              <w:rPr>
                <w:sz w:val="22"/>
                <w:szCs w:val="22"/>
              </w:rPr>
            </w:pPr>
            <w:r w:rsidRPr="009D283E">
              <w:rPr>
                <w:sz w:val="22"/>
                <w:szCs w:val="22"/>
              </w:rPr>
              <w:t>Примеры цифровых технологий, используемых в профессиональной деятельности</w:t>
            </w:r>
          </w:p>
        </w:tc>
      </w:tr>
      <w:tr w:rsidR="007F3D5B" w:rsidRPr="009D283E" w14:paraId="2D32858B" w14:textId="77777777" w:rsidTr="007F3D5B">
        <w:tc>
          <w:tcPr>
            <w:tcW w:w="788" w:type="dxa"/>
            <w:vMerge w:val="restart"/>
          </w:tcPr>
          <w:p w14:paraId="0603D9D8" w14:textId="77777777" w:rsidR="007F3D5B" w:rsidRPr="009D283E" w:rsidRDefault="007F3D5B" w:rsidP="00B3751C">
            <w:pPr>
              <w:pStyle w:val="a1"/>
              <w:ind w:firstLine="0"/>
              <w:rPr>
                <w:b/>
                <w:sz w:val="22"/>
                <w:szCs w:val="22"/>
              </w:rPr>
            </w:pPr>
            <w:r w:rsidRPr="009D283E">
              <w:rPr>
                <w:b/>
                <w:sz w:val="22"/>
                <w:szCs w:val="22"/>
              </w:rPr>
              <w:t>1.</w:t>
            </w:r>
          </w:p>
        </w:tc>
        <w:tc>
          <w:tcPr>
            <w:tcW w:w="3095" w:type="dxa"/>
            <w:vMerge w:val="restart"/>
          </w:tcPr>
          <w:p w14:paraId="5CC8E838" w14:textId="1F10DB9D" w:rsidR="007F3D5B" w:rsidRPr="009D283E" w:rsidRDefault="007F3D5B" w:rsidP="00B3751C">
            <w:pPr>
              <w:pStyle w:val="a1"/>
              <w:spacing w:after="0"/>
              <w:ind w:firstLine="0"/>
              <w:rPr>
                <w:sz w:val="22"/>
                <w:szCs w:val="22"/>
              </w:rPr>
            </w:pPr>
            <w:r w:rsidRPr="009D283E">
              <w:rPr>
                <w:sz w:val="22"/>
                <w:szCs w:val="22"/>
              </w:rPr>
              <w:t xml:space="preserve">А. Техническая поддержка </w:t>
            </w:r>
            <w:r w:rsidRPr="009D283E">
              <w:rPr>
                <w:sz w:val="22"/>
                <w:szCs w:val="22"/>
              </w:rPr>
              <w:lastRenderedPageBreak/>
              <w:t>процессов создания (модификации) и сопровождения ИС, автоматизирующих задачи организационного управления и бизнес-процессы</w:t>
            </w:r>
          </w:p>
        </w:tc>
        <w:tc>
          <w:tcPr>
            <w:tcW w:w="2220" w:type="dxa"/>
          </w:tcPr>
          <w:p w14:paraId="22818164" w14:textId="3CDDD99C" w:rsidR="007F3D5B" w:rsidRPr="009D283E" w:rsidRDefault="007F3D5B" w:rsidP="00B3751C">
            <w:pPr>
              <w:pStyle w:val="a1"/>
              <w:spacing w:after="0"/>
              <w:ind w:firstLine="0"/>
              <w:rPr>
                <w:sz w:val="22"/>
                <w:szCs w:val="22"/>
              </w:rPr>
            </w:pPr>
            <w:r w:rsidRPr="009D283E">
              <w:rPr>
                <w:sz w:val="22"/>
                <w:szCs w:val="22"/>
              </w:rPr>
              <w:lastRenderedPageBreak/>
              <w:t>Кодировать на язы</w:t>
            </w:r>
            <w:r w:rsidRPr="009D283E">
              <w:rPr>
                <w:sz w:val="22"/>
                <w:szCs w:val="22"/>
              </w:rPr>
              <w:lastRenderedPageBreak/>
              <w:t>ках программирования</w:t>
            </w:r>
          </w:p>
        </w:tc>
        <w:tc>
          <w:tcPr>
            <w:tcW w:w="2110" w:type="dxa"/>
          </w:tcPr>
          <w:p w14:paraId="5D4D9305" w14:textId="2D2116F4" w:rsidR="007F3D5B" w:rsidRPr="009D283E" w:rsidRDefault="007F3D5B" w:rsidP="00B3751C">
            <w:pPr>
              <w:pStyle w:val="a1"/>
              <w:spacing w:after="0"/>
              <w:ind w:firstLine="0"/>
              <w:rPr>
                <w:sz w:val="22"/>
                <w:szCs w:val="22"/>
              </w:rPr>
            </w:pPr>
            <w:r w:rsidRPr="009D283E">
              <w:rPr>
                <w:sz w:val="22"/>
                <w:szCs w:val="22"/>
              </w:rPr>
              <w:lastRenderedPageBreak/>
              <w:t>Языки программи</w:t>
            </w:r>
            <w:r w:rsidRPr="009D283E">
              <w:rPr>
                <w:sz w:val="22"/>
                <w:szCs w:val="22"/>
              </w:rPr>
              <w:lastRenderedPageBreak/>
              <w:t>рования и работы с базами данных</w:t>
            </w:r>
          </w:p>
        </w:tc>
        <w:tc>
          <w:tcPr>
            <w:tcW w:w="2208" w:type="dxa"/>
          </w:tcPr>
          <w:p w14:paraId="040E21C7" w14:textId="5482EC42" w:rsidR="007F3D5B" w:rsidRPr="009D283E" w:rsidRDefault="00C40488" w:rsidP="00CE1230">
            <w:pPr>
              <w:pStyle w:val="a1"/>
              <w:spacing w:after="0"/>
              <w:ind w:firstLine="0"/>
              <w:rPr>
                <w:sz w:val="22"/>
                <w:szCs w:val="22"/>
              </w:rPr>
            </w:pPr>
            <w:r w:rsidRPr="009D283E">
              <w:rPr>
                <w:sz w:val="22"/>
                <w:szCs w:val="22"/>
              </w:rPr>
              <w:lastRenderedPageBreak/>
              <w:t>Программное обес</w:t>
            </w:r>
            <w:r w:rsidRPr="009D283E">
              <w:rPr>
                <w:sz w:val="22"/>
                <w:szCs w:val="22"/>
              </w:rPr>
              <w:lastRenderedPageBreak/>
              <w:t>печение информационных систем, системы управления базами данных</w:t>
            </w:r>
          </w:p>
        </w:tc>
      </w:tr>
      <w:tr w:rsidR="007F3D5B" w:rsidRPr="009D283E" w14:paraId="0CE13DDD" w14:textId="77777777" w:rsidTr="007F3D5B">
        <w:tc>
          <w:tcPr>
            <w:tcW w:w="788" w:type="dxa"/>
            <w:vMerge/>
          </w:tcPr>
          <w:p w14:paraId="48B2BCFF" w14:textId="77777777" w:rsidR="007F3D5B" w:rsidRPr="009D283E" w:rsidRDefault="007F3D5B" w:rsidP="00B3751C">
            <w:pPr>
              <w:pStyle w:val="a1"/>
              <w:ind w:firstLine="0"/>
              <w:rPr>
                <w:b/>
                <w:sz w:val="22"/>
                <w:szCs w:val="22"/>
              </w:rPr>
            </w:pPr>
          </w:p>
        </w:tc>
        <w:tc>
          <w:tcPr>
            <w:tcW w:w="3095" w:type="dxa"/>
            <w:vMerge/>
          </w:tcPr>
          <w:p w14:paraId="0C095E34" w14:textId="77777777" w:rsidR="007F3D5B" w:rsidRPr="009D283E" w:rsidRDefault="007F3D5B" w:rsidP="00B3751C">
            <w:pPr>
              <w:pStyle w:val="a1"/>
              <w:spacing w:after="0"/>
              <w:ind w:firstLine="0"/>
              <w:rPr>
                <w:sz w:val="22"/>
                <w:szCs w:val="22"/>
              </w:rPr>
            </w:pPr>
          </w:p>
        </w:tc>
        <w:tc>
          <w:tcPr>
            <w:tcW w:w="2220" w:type="dxa"/>
          </w:tcPr>
          <w:p w14:paraId="5E6FA304" w14:textId="1BF3917D" w:rsidR="007F3D5B" w:rsidRPr="009D283E" w:rsidRDefault="007F3D5B" w:rsidP="00B3751C">
            <w:pPr>
              <w:pStyle w:val="a1"/>
              <w:spacing w:after="0"/>
              <w:ind w:firstLine="0"/>
              <w:rPr>
                <w:sz w:val="22"/>
                <w:szCs w:val="22"/>
              </w:rPr>
            </w:pPr>
            <w:r w:rsidRPr="009D283E">
              <w:rPr>
                <w:sz w:val="22"/>
                <w:szCs w:val="22"/>
              </w:rPr>
              <w:t>Устанавливать программное обеспечение</w:t>
            </w:r>
          </w:p>
        </w:tc>
        <w:tc>
          <w:tcPr>
            <w:tcW w:w="2110" w:type="dxa"/>
          </w:tcPr>
          <w:p w14:paraId="775663BB" w14:textId="77777777" w:rsidR="007F3D5B" w:rsidRPr="009D283E" w:rsidRDefault="007F3D5B" w:rsidP="00B3751C">
            <w:pPr>
              <w:pStyle w:val="a1"/>
              <w:spacing w:after="0"/>
              <w:ind w:firstLine="0"/>
              <w:rPr>
                <w:color w:val="000000" w:themeColor="text1"/>
                <w:sz w:val="22"/>
                <w:szCs w:val="22"/>
              </w:rPr>
            </w:pPr>
            <w:r w:rsidRPr="009D283E">
              <w:rPr>
                <w:color w:val="000000" w:themeColor="text1"/>
                <w:sz w:val="22"/>
                <w:szCs w:val="22"/>
              </w:rPr>
              <w:t>Основы современных операционных систем</w:t>
            </w:r>
          </w:p>
          <w:p w14:paraId="7BCDBE25" w14:textId="483CE4EF" w:rsidR="007F3D5B" w:rsidRPr="009D283E" w:rsidRDefault="007F3D5B" w:rsidP="00B3751C">
            <w:pPr>
              <w:pStyle w:val="a1"/>
              <w:spacing w:after="0"/>
              <w:ind w:firstLine="0"/>
              <w:rPr>
                <w:sz w:val="22"/>
                <w:szCs w:val="22"/>
              </w:rPr>
            </w:pPr>
            <w:r w:rsidRPr="009D283E">
              <w:rPr>
                <w:color w:val="000000" w:themeColor="text1"/>
                <w:sz w:val="22"/>
                <w:szCs w:val="22"/>
              </w:rPr>
              <w:t>Устройство и функционирование современных ИС</w:t>
            </w:r>
          </w:p>
        </w:tc>
        <w:tc>
          <w:tcPr>
            <w:tcW w:w="2208" w:type="dxa"/>
          </w:tcPr>
          <w:p w14:paraId="1F048EA6" w14:textId="2DFCD229" w:rsidR="007F3D5B" w:rsidRPr="009D283E" w:rsidRDefault="007F3D5B" w:rsidP="00CE1230">
            <w:pPr>
              <w:pStyle w:val="a1"/>
              <w:spacing w:after="0"/>
              <w:ind w:firstLine="0"/>
              <w:rPr>
                <w:sz w:val="22"/>
                <w:szCs w:val="22"/>
              </w:rPr>
            </w:pPr>
            <w:r w:rsidRPr="009D283E">
              <w:rPr>
                <w:sz w:val="22"/>
                <w:szCs w:val="22"/>
              </w:rPr>
              <w:t>Операционные системы и прикладное программное обеспечение</w:t>
            </w:r>
          </w:p>
        </w:tc>
      </w:tr>
      <w:tr w:rsidR="007F3D5B" w:rsidRPr="009D283E" w14:paraId="74875648" w14:textId="77777777" w:rsidTr="007F3D5B">
        <w:tc>
          <w:tcPr>
            <w:tcW w:w="788" w:type="dxa"/>
            <w:vMerge/>
          </w:tcPr>
          <w:p w14:paraId="4E63C62C" w14:textId="77777777" w:rsidR="007F3D5B" w:rsidRPr="009D283E" w:rsidRDefault="007F3D5B" w:rsidP="00B3751C">
            <w:pPr>
              <w:pStyle w:val="a1"/>
              <w:ind w:firstLine="0"/>
              <w:rPr>
                <w:b/>
                <w:sz w:val="22"/>
                <w:szCs w:val="22"/>
              </w:rPr>
            </w:pPr>
          </w:p>
        </w:tc>
        <w:tc>
          <w:tcPr>
            <w:tcW w:w="3095" w:type="dxa"/>
            <w:vMerge/>
          </w:tcPr>
          <w:p w14:paraId="64B65A34" w14:textId="77777777" w:rsidR="007F3D5B" w:rsidRPr="009D283E" w:rsidRDefault="007F3D5B" w:rsidP="00B3751C">
            <w:pPr>
              <w:pStyle w:val="a1"/>
              <w:spacing w:after="0"/>
              <w:ind w:firstLine="0"/>
              <w:rPr>
                <w:sz w:val="22"/>
                <w:szCs w:val="22"/>
              </w:rPr>
            </w:pPr>
          </w:p>
        </w:tc>
        <w:tc>
          <w:tcPr>
            <w:tcW w:w="2220" w:type="dxa"/>
          </w:tcPr>
          <w:p w14:paraId="42AF5D06" w14:textId="46F448E2" w:rsidR="007F3D5B" w:rsidRPr="009D283E" w:rsidRDefault="007F3D5B" w:rsidP="00B3751C">
            <w:pPr>
              <w:pStyle w:val="a1"/>
              <w:spacing w:after="0"/>
              <w:ind w:firstLine="0"/>
              <w:rPr>
                <w:sz w:val="22"/>
                <w:szCs w:val="22"/>
              </w:rPr>
            </w:pPr>
            <w:r w:rsidRPr="009D283E">
              <w:rPr>
                <w:sz w:val="22"/>
                <w:szCs w:val="22"/>
              </w:rPr>
              <w:t>Устанавливать СУБД</w:t>
            </w:r>
          </w:p>
        </w:tc>
        <w:tc>
          <w:tcPr>
            <w:tcW w:w="2110" w:type="dxa"/>
          </w:tcPr>
          <w:p w14:paraId="7052282B" w14:textId="77777777" w:rsidR="007F3D5B" w:rsidRPr="009D283E" w:rsidRDefault="007F3D5B" w:rsidP="00B3751C">
            <w:pPr>
              <w:pStyle w:val="a1"/>
              <w:spacing w:after="0"/>
              <w:ind w:firstLine="0"/>
              <w:rPr>
                <w:sz w:val="22"/>
                <w:szCs w:val="22"/>
              </w:rPr>
            </w:pPr>
            <w:r w:rsidRPr="009D283E">
              <w:rPr>
                <w:color w:val="000000" w:themeColor="text1"/>
                <w:sz w:val="22"/>
                <w:szCs w:val="22"/>
              </w:rPr>
              <w:t>Основы современных операционных систем</w:t>
            </w:r>
            <w:r w:rsidRPr="009D283E">
              <w:rPr>
                <w:sz w:val="22"/>
                <w:szCs w:val="22"/>
              </w:rPr>
              <w:t xml:space="preserve"> </w:t>
            </w:r>
          </w:p>
          <w:p w14:paraId="5C908ABE" w14:textId="1ADBF0FC" w:rsidR="007F3D5B" w:rsidRPr="009D283E" w:rsidRDefault="007F3D5B" w:rsidP="00B3751C">
            <w:pPr>
              <w:pStyle w:val="a1"/>
              <w:spacing w:after="0"/>
              <w:ind w:firstLine="0"/>
              <w:rPr>
                <w:sz w:val="22"/>
                <w:szCs w:val="22"/>
              </w:rPr>
            </w:pPr>
            <w:r w:rsidRPr="009D283E">
              <w:rPr>
                <w:sz w:val="22"/>
                <w:szCs w:val="22"/>
              </w:rPr>
              <w:t>Основы администрирования баз данных</w:t>
            </w:r>
          </w:p>
        </w:tc>
        <w:tc>
          <w:tcPr>
            <w:tcW w:w="2208" w:type="dxa"/>
          </w:tcPr>
          <w:p w14:paraId="30277384" w14:textId="239698FB" w:rsidR="007F3D5B" w:rsidRPr="009D283E" w:rsidRDefault="007F3D5B" w:rsidP="00CE1230">
            <w:pPr>
              <w:pStyle w:val="a1"/>
              <w:spacing w:after="0"/>
              <w:ind w:firstLine="0"/>
              <w:rPr>
                <w:sz w:val="22"/>
                <w:szCs w:val="22"/>
              </w:rPr>
            </w:pPr>
            <w:r w:rsidRPr="009D283E">
              <w:rPr>
                <w:sz w:val="22"/>
                <w:szCs w:val="22"/>
              </w:rPr>
              <w:t>Операционные системы и прикладное программное обеспечение</w:t>
            </w:r>
          </w:p>
        </w:tc>
      </w:tr>
      <w:tr w:rsidR="007F3D5B" w:rsidRPr="009D283E" w14:paraId="44A10D17" w14:textId="77777777" w:rsidTr="007F3D5B">
        <w:tc>
          <w:tcPr>
            <w:tcW w:w="788" w:type="dxa"/>
            <w:vMerge w:val="restart"/>
          </w:tcPr>
          <w:p w14:paraId="0639EC75" w14:textId="77777777" w:rsidR="007F3D5B" w:rsidRPr="009D283E" w:rsidRDefault="007F3D5B" w:rsidP="00B3751C">
            <w:pPr>
              <w:pStyle w:val="a1"/>
              <w:ind w:firstLine="0"/>
              <w:rPr>
                <w:b/>
                <w:sz w:val="22"/>
                <w:szCs w:val="22"/>
              </w:rPr>
            </w:pPr>
            <w:r w:rsidRPr="009D283E">
              <w:rPr>
                <w:b/>
                <w:sz w:val="22"/>
                <w:szCs w:val="22"/>
              </w:rPr>
              <w:t>2.</w:t>
            </w:r>
          </w:p>
        </w:tc>
        <w:tc>
          <w:tcPr>
            <w:tcW w:w="3095" w:type="dxa"/>
            <w:vMerge w:val="restart"/>
          </w:tcPr>
          <w:p w14:paraId="7730F880" w14:textId="6FC93C4F" w:rsidR="007F3D5B" w:rsidRPr="009D283E" w:rsidRDefault="007F3D5B" w:rsidP="00B3751C">
            <w:pPr>
              <w:pStyle w:val="a1"/>
              <w:spacing w:after="0"/>
              <w:ind w:firstLine="0"/>
              <w:rPr>
                <w:sz w:val="22"/>
                <w:szCs w:val="22"/>
              </w:rPr>
            </w:pPr>
            <w:r w:rsidRPr="009D283E">
              <w:rPr>
                <w:sz w:val="22"/>
                <w:szCs w:val="22"/>
                <w:lang w:val="en-US"/>
              </w:rPr>
              <w:t>B</w:t>
            </w:r>
            <w:r w:rsidRPr="009D283E">
              <w:rPr>
                <w:sz w:val="22"/>
                <w:szCs w:val="22"/>
              </w:rPr>
              <w:t>. Выполнение работ по созданию (модификации) и сопровождению ИС, автоматизирующих задачи организационного управления и бизнес-процессы</w:t>
            </w:r>
          </w:p>
        </w:tc>
        <w:tc>
          <w:tcPr>
            <w:tcW w:w="2220" w:type="dxa"/>
          </w:tcPr>
          <w:p w14:paraId="2CBA48F4" w14:textId="4D356B47" w:rsidR="007F3D5B" w:rsidRPr="009D283E" w:rsidRDefault="007F3D5B" w:rsidP="00B3751C">
            <w:pPr>
              <w:pStyle w:val="a1"/>
              <w:spacing w:after="0"/>
              <w:ind w:firstLine="0"/>
              <w:rPr>
                <w:sz w:val="22"/>
                <w:szCs w:val="22"/>
              </w:rPr>
            </w:pPr>
            <w:r w:rsidRPr="009D283E">
              <w:rPr>
                <w:bCs w:val="0"/>
                <w:sz w:val="22"/>
                <w:szCs w:val="22"/>
              </w:rPr>
              <w:t>Тестировать результаты прототипирования</w:t>
            </w:r>
          </w:p>
        </w:tc>
        <w:tc>
          <w:tcPr>
            <w:tcW w:w="2110" w:type="dxa"/>
          </w:tcPr>
          <w:p w14:paraId="737FA446" w14:textId="77777777" w:rsidR="007F3D5B" w:rsidRPr="009D283E" w:rsidRDefault="007F3D5B" w:rsidP="00E210BD">
            <w:pPr>
              <w:pStyle w:val="a1"/>
              <w:ind w:firstLine="0"/>
              <w:rPr>
                <w:sz w:val="22"/>
                <w:szCs w:val="22"/>
              </w:rPr>
            </w:pPr>
            <w:r w:rsidRPr="009D283E">
              <w:rPr>
                <w:sz w:val="22"/>
                <w:szCs w:val="22"/>
              </w:rPr>
              <w:t>Инструменты и методы модульного тестирования</w:t>
            </w:r>
          </w:p>
          <w:p w14:paraId="02CE098B" w14:textId="77777777" w:rsidR="007F3D5B" w:rsidRPr="009D283E" w:rsidRDefault="007F3D5B" w:rsidP="00E210BD">
            <w:pPr>
              <w:pStyle w:val="a1"/>
              <w:ind w:firstLine="0"/>
              <w:rPr>
                <w:sz w:val="22"/>
                <w:szCs w:val="22"/>
              </w:rPr>
            </w:pPr>
            <w:r w:rsidRPr="009D283E">
              <w:rPr>
                <w:sz w:val="22"/>
                <w:szCs w:val="22"/>
              </w:rPr>
              <w:t>Инструменты и методы тестирования нефункциональных и функциональных характеристик ИС</w:t>
            </w:r>
          </w:p>
          <w:p w14:paraId="018D7543" w14:textId="3550D391" w:rsidR="007F3D5B" w:rsidRPr="009D283E" w:rsidRDefault="007F3D5B" w:rsidP="00E210BD">
            <w:pPr>
              <w:pStyle w:val="a1"/>
              <w:spacing w:after="0"/>
              <w:ind w:firstLine="0"/>
              <w:rPr>
                <w:sz w:val="22"/>
                <w:szCs w:val="22"/>
              </w:rPr>
            </w:pPr>
            <w:r w:rsidRPr="009D283E">
              <w:rPr>
                <w:sz w:val="22"/>
                <w:szCs w:val="22"/>
              </w:rPr>
              <w:t>Инструменты и методы прототипирования пользовательского интерфейса</w:t>
            </w:r>
          </w:p>
        </w:tc>
        <w:tc>
          <w:tcPr>
            <w:tcW w:w="2208" w:type="dxa"/>
          </w:tcPr>
          <w:p w14:paraId="2AD83CCB" w14:textId="3D5AAC6C" w:rsidR="007F3D5B" w:rsidRPr="009D283E" w:rsidRDefault="007F3D5B" w:rsidP="00C702AE">
            <w:pPr>
              <w:pStyle w:val="a1"/>
              <w:spacing w:after="0"/>
              <w:ind w:firstLine="0"/>
              <w:rPr>
                <w:sz w:val="22"/>
                <w:szCs w:val="22"/>
              </w:rPr>
            </w:pPr>
            <w:r w:rsidRPr="009D283E">
              <w:rPr>
                <w:sz w:val="22"/>
                <w:szCs w:val="22"/>
              </w:rPr>
              <w:t>Программное обеспечение информационных систем, системы управления базами данных</w:t>
            </w:r>
          </w:p>
        </w:tc>
      </w:tr>
      <w:tr w:rsidR="007F3D5B" w:rsidRPr="009D283E" w14:paraId="24CB3AA4" w14:textId="77777777" w:rsidTr="007F3D5B">
        <w:tc>
          <w:tcPr>
            <w:tcW w:w="788" w:type="dxa"/>
            <w:vMerge/>
          </w:tcPr>
          <w:p w14:paraId="0D43A54B" w14:textId="77777777" w:rsidR="007F3D5B" w:rsidRPr="009D283E" w:rsidRDefault="007F3D5B" w:rsidP="00B3751C">
            <w:pPr>
              <w:pStyle w:val="a1"/>
              <w:ind w:firstLine="0"/>
              <w:rPr>
                <w:b/>
                <w:sz w:val="22"/>
                <w:szCs w:val="22"/>
              </w:rPr>
            </w:pPr>
          </w:p>
        </w:tc>
        <w:tc>
          <w:tcPr>
            <w:tcW w:w="3095" w:type="dxa"/>
            <w:vMerge/>
          </w:tcPr>
          <w:p w14:paraId="7728D5F4" w14:textId="77777777" w:rsidR="007F3D5B" w:rsidRPr="009D283E" w:rsidRDefault="007F3D5B" w:rsidP="00B3751C">
            <w:pPr>
              <w:pStyle w:val="a1"/>
              <w:spacing w:after="0"/>
              <w:ind w:firstLine="0"/>
              <w:rPr>
                <w:sz w:val="22"/>
                <w:szCs w:val="22"/>
              </w:rPr>
            </w:pPr>
          </w:p>
        </w:tc>
        <w:tc>
          <w:tcPr>
            <w:tcW w:w="2220" w:type="dxa"/>
          </w:tcPr>
          <w:p w14:paraId="74A4FC2E" w14:textId="4311F794" w:rsidR="007F3D5B" w:rsidRPr="009D283E" w:rsidRDefault="007F3D5B" w:rsidP="00B3751C">
            <w:pPr>
              <w:pStyle w:val="a1"/>
              <w:spacing w:after="0"/>
              <w:ind w:firstLine="0"/>
              <w:rPr>
                <w:sz w:val="22"/>
                <w:szCs w:val="22"/>
              </w:rPr>
            </w:pPr>
            <w:r w:rsidRPr="009D283E">
              <w:rPr>
                <w:bCs w:val="0"/>
                <w:sz w:val="22"/>
                <w:szCs w:val="22"/>
              </w:rPr>
              <w:t>Тестировать ИС с использованием тест-планов</w:t>
            </w:r>
          </w:p>
        </w:tc>
        <w:tc>
          <w:tcPr>
            <w:tcW w:w="2110" w:type="dxa"/>
          </w:tcPr>
          <w:p w14:paraId="786B6B5E" w14:textId="74E608A3" w:rsidR="007F3D5B" w:rsidRPr="009D283E" w:rsidRDefault="007F3D5B" w:rsidP="00B3751C">
            <w:pPr>
              <w:pStyle w:val="a1"/>
              <w:spacing w:after="0"/>
              <w:ind w:firstLine="0"/>
              <w:rPr>
                <w:sz w:val="22"/>
                <w:szCs w:val="22"/>
              </w:rPr>
            </w:pPr>
            <w:r w:rsidRPr="009D283E">
              <w:rPr>
                <w:bCs w:val="0"/>
                <w:sz w:val="22"/>
                <w:szCs w:val="22"/>
              </w:rPr>
              <w:t>Инструменты и методы интеграционного тестирования</w:t>
            </w:r>
          </w:p>
        </w:tc>
        <w:tc>
          <w:tcPr>
            <w:tcW w:w="2208" w:type="dxa"/>
          </w:tcPr>
          <w:p w14:paraId="4C02DC53" w14:textId="09FAFA77" w:rsidR="007F3D5B" w:rsidRPr="009D283E" w:rsidRDefault="007F3D5B" w:rsidP="00B3751C">
            <w:pPr>
              <w:pStyle w:val="a1"/>
              <w:spacing w:after="0"/>
              <w:ind w:firstLine="0"/>
              <w:rPr>
                <w:sz w:val="22"/>
                <w:szCs w:val="22"/>
              </w:rPr>
            </w:pPr>
            <w:r w:rsidRPr="009D283E">
              <w:rPr>
                <w:sz w:val="22"/>
                <w:szCs w:val="22"/>
              </w:rPr>
              <w:t>Программное обеспечение информационных систем, системы управления базами данных</w:t>
            </w:r>
          </w:p>
        </w:tc>
      </w:tr>
      <w:tr w:rsidR="007F3D5B" w:rsidRPr="009D283E" w14:paraId="5D0A167E" w14:textId="77777777" w:rsidTr="007F3D5B">
        <w:tc>
          <w:tcPr>
            <w:tcW w:w="788" w:type="dxa"/>
            <w:vMerge/>
          </w:tcPr>
          <w:p w14:paraId="238637A1" w14:textId="77777777" w:rsidR="007F3D5B" w:rsidRPr="009D283E" w:rsidRDefault="007F3D5B" w:rsidP="00B3751C">
            <w:pPr>
              <w:pStyle w:val="a1"/>
              <w:ind w:firstLine="0"/>
              <w:rPr>
                <w:b/>
                <w:sz w:val="22"/>
                <w:szCs w:val="22"/>
              </w:rPr>
            </w:pPr>
          </w:p>
        </w:tc>
        <w:tc>
          <w:tcPr>
            <w:tcW w:w="3095" w:type="dxa"/>
            <w:vMerge/>
          </w:tcPr>
          <w:p w14:paraId="6F10DE79" w14:textId="77777777" w:rsidR="007F3D5B" w:rsidRPr="009D283E" w:rsidRDefault="007F3D5B" w:rsidP="00B3751C">
            <w:pPr>
              <w:pStyle w:val="a1"/>
              <w:spacing w:after="0"/>
              <w:ind w:firstLine="0"/>
              <w:rPr>
                <w:sz w:val="22"/>
                <w:szCs w:val="22"/>
              </w:rPr>
            </w:pPr>
          </w:p>
        </w:tc>
        <w:tc>
          <w:tcPr>
            <w:tcW w:w="2220" w:type="dxa"/>
          </w:tcPr>
          <w:p w14:paraId="7533B0A1" w14:textId="6B070966" w:rsidR="007F3D5B" w:rsidRPr="009D283E" w:rsidRDefault="007F3D5B" w:rsidP="00B3751C">
            <w:pPr>
              <w:pStyle w:val="a1"/>
              <w:spacing w:after="0"/>
              <w:ind w:firstLine="0"/>
              <w:rPr>
                <w:sz w:val="22"/>
                <w:szCs w:val="22"/>
              </w:rPr>
            </w:pPr>
            <w:r w:rsidRPr="009D283E">
              <w:rPr>
                <w:sz w:val="22"/>
                <w:szCs w:val="22"/>
              </w:rPr>
              <w:t>Разрабатывать пользовательскую документацию</w:t>
            </w:r>
          </w:p>
        </w:tc>
        <w:tc>
          <w:tcPr>
            <w:tcW w:w="2110" w:type="dxa"/>
          </w:tcPr>
          <w:p w14:paraId="5B0C0740" w14:textId="3AF3FF80" w:rsidR="007F3D5B" w:rsidRPr="009D283E" w:rsidRDefault="007F3D5B" w:rsidP="00B3751C">
            <w:pPr>
              <w:pStyle w:val="a1"/>
              <w:spacing w:after="0"/>
              <w:ind w:firstLine="0"/>
              <w:rPr>
                <w:sz w:val="22"/>
                <w:szCs w:val="22"/>
              </w:rPr>
            </w:pPr>
            <w:r w:rsidRPr="009D283E">
              <w:rPr>
                <w:sz w:val="22"/>
                <w:szCs w:val="22"/>
              </w:rPr>
              <w:t>Инструменты и методы разработки пользовательской документации</w:t>
            </w:r>
          </w:p>
        </w:tc>
        <w:tc>
          <w:tcPr>
            <w:tcW w:w="2208" w:type="dxa"/>
          </w:tcPr>
          <w:p w14:paraId="777EF857" w14:textId="23C0972A" w:rsidR="007F3D5B" w:rsidRPr="009D283E" w:rsidRDefault="007F3D5B" w:rsidP="00C702AE">
            <w:pPr>
              <w:pStyle w:val="a1"/>
              <w:spacing w:after="0"/>
              <w:ind w:firstLine="0"/>
              <w:rPr>
                <w:sz w:val="22"/>
                <w:szCs w:val="22"/>
              </w:rPr>
            </w:pPr>
            <w:r w:rsidRPr="009D283E">
              <w:rPr>
                <w:sz w:val="22"/>
                <w:szCs w:val="22"/>
              </w:rPr>
              <w:t>Текстовые редакторы, электронные таблицы, графические редакторы для обработки изображений</w:t>
            </w:r>
          </w:p>
        </w:tc>
      </w:tr>
      <w:tr w:rsidR="00E42268" w:rsidRPr="009D283E" w14:paraId="75E94927" w14:textId="77777777" w:rsidTr="007F3D5B">
        <w:tc>
          <w:tcPr>
            <w:tcW w:w="788" w:type="dxa"/>
            <w:vMerge w:val="restart"/>
          </w:tcPr>
          <w:p w14:paraId="71800C6C" w14:textId="77777777" w:rsidR="00E42268" w:rsidRPr="009D283E" w:rsidRDefault="00E42268" w:rsidP="00B3751C">
            <w:pPr>
              <w:pStyle w:val="a1"/>
              <w:ind w:firstLine="0"/>
              <w:rPr>
                <w:b/>
                <w:sz w:val="22"/>
                <w:szCs w:val="22"/>
              </w:rPr>
            </w:pPr>
            <w:r w:rsidRPr="009D283E">
              <w:rPr>
                <w:b/>
                <w:sz w:val="22"/>
                <w:szCs w:val="22"/>
              </w:rPr>
              <w:lastRenderedPageBreak/>
              <w:t>3.</w:t>
            </w:r>
          </w:p>
        </w:tc>
        <w:tc>
          <w:tcPr>
            <w:tcW w:w="3095" w:type="dxa"/>
            <w:vMerge w:val="restart"/>
          </w:tcPr>
          <w:p w14:paraId="58698451" w14:textId="5FE71135" w:rsidR="00E42268" w:rsidRPr="009D283E" w:rsidRDefault="00E42268" w:rsidP="00B3751C">
            <w:pPr>
              <w:pStyle w:val="a1"/>
              <w:spacing w:after="0"/>
              <w:ind w:firstLine="0"/>
              <w:rPr>
                <w:sz w:val="22"/>
                <w:szCs w:val="22"/>
              </w:rPr>
            </w:pPr>
            <w:r w:rsidRPr="009D283E">
              <w:rPr>
                <w:sz w:val="22"/>
                <w:szCs w:val="22"/>
                <w:lang w:val="en-US"/>
              </w:rPr>
              <w:t>C</w:t>
            </w:r>
            <w:r w:rsidRPr="009D283E">
              <w:rPr>
                <w:sz w:val="22"/>
                <w:szCs w:val="22"/>
              </w:rPr>
              <w:t>. Выполнение работ и управление работами по созданию (модификации) и сопровождению ИС, автоматизирующих задачи организационного управления и бизнес-процессы</w:t>
            </w:r>
          </w:p>
        </w:tc>
        <w:tc>
          <w:tcPr>
            <w:tcW w:w="2220" w:type="dxa"/>
          </w:tcPr>
          <w:p w14:paraId="630605A5" w14:textId="6BFA0B9D" w:rsidR="00E42268" w:rsidRPr="009D283E" w:rsidRDefault="00E42268" w:rsidP="00B3751C">
            <w:pPr>
              <w:pStyle w:val="a1"/>
              <w:spacing w:after="0"/>
              <w:ind w:firstLine="0"/>
              <w:rPr>
                <w:sz w:val="22"/>
                <w:szCs w:val="22"/>
              </w:rPr>
            </w:pPr>
            <w:r w:rsidRPr="009D283E">
              <w:rPr>
                <w:sz w:val="22"/>
                <w:szCs w:val="22"/>
              </w:rPr>
              <w:t>Использовать систему контроля версий</w:t>
            </w:r>
          </w:p>
        </w:tc>
        <w:tc>
          <w:tcPr>
            <w:tcW w:w="2110" w:type="dxa"/>
          </w:tcPr>
          <w:p w14:paraId="79136C32" w14:textId="1DF20C61" w:rsidR="00E42268" w:rsidRPr="009D283E" w:rsidRDefault="00E42268" w:rsidP="00B3751C">
            <w:pPr>
              <w:pStyle w:val="a1"/>
              <w:spacing w:after="0"/>
              <w:ind w:firstLine="0"/>
              <w:rPr>
                <w:sz w:val="22"/>
                <w:szCs w:val="22"/>
              </w:rPr>
            </w:pPr>
            <w:r w:rsidRPr="009D283E">
              <w:rPr>
                <w:sz w:val="22"/>
                <w:szCs w:val="22"/>
              </w:rPr>
              <w:t>Основы конфигурационного управления</w:t>
            </w:r>
          </w:p>
        </w:tc>
        <w:tc>
          <w:tcPr>
            <w:tcW w:w="2208" w:type="dxa"/>
          </w:tcPr>
          <w:p w14:paraId="792AB186" w14:textId="27E3A791" w:rsidR="00E42268" w:rsidRPr="009D283E" w:rsidRDefault="00E42268" w:rsidP="00B3751C">
            <w:pPr>
              <w:pStyle w:val="a1"/>
              <w:spacing w:after="0"/>
              <w:ind w:firstLine="0"/>
              <w:rPr>
                <w:sz w:val="22"/>
                <w:szCs w:val="22"/>
              </w:rPr>
            </w:pPr>
            <w:r w:rsidRPr="009D283E">
              <w:rPr>
                <w:sz w:val="22"/>
                <w:szCs w:val="22"/>
              </w:rPr>
              <w:t>Программные продукты, обеспечивающие работу с постоянно изменяющейся информацией</w:t>
            </w:r>
          </w:p>
        </w:tc>
      </w:tr>
      <w:tr w:rsidR="00E42268" w:rsidRPr="009D283E" w14:paraId="45974C3B" w14:textId="77777777" w:rsidTr="007F3D5B">
        <w:tc>
          <w:tcPr>
            <w:tcW w:w="788" w:type="dxa"/>
            <w:vMerge/>
          </w:tcPr>
          <w:p w14:paraId="68962E23" w14:textId="77777777" w:rsidR="00E42268" w:rsidRPr="009D283E" w:rsidRDefault="00E42268" w:rsidP="00B3751C">
            <w:pPr>
              <w:pStyle w:val="a1"/>
              <w:ind w:firstLine="0"/>
              <w:rPr>
                <w:b/>
                <w:sz w:val="22"/>
                <w:szCs w:val="22"/>
              </w:rPr>
            </w:pPr>
          </w:p>
        </w:tc>
        <w:tc>
          <w:tcPr>
            <w:tcW w:w="3095" w:type="dxa"/>
            <w:vMerge/>
          </w:tcPr>
          <w:p w14:paraId="6474D4FF" w14:textId="77777777" w:rsidR="00E42268" w:rsidRPr="009D283E" w:rsidRDefault="00E42268" w:rsidP="00B3751C">
            <w:pPr>
              <w:pStyle w:val="a1"/>
              <w:spacing w:after="0"/>
              <w:ind w:firstLine="0"/>
              <w:rPr>
                <w:sz w:val="22"/>
                <w:szCs w:val="22"/>
              </w:rPr>
            </w:pPr>
          </w:p>
        </w:tc>
        <w:tc>
          <w:tcPr>
            <w:tcW w:w="2220" w:type="dxa"/>
          </w:tcPr>
          <w:p w14:paraId="711C2422" w14:textId="330EEF2D" w:rsidR="00E42268" w:rsidRPr="009D283E" w:rsidRDefault="00E42268" w:rsidP="00B3751C">
            <w:pPr>
              <w:pStyle w:val="a1"/>
              <w:spacing w:after="0"/>
              <w:ind w:firstLine="0"/>
              <w:rPr>
                <w:sz w:val="22"/>
                <w:szCs w:val="22"/>
              </w:rPr>
            </w:pPr>
            <w:r w:rsidRPr="009D283E">
              <w:rPr>
                <w:sz w:val="22"/>
                <w:szCs w:val="22"/>
              </w:rPr>
              <w:t>Работать с записями по качеству (в том числе с корректирующими действиями, предупреждающими действиями, запросами на исправление несоответствий)</w:t>
            </w:r>
          </w:p>
        </w:tc>
        <w:tc>
          <w:tcPr>
            <w:tcW w:w="2110" w:type="dxa"/>
          </w:tcPr>
          <w:p w14:paraId="098B4BFD" w14:textId="77777777" w:rsidR="00E42268" w:rsidRPr="009D283E" w:rsidRDefault="00E42268" w:rsidP="00B3751C">
            <w:pPr>
              <w:pStyle w:val="a1"/>
              <w:spacing w:after="0"/>
              <w:ind w:firstLine="0"/>
              <w:rPr>
                <w:sz w:val="22"/>
                <w:szCs w:val="22"/>
              </w:rPr>
            </w:pPr>
            <w:r w:rsidRPr="009D283E">
              <w:rPr>
                <w:sz w:val="22"/>
                <w:szCs w:val="22"/>
              </w:rPr>
              <w:t>Инструменты и методы проведения аудитов качества</w:t>
            </w:r>
          </w:p>
          <w:p w14:paraId="5FA322F6" w14:textId="3FEECCCD" w:rsidR="00E42268" w:rsidRPr="009D283E" w:rsidRDefault="00E42268" w:rsidP="00B3751C">
            <w:pPr>
              <w:pStyle w:val="a1"/>
              <w:spacing w:after="0"/>
              <w:ind w:firstLine="0"/>
              <w:rPr>
                <w:sz w:val="22"/>
                <w:szCs w:val="22"/>
              </w:rPr>
            </w:pPr>
            <w:r w:rsidRPr="009D283E">
              <w:rPr>
                <w:sz w:val="22"/>
                <w:szCs w:val="22"/>
              </w:rPr>
              <w:t>Управление качеством: контрольные списки, верификация, валидация (приемо-сдаточные испытания)</w:t>
            </w:r>
          </w:p>
        </w:tc>
        <w:tc>
          <w:tcPr>
            <w:tcW w:w="2208" w:type="dxa"/>
          </w:tcPr>
          <w:p w14:paraId="108125E4" w14:textId="12C5E41D" w:rsidR="00E42268" w:rsidRPr="009D283E" w:rsidRDefault="00E42268" w:rsidP="008F685A">
            <w:pPr>
              <w:pStyle w:val="a1"/>
              <w:spacing w:after="0"/>
              <w:ind w:firstLine="0"/>
              <w:rPr>
                <w:sz w:val="22"/>
                <w:szCs w:val="22"/>
              </w:rPr>
            </w:pPr>
            <w:r w:rsidRPr="009D283E">
              <w:rPr>
                <w:sz w:val="22"/>
                <w:szCs w:val="22"/>
              </w:rPr>
              <w:t>Программное обеспечение в области менеджмента качества</w:t>
            </w:r>
          </w:p>
        </w:tc>
      </w:tr>
      <w:tr w:rsidR="00E42268" w:rsidRPr="009D283E" w14:paraId="2D09CD7E" w14:textId="77777777" w:rsidTr="007F3D5B">
        <w:tc>
          <w:tcPr>
            <w:tcW w:w="788" w:type="dxa"/>
            <w:vMerge/>
          </w:tcPr>
          <w:p w14:paraId="0D3C6089" w14:textId="77777777" w:rsidR="00E42268" w:rsidRPr="009D283E" w:rsidRDefault="00E42268" w:rsidP="00B3751C">
            <w:pPr>
              <w:pStyle w:val="a1"/>
              <w:ind w:firstLine="0"/>
              <w:rPr>
                <w:b/>
                <w:sz w:val="22"/>
                <w:szCs w:val="22"/>
              </w:rPr>
            </w:pPr>
          </w:p>
        </w:tc>
        <w:tc>
          <w:tcPr>
            <w:tcW w:w="3095" w:type="dxa"/>
            <w:vMerge/>
          </w:tcPr>
          <w:p w14:paraId="60500EF5" w14:textId="77777777" w:rsidR="00E42268" w:rsidRPr="009D283E" w:rsidRDefault="00E42268" w:rsidP="00B3751C">
            <w:pPr>
              <w:pStyle w:val="a1"/>
              <w:spacing w:after="0"/>
              <w:ind w:firstLine="0"/>
              <w:rPr>
                <w:sz w:val="22"/>
                <w:szCs w:val="22"/>
              </w:rPr>
            </w:pPr>
          </w:p>
        </w:tc>
        <w:tc>
          <w:tcPr>
            <w:tcW w:w="2220" w:type="dxa"/>
          </w:tcPr>
          <w:p w14:paraId="7A5AA6C4" w14:textId="04D78287" w:rsidR="00E42268" w:rsidRPr="009D283E" w:rsidRDefault="00E42268" w:rsidP="00B3751C">
            <w:pPr>
              <w:pStyle w:val="a1"/>
              <w:spacing w:after="0"/>
              <w:ind w:firstLine="0"/>
              <w:rPr>
                <w:sz w:val="22"/>
                <w:szCs w:val="22"/>
              </w:rPr>
            </w:pPr>
            <w:r w:rsidRPr="009D283E">
              <w:rPr>
                <w:sz w:val="22"/>
                <w:szCs w:val="22"/>
              </w:rPr>
              <w:t>Верифицировать процессы создания (модификации) и ввода ИС в эксплуатацию</w:t>
            </w:r>
          </w:p>
        </w:tc>
        <w:tc>
          <w:tcPr>
            <w:tcW w:w="2110" w:type="dxa"/>
          </w:tcPr>
          <w:p w14:paraId="02BC9E46" w14:textId="45F066B6" w:rsidR="00E42268" w:rsidRPr="009D283E" w:rsidRDefault="00E42268" w:rsidP="00B3751C">
            <w:pPr>
              <w:pStyle w:val="a1"/>
              <w:spacing w:after="0"/>
              <w:ind w:firstLine="0"/>
              <w:rPr>
                <w:sz w:val="22"/>
                <w:szCs w:val="22"/>
              </w:rPr>
            </w:pPr>
            <w:r w:rsidRPr="009D283E">
              <w:rPr>
                <w:sz w:val="22"/>
                <w:szCs w:val="22"/>
              </w:rPr>
              <w:t>Инструменты и методы верификации процессов создания (модификации) и ввода ИС в эксплуатацию</w:t>
            </w:r>
          </w:p>
        </w:tc>
        <w:tc>
          <w:tcPr>
            <w:tcW w:w="2208" w:type="dxa"/>
          </w:tcPr>
          <w:p w14:paraId="19109AA8" w14:textId="17FCE8DB" w:rsidR="00E42268" w:rsidRPr="009D283E" w:rsidRDefault="00E42268" w:rsidP="00B3751C">
            <w:pPr>
              <w:pStyle w:val="a1"/>
              <w:spacing w:after="0"/>
              <w:ind w:firstLine="0"/>
              <w:rPr>
                <w:sz w:val="22"/>
                <w:szCs w:val="22"/>
              </w:rPr>
            </w:pPr>
            <w:r w:rsidRPr="009D283E">
              <w:rPr>
                <w:sz w:val="22"/>
                <w:szCs w:val="22"/>
              </w:rPr>
              <w:t>Программное обеспечение в области менеджмента качества</w:t>
            </w:r>
          </w:p>
        </w:tc>
      </w:tr>
      <w:tr w:rsidR="007665C1" w:rsidRPr="009D283E" w14:paraId="72989FA8" w14:textId="77777777" w:rsidTr="007F3D5B">
        <w:tc>
          <w:tcPr>
            <w:tcW w:w="788" w:type="dxa"/>
            <w:vMerge w:val="restart"/>
          </w:tcPr>
          <w:p w14:paraId="3B5F5418" w14:textId="2AA9EF9A" w:rsidR="007665C1" w:rsidRPr="009D283E" w:rsidRDefault="007665C1" w:rsidP="00B3751C">
            <w:pPr>
              <w:pStyle w:val="a1"/>
              <w:ind w:firstLine="0"/>
              <w:rPr>
                <w:b/>
                <w:sz w:val="22"/>
                <w:szCs w:val="22"/>
              </w:rPr>
            </w:pPr>
            <w:r w:rsidRPr="009D283E">
              <w:rPr>
                <w:b/>
                <w:sz w:val="22"/>
                <w:szCs w:val="22"/>
              </w:rPr>
              <w:t>4.</w:t>
            </w:r>
          </w:p>
        </w:tc>
        <w:tc>
          <w:tcPr>
            <w:tcW w:w="3095" w:type="dxa"/>
            <w:vMerge w:val="restart"/>
          </w:tcPr>
          <w:p w14:paraId="5329E6BF" w14:textId="108B1563" w:rsidR="007665C1" w:rsidRPr="009D283E" w:rsidRDefault="007665C1" w:rsidP="00B3751C">
            <w:pPr>
              <w:pStyle w:val="a1"/>
              <w:spacing w:after="0"/>
              <w:ind w:firstLine="0"/>
              <w:rPr>
                <w:sz w:val="22"/>
                <w:szCs w:val="22"/>
              </w:rPr>
            </w:pPr>
            <w:r w:rsidRPr="009D283E">
              <w:rPr>
                <w:sz w:val="22"/>
                <w:szCs w:val="22"/>
                <w:lang w:val="en-US"/>
              </w:rPr>
              <w:t>D</w:t>
            </w:r>
            <w:r w:rsidRPr="009D283E">
              <w:rPr>
                <w:sz w:val="22"/>
                <w:szCs w:val="22"/>
              </w:rPr>
              <w:t>. Управление работами по сопровождению и проектами создания (модификации) ИС, автоматизирующих задачи организационного управления и бизнес-процессы</w:t>
            </w:r>
          </w:p>
        </w:tc>
        <w:tc>
          <w:tcPr>
            <w:tcW w:w="2220" w:type="dxa"/>
          </w:tcPr>
          <w:p w14:paraId="098618EA" w14:textId="519862AF" w:rsidR="007665C1" w:rsidRPr="009D283E" w:rsidRDefault="007665C1" w:rsidP="00B3751C">
            <w:pPr>
              <w:pStyle w:val="a1"/>
              <w:spacing w:after="0"/>
              <w:ind w:firstLine="0"/>
              <w:rPr>
                <w:sz w:val="22"/>
                <w:szCs w:val="22"/>
              </w:rPr>
            </w:pPr>
            <w:r w:rsidRPr="009D283E">
              <w:rPr>
                <w:sz w:val="22"/>
                <w:szCs w:val="22"/>
              </w:rPr>
              <w:t>Разрабатывать регламентные документы</w:t>
            </w:r>
          </w:p>
        </w:tc>
        <w:tc>
          <w:tcPr>
            <w:tcW w:w="2110" w:type="dxa"/>
          </w:tcPr>
          <w:p w14:paraId="72B060CE" w14:textId="77777777" w:rsidR="007665C1" w:rsidRPr="009D283E" w:rsidRDefault="007665C1" w:rsidP="00CF29D0">
            <w:pPr>
              <w:pStyle w:val="a1"/>
              <w:ind w:firstLine="0"/>
              <w:rPr>
                <w:sz w:val="22"/>
                <w:szCs w:val="22"/>
              </w:rPr>
            </w:pPr>
            <w:r w:rsidRPr="009D283E">
              <w:rPr>
                <w:sz w:val="22"/>
                <w:szCs w:val="22"/>
              </w:rPr>
              <w:t>Управление коммуникациями в проекте: базовые навыки управления (в том числе проведение презентаций, проведение переговоров, публичные выступления)</w:t>
            </w:r>
          </w:p>
          <w:p w14:paraId="78766F38" w14:textId="737EA483" w:rsidR="007665C1" w:rsidRPr="009D283E" w:rsidRDefault="007665C1" w:rsidP="00CF29D0">
            <w:pPr>
              <w:pStyle w:val="a1"/>
              <w:spacing w:after="0"/>
              <w:ind w:firstLine="0"/>
              <w:rPr>
                <w:sz w:val="22"/>
                <w:szCs w:val="22"/>
              </w:rPr>
            </w:pPr>
            <w:r w:rsidRPr="009D283E">
              <w:rPr>
                <w:sz w:val="22"/>
                <w:szCs w:val="22"/>
              </w:rPr>
              <w:t>Отчетность по проекту: подготовка отчетов об исполнении</w:t>
            </w:r>
          </w:p>
        </w:tc>
        <w:tc>
          <w:tcPr>
            <w:tcW w:w="2208" w:type="dxa"/>
          </w:tcPr>
          <w:p w14:paraId="7295A99B" w14:textId="421DDB0D" w:rsidR="007665C1" w:rsidRPr="009D283E" w:rsidRDefault="007665C1" w:rsidP="00B3751C">
            <w:pPr>
              <w:pStyle w:val="a1"/>
              <w:spacing w:after="0"/>
              <w:ind w:firstLine="0"/>
              <w:rPr>
                <w:sz w:val="22"/>
                <w:szCs w:val="22"/>
              </w:rPr>
            </w:pPr>
            <w:r w:rsidRPr="009D283E">
              <w:rPr>
                <w:sz w:val="22"/>
                <w:szCs w:val="22"/>
              </w:rPr>
              <w:t>Текстовые редакторы, электронные таблицы, графические редакторы для обработки изображений</w:t>
            </w:r>
          </w:p>
        </w:tc>
      </w:tr>
      <w:tr w:rsidR="007665C1" w:rsidRPr="009D283E" w14:paraId="678F1C4A" w14:textId="77777777" w:rsidTr="007F3D5B">
        <w:tc>
          <w:tcPr>
            <w:tcW w:w="788" w:type="dxa"/>
            <w:vMerge/>
          </w:tcPr>
          <w:p w14:paraId="6694A69F" w14:textId="77777777" w:rsidR="007665C1" w:rsidRPr="009D283E" w:rsidRDefault="007665C1" w:rsidP="00B3751C">
            <w:pPr>
              <w:pStyle w:val="a1"/>
              <w:ind w:firstLine="0"/>
              <w:rPr>
                <w:b/>
                <w:sz w:val="22"/>
                <w:szCs w:val="22"/>
              </w:rPr>
            </w:pPr>
          </w:p>
        </w:tc>
        <w:tc>
          <w:tcPr>
            <w:tcW w:w="3095" w:type="dxa"/>
            <w:vMerge/>
          </w:tcPr>
          <w:p w14:paraId="6FC90D0E" w14:textId="77777777" w:rsidR="007665C1" w:rsidRPr="009D283E" w:rsidRDefault="007665C1" w:rsidP="00B3751C">
            <w:pPr>
              <w:pStyle w:val="a1"/>
              <w:spacing w:after="0"/>
              <w:ind w:firstLine="0"/>
              <w:rPr>
                <w:sz w:val="22"/>
                <w:szCs w:val="22"/>
              </w:rPr>
            </w:pPr>
          </w:p>
        </w:tc>
        <w:tc>
          <w:tcPr>
            <w:tcW w:w="2220" w:type="dxa"/>
          </w:tcPr>
          <w:p w14:paraId="2CA51E9E" w14:textId="77777777" w:rsidR="007665C1" w:rsidRPr="009D283E" w:rsidRDefault="007665C1" w:rsidP="00F23D66">
            <w:pPr>
              <w:pStyle w:val="a1"/>
              <w:ind w:firstLine="0"/>
              <w:rPr>
                <w:sz w:val="22"/>
                <w:szCs w:val="22"/>
              </w:rPr>
            </w:pPr>
            <w:r w:rsidRPr="009D283E">
              <w:rPr>
                <w:sz w:val="22"/>
                <w:szCs w:val="22"/>
              </w:rPr>
              <w:t>Проектировать архитектуры ИС</w:t>
            </w:r>
          </w:p>
          <w:p w14:paraId="0F06D67D" w14:textId="559454BC" w:rsidR="007665C1" w:rsidRPr="009D283E" w:rsidRDefault="007665C1" w:rsidP="00F23D66">
            <w:pPr>
              <w:pStyle w:val="a1"/>
              <w:spacing w:after="0"/>
              <w:ind w:firstLine="0"/>
              <w:rPr>
                <w:sz w:val="22"/>
                <w:szCs w:val="22"/>
              </w:rPr>
            </w:pPr>
            <w:r w:rsidRPr="009D283E">
              <w:rPr>
                <w:sz w:val="22"/>
                <w:szCs w:val="22"/>
              </w:rPr>
              <w:t>Проверять (верифицировать) архитектуру ИС</w:t>
            </w:r>
          </w:p>
        </w:tc>
        <w:tc>
          <w:tcPr>
            <w:tcW w:w="2110" w:type="dxa"/>
          </w:tcPr>
          <w:p w14:paraId="3D21EEEA" w14:textId="77777777" w:rsidR="007665C1" w:rsidRPr="009D283E" w:rsidRDefault="007665C1" w:rsidP="00F23D66">
            <w:pPr>
              <w:pStyle w:val="a1"/>
              <w:ind w:firstLine="0"/>
              <w:rPr>
                <w:sz w:val="22"/>
                <w:szCs w:val="22"/>
              </w:rPr>
            </w:pPr>
            <w:r w:rsidRPr="009D283E">
              <w:rPr>
                <w:sz w:val="22"/>
                <w:szCs w:val="22"/>
              </w:rPr>
              <w:t>Инструменты и методы проектирования архитектуры ИС</w:t>
            </w:r>
          </w:p>
          <w:p w14:paraId="145F2B64" w14:textId="59D74BF1" w:rsidR="007665C1" w:rsidRPr="009D283E" w:rsidRDefault="007665C1" w:rsidP="00F23D66">
            <w:pPr>
              <w:pStyle w:val="a1"/>
              <w:spacing w:after="0"/>
              <w:ind w:firstLine="0"/>
              <w:rPr>
                <w:sz w:val="22"/>
                <w:szCs w:val="22"/>
              </w:rPr>
            </w:pPr>
            <w:r w:rsidRPr="009D283E">
              <w:rPr>
                <w:sz w:val="22"/>
                <w:szCs w:val="22"/>
              </w:rPr>
              <w:t>Инструменты и методы верификации архитектуры ИС</w:t>
            </w:r>
          </w:p>
        </w:tc>
        <w:tc>
          <w:tcPr>
            <w:tcW w:w="2208" w:type="dxa"/>
          </w:tcPr>
          <w:p w14:paraId="221054BA" w14:textId="03DD994A" w:rsidR="007665C1" w:rsidRPr="009D283E" w:rsidRDefault="007665C1" w:rsidP="00B3751C">
            <w:pPr>
              <w:pStyle w:val="a1"/>
              <w:spacing w:after="0"/>
              <w:ind w:firstLine="0"/>
              <w:rPr>
                <w:sz w:val="22"/>
                <w:szCs w:val="22"/>
              </w:rPr>
            </w:pPr>
            <w:r w:rsidRPr="009D283E">
              <w:rPr>
                <w:sz w:val="22"/>
                <w:szCs w:val="22"/>
              </w:rPr>
              <w:t>Программные средства проектирования компьютерного программного обеспечения, баз данных, программных интерфейсов</w:t>
            </w:r>
          </w:p>
        </w:tc>
      </w:tr>
    </w:tbl>
    <w:p w14:paraId="21BB8F4B" w14:textId="77777777" w:rsidR="00BB5742" w:rsidRPr="009D283E" w:rsidRDefault="00BB5742" w:rsidP="00BB5742"/>
    <w:p w14:paraId="5EFE55E4" w14:textId="683303D3" w:rsidR="00255D48" w:rsidRPr="009D283E" w:rsidRDefault="00255D48" w:rsidP="00301C6F">
      <w:pPr>
        <w:pStyle w:val="2"/>
      </w:pPr>
      <w:bookmarkStart w:id="11" w:name="_Toc118985265"/>
      <w:r w:rsidRPr="009D283E">
        <w:t>2</w:t>
      </w:r>
      <w:r w:rsidR="00465D52" w:rsidRPr="009D283E">
        <w:t>.</w:t>
      </w:r>
      <w:r w:rsidR="00D65A5D" w:rsidRPr="009D283E">
        <w:t>3</w:t>
      </w:r>
      <w:r w:rsidR="00465D52" w:rsidRPr="009D283E">
        <w:t xml:space="preserve">. </w:t>
      </w:r>
      <w:r w:rsidRPr="009D283E">
        <w:t>Основные этапы актуализации профессионального стандарта</w:t>
      </w:r>
      <w:bookmarkEnd w:id="11"/>
    </w:p>
    <w:p w14:paraId="5E31F70D" w14:textId="4E4F78EC" w:rsidR="00465D52" w:rsidRPr="009D283E" w:rsidRDefault="00255D48" w:rsidP="00255D48">
      <w:pPr>
        <w:pStyle w:val="3"/>
      </w:pPr>
      <w:bookmarkStart w:id="12" w:name="_Toc118985266"/>
      <w:r w:rsidRPr="009D283E">
        <w:t>2.</w:t>
      </w:r>
      <w:r w:rsidR="00D65A5D" w:rsidRPr="009D283E">
        <w:t>3</w:t>
      </w:r>
      <w:r w:rsidRPr="009D283E">
        <w:t xml:space="preserve">.1. </w:t>
      </w:r>
      <w:r w:rsidR="00465D52" w:rsidRPr="009D283E">
        <w:t>Информация об организациях, на базе которых проводились исследования</w:t>
      </w:r>
      <w:bookmarkEnd w:id="12"/>
    </w:p>
    <w:p w14:paraId="4F6DD0B4" w14:textId="66522745" w:rsidR="007A64E8" w:rsidRPr="009D283E" w:rsidRDefault="007A64E8" w:rsidP="007A64E8">
      <w:pPr>
        <w:pStyle w:val="a1"/>
      </w:pPr>
      <w:bookmarkStart w:id="13" w:name="_Toc464578951"/>
      <w:r w:rsidRPr="009D283E">
        <w:t xml:space="preserve">В соответствии с Правилами разработки и утверждения профессиональных стандартов, утв. постановлением Правительства РФ от 22.01.2013 г., № 23, профессиональный стандарт актуализирован ФГБУ «ВНИИ труда Минтруда России» с участием представителей работодателей отрасли, ведущих образовательных организаций профессионального образования. Перечень организаций, сведения об уполномоченных лицах, участвовавших в актуализации профессионального стандарта, приведены в </w:t>
      </w:r>
      <w:r w:rsidR="0020070A" w:rsidRPr="009D283E">
        <w:rPr>
          <w:b/>
        </w:rPr>
        <w:t>П</w:t>
      </w:r>
      <w:r w:rsidRPr="009D283E">
        <w:rPr>
          <w:b/>
        </w:rPr>
        <w:t>риложении 1</w:t>
      </w:r>
      <w:r w:rsidRPr="009D283E">
        <w:t>.</w:t>
      </w:r>
    </w:p>
    <w:p w14:paraId="42F615C5" w14:textId="3574F7D2" w:rsidR="004F0DBC" w:rsidRPr="009D283E" w:rsidRDefault="00255D48" w:rsidP="00255D48">
      <w:pPr>
        <w:pStyle w:val="3"/>
      </w:pPr>
      <w:bookmarkStart w:id="14" w:name="_Toc118985267"/>
      <w:r w:rsidRPr="009D283E">
        <w:t>2.</w:t>
      </w:r>
      <w:r w:rsidR="00787796" w:rsidRPr="009D283E">
        <w:t>3</w:t>
      </w:r>
      <w:r w:rsidRPr="009D283E">
        <w:t>.</w:t>
      </w:r>
      <w:r w:rsidR="004F0DBC" w:rsidRPr="009D283E">
        <w:t>2. Сведения о нормативно-правовых документах, регулирующих вид профессиональной деятельности, для которого разработан проект актуализированного профессионального стандарта</w:t>
      </w:r>
      <w:bookmarkEnd w:id="13"/>
      <w:bookmarkEnd w:id="14"/>
    </w:p>
    <w:p w14:paraId="75ADFEFB" w14:textId="3CEF2323" w:rsidR="00384992" w:rsidRPr="009D283E" w:rsidRDefault="00384992" w:rsidP="00384992">
      <w:pPr>
        <w:pStyle w:val="a1"/>
      </w:pPr>
      <w:r w:rsidRPr="009D283E">
        <w:t xml:space="preserve">Профессиональная деятельность </w:t>
      </w:r>
      <w:r w:rsidR="00212400" w:rsidRPr="009D283E">
        <w:t xml:space="preserve">специалиста по информационным системам </w:t>
      </w:r>
      <w:r w:rsidRPr="009D283E">
        <w:t>регулируется следующими федеральными и отраслевыми нормативно-правовыми актами.</w:t>
      </w:r>
    </w:p>
    <w:p w14:paraId="2ACAD470" w14:textId="77777777" w:rsidR="003A1A95" w:rsidRPr="009D283E" w:rsidRDefault="003A1A95" w:rsidP="003A1A95">
      <w:pPr>
        <w:pStyle w:val="a1"/>
      </w:pPr>
      <w:r w:rsidRPr="009D283E">
        <w:t>1. Трудовой кодекс Российской Федерации от 30.12.2001 № 197-ФЗ (ред. от 28.06.2021, с изм. от 06.10.2021).</w:t>
      </w:r>
    </w:p>
    <w:p w14:paraId="620E55DA" w14:textId="16C86F59" w:rsidR="00212400" w:rsidRPr="009D283E" w:rsidRDefault="00212400" w:rsidP="003A1A95">
      <w:pPr>
        <w:pStyle w:val="a1"/>
      </w:pPr>
      <w:r w:rsidRPr="009D283E">
        <w:t>Специальных нормативных правовых актов, регулирующих данный вид профессиональной деятельности, на момент актуализации профессионального стандарта не выявлено.</w:t>
      </w:r>
    </w:p>
    <w:p w14:paraId="4592BB4E" w14:textId="265B2CC5" w:rsidR="004F0DBC" w:rsidRPr="009D283E" w:rsidRDefault="00255D48" w:rsidP="00255D48">
      <w:pPr>
        <w:pStyle w:val="3"/>
      </w:pPr>
      <w:bookmarkStart w:id="15" w:name="_Toc464578952"/>
      <w:bookmarkStart w:id="16" w:name="_Toc118985268"/>
      <w:r w:rsidRPr="009D283E">
        <w:t>2.</w:t>
      </w:r>
      <w:r w:rsidR="00787796" w:rsidRPr="009D283E">
        <w:t>3</w:t>
      </w:r>
      <w:r w:rsidRPr="009D283E">
        <w:t>.</w:t>
      </w:r>
      <w:r w:rsidR="004F0DBC" w:rsidRPr="009D283E">
        <w:t>3. Требования к экспертам, привлеченным к актуализации профессионального стандарта</w:t>
      </w:r>
      <w:bookmarkEnd w:id="15"/>
      <w:bookmarkEnd w:id="16"/>
    </w:p>
    <w:p w14:paraId="292877D4" w14:textId="2AFE0974" w:rsidR="00174084" w:rsidRPr="009D283E" w:rsidRDefault="004F0DBC" w:rsidP="00174084">
      <w:pPr>
        <w:pStyle w:val="a1"/>
      </w:pPr>
      <w:r w:rsidRPr="009D283E">
        <w:t>В целях актуализации профессионального стандарта была сформирована рабочая группа экспертов, в состав которой были включены специалисты в области разработки профессиональных стандартов,</w:t>
      </w:r>
      <w:r w:rsidR="00590AEA" w:rsidRPr="009D283E">
        <w:t xml:space="preserve"> эксперты ФГБУ «ВНИИ труда» Минтруда России,</w:t>
      </w:r>
      <w:r w:rsidRPr="009D283E">
        <w:t xml:space="preserve"> специалисты в области</w:t>
      </w:r>
      <w:r w:rsidR="0060622D" w:rsidRPr="009D283E">
        <w:t xml:space="preserve"> создания и поддержки информационных систем в экономике</w:t>
      </w:r>
      <w:r w:rsidRPr="009D283E">
        <w:t xml:space="preserve">, руководители </w:t>
      </w:r>
      <w:r w:rsidR="002A6DFD" w:rsidRPr="009D283E">
        <w:t>промышленных</w:t>
      </w:r>
      <w:r w:rsidRPr="009D283E">
        <w:t xml:space="preserve"> организаций, специалисты в области управления, обучения и развития персонала</w:t>
      </w:r>
      <w:r w:rsidR="0055788F" w:rsidRPr="009D283E">
        <w:t>,</w:t>
      </w:r>
      <w:r w:rsidR="00AA0BF4" w:rsidRPr="009D283E">
        <w:t xml:space="preserve"> </w:t>
      </w:r>
      <w:r w:rsidR="00174084" w:rsidRPr="009D283E">
        <w:t>другие специалисты.</w:t>
      </w:r>
    </w:p>
    <w:p w14:paraId="1089C75A" w14:textId="77777777" w:rsidR="00E40328" w:rsidRPr="009D283E" w:rsidRDefault="00E40328" w:rsidP="00E40328">
      <w:pPr>
        <w:pStyle w:val="a1"/>
      </w:pPr>
      <w:r w:rsidRPr="009D283E">
        <w:t>Эксперты в рабочую группу выбирались</w:t>
      </w:r>
      <w:r w:rsidR="00674F2B" w:rsidRPr="009D283E">
        <w:t xml:space="preserve"> исходя из следующих требований:</w:t>
      </w:r>
    </w:p>
    <w:p w14:paraId="10B1782D" w14:textId="77777777" w:rsidR="00E40328" w:rsidRPr="009D283E" w:rsidRDefault="00674F2B">
      <w:pPr>
        <w:pStyle w:val="a"/>
      </w:pPr>
      <w:r w:rsidRPr="009D283E">
        <w:t>т</w:t>
      </w:r>
      <w:r w:rsidR="00E40328" w:rsidRPr="009D283E">
        <w:t>ребования к представителю профессионального сообщества</w:t>
      </w:r>
      <w:r w:rsidRPr="009D283E">
        <w:t xml:space="preserve"> –</w:t>
      </w:r>
      <w:r w:rsidR="00E40328" w:rsidRPr="009D283E">
        <w:t xml:space="preserve"> высшее образование, стаж работы в </w:t>
      </w:r>
      <w:r w:rsidRPr="009D283E">
        <w:t>профессиональной области</w:t>
      </w:r>
      <w:r w:rsidR="00E40328" w:rsidRPr="009D283E">
        <w:t xml:space="preserve"> не менее 10 лет</w:t>
      </w:r>
      <w:r w:rsidRPr="009D283E">
        <w:t>;</w:t>
      </w:r>
    </w:p>
    <w:p w14:paraId="035C1DD5" w14:textId="77777777" w:rsidR="00E40328" w:rsidRPr="009D283E" w:rsidRDefault="00674F2B">
      <w:pPr>
        <w:pStyle w:val="a"/>
      </w:pPr>
      <w:r w:rsidRPr="009D283E">
        <w:t>т</w:t>
      </w:r>
      <w:r w:rsidR="00E40328" w:rsidRPr="009D283E">
        <w:t xml:space="preserve">ребования к представителю образовательного </w:t>
      </w:r>
      <w:r w:rsidRPr="009D283E">
        <w:t>сообщества –</w:t>
      </w:r>
      <w:r w:rsidR="00E40328" w:rsidRPr="009D283E">
        <w:t xml:space="preserve"> </w:t>
      </w:r>
      <w:r w:rsidRPr="009D283E">
        <w:t xml:space="preserve">высшее </w:t>
      </w:r>
      <w:r w:rsidR="00E40328" w:rsidRPr="009D283E">
        <w:t xml:space="preserve">образование, стаж педагогической деятельности по профильным дисциплинам не менее </w:t>
      </w:r>
      <w:r w:rsidRPr="009D283E">
        <w:t>10</w:t>
      </w:r>
      <w:r w:rsidR="00E40328" w:rsidRPr="009D283E">
        <w:t xml:space="preserve"> лет, стаж работы </w:t>
      </w:r>
      <w:r w:rsidRPr="009D283E">
        <w:t xml:space="preserve">в профессиональной области не менее </w:t>
      </w:r>
      <w:r w:rsidR="00E40328" w:rsidRPr="009D283E">
        <w:t>5 лет</w:t>
      </w:r>
      <w:r w:rsidRPr="009D283E">
        <w:t>.</w:t>
      </w:r>
    </w:p>
    <w:p w14:paraId="7FF132CA" w14:textId="77777777" w:rsidR="00A467D4" w:rsidRPr="009D283E" w:rsidRDefault="00A467D4" w:rsidP="00A467D4">
      <w:pPr>
        <w:pStyle w:val="a1"/>
      </w:pPr>
      <w:r w:rsidRPr="009D283E">
        <w:t>Все эксперты рабочей группы должны знать:</w:t>
      </w:r>
    </w:p>
    <w:p w14:paraId="63367B59" w14:textId="77777777" w:rsidR="002F05B6" w:rsidRPr="009D283E" w:rsidRDefault="002F05B6">
      <w:pPr>
        <w:pStyle w:val="a"/>
      </w:pPr>
      <w:r w:rsidRPr="009D283E">
        <w:t>Трудовой кодекс РФ в части, регламентирующей трудовые отношения в области образования, разработку и применение профессиональных стандартов и иных квалификационных характеристик;</w:t>
      </w:r>
    </w:p>
    <w:p w14:paraId="3C26EADC" w14:textId="77777777" w:rsidR="00A467D4" w:rsidRPr="009D283E" w:rsidRDefault="008E3D4C">
      <w:pPr>
        <w:pStyle w:val="a"/>
      </w:pPr>
      <w:r w:rsidRPr="009D283E">
        <w:t xml:space="preserve">методические </w:t>
      </w:r>
      <w:r w:rsidR="00A467D4" w:rsidRPr="009D283E">
        <w:t>рекомендации по разработке профессионального стандарта, утвержденные приказом Министерства труда и социальной защиты Российской Федерации от 29.04.2013 г. N 170н, а также другие нормативные, п</w:t>
      </w:r>
      <w:r w:rsidR="002F05B6" w:rsidRPr="009D283E">
        <w:t>равовые и иные акты и документы, регулирующие процесс</w:t>
      </w:r>
      <w:r w:rsidR="00A467D4" w:rsidRPr="009D283E">
        <w:t xml:space="preserve"> разработки и утверждения профессиональных стандартов, включая законы, подзаконные акты, локальные нормативные акты;</w:t>
      </w:r>
    </w:p>
    <w:p w14:paraId="3C0CD87B" w14:textId="77777777" w:rsidR="00A467D4" w:rsidRPr="009D283E" w:rsidRDefault="008E3D4C">
      <w:pPr>
        <w:pStyle w:val="a"/>
      </w:pPr>
      <w:r w:rsidRPr="009D283E">
        <w:lastRenderedPageBreak/>
        <w:t xml:space="preserve">уровни </w:t>
      </w:r>
      <w:r w:rsidR="00A467D4" w:rsidRPr="009D283E">
        <w:t>квалификации в целях разработки проектов профессиональных стандартов, утвержденные приказом Министерства труда и социальной защиты Российской Федерации от 12.04.2013 N 148н;</w:t>
      </w:r>
    </w:p>
    <w:p w14:paraId="53D9C95D" w14:textId="77777777" w:rsidR="008E3D4C" w:rsidRPr="009D283E" w:rsidRDefault="008E3D4C">
      <w:pPr>
        <w:pStyle w:val="a"/>
      </w:pPr>
      <w:r w:rsidRPr="009D283E">
        <w:t>содержание и структуру профессиональной деятельности в рамках предметной области профессионального стандарта, трудовые функции и действия, выполняемые работниками, профессиональные знания и умения, которыми должны они обладать;</w:t>
      </w:r>
    </w:p>
    <w:p w14:paraId="650ED717" w14:textId="77777777" w:rsidR="008E3D4C" w:rsidRPr="009D283E" w:rsidRDefault="008E3D4C">
      <w:pPr>
        <w:pStyle w:val="a"/>
      </w:pPr>
      <w:r w:rsidRPr="009D283E">
        <w:t>зарубежную и отечественную практику разработки профессиональных стандартов и иных инструментов определения квалификационных требований;</w:t>
      </w:r>
    </w:p>
    <w:p w14:paraId="055E7330" w14:textId="77777777" w:rsidR="00A467D4" w:rsidRPr="009D283E" w:rsidRDefault="008E3D4C">
      <w:pPr>
        <w:pStyle w:val="a"/>
      </w:pPr>
      <w:r w:rsidRPr="009D283E">
        <w:t>методы эффективной командной работы, приемы эффективных коммуникаций.</w:t>
      </w:r>
    </w:p>
    <w:p w14:paraId="1375A626" w14:textId="77777777" w:rsidR="008E3D4C" w:rsidRPr="009D283E" w:rsidRDefault="008E3D4C" w:rsidP="008E3D4C">
      <w:pPr>
        <w:pStyle w:val="a1"/>
      </w:pPr>
      <w:r w:rsidRPr="009D283E">
        <w:t>Все эксперты рабочей группы должны уметь:</w:t>
      </w:r>
    </w:p>
    <w:p w14:paraId="2373ABA4" w14:textId="77777777" w:rsidR="008E3D4C" w:rsidRPr="009D283E" w:rsidRDefault="008E3D4C">
      <w:pPr>
        <w:pStyle w:val="a"/>
      </w:pPr>
      <w:r w:rsidRPr="009D283E">
        <w:t>собирать, агрегировать и декомпозировать исходные сведения;</w:t>
      </w:r>
    </w:p>
    <w:p w14:paraId="278C7005" w14:textId="77777777" w:rsidR="008E3D4C" w:rsidRPr="009D283E" w:rsidRDefault="008E3D4C">
      <w:pPr>
        <w:pStyle w:val="a"/>
      </w:pPr>
      <w:r w:rsidRPr="009D283E">
        <w:t>анализировать информацию, включая функциональный анализ сферы профессиональной деятельности;</w:t>
      </w:r>
    </w:p>
    <w:p w14:paraId="51B2478F" w14:textId="77777777" w:rsidR="008E3D4C" w:rsidRPr="009D283E" w:rsidRDefault="008E3D4C">
      <w:pPr>
        <w:pStyle w:val="a"/>
      </w:pPr>
      <w:r w:rsidRPr="009D283E">
        <w:t>формулировать дефиниции, классификации и атрибуты в целях разработки профессионального стандарта;</w:t>
      </w:r>
    </w:p>
    <w:p w14:paraId="3F700753" w14:textId="77777777" w:rsidR="008E3D4C" w:rsidRPr="009D283E" w:rsidRDefault="008E3D4C">
      <w:pPr>
        <w:pStyle w:val="a"/>
      </w:pPr>
      <w:r w:rsidRPr="009D283E">
        <w:t>взаимодействовать с другими экспертами, работать в команде.</w:t>
      </w:r>
    </w:p>
    <w:p w14:paraId="47D5D4D7" w14:textId="77777777" w:rsidR="00CF15EE" w:rsidRPr="009D283E" w:rsidRDefault="00CF15EE" w:rsidP="00CF15EE">
      <w:pPr>
        <w:pStyle w:val="a1"/>
      </w:pPr>
      <w:r w:rsidRPr="009D283E">
        <w:t>Все эксперты рабочей группы должны обладать навыками:</w:t>
      </w:r>
    </w:p>
    <w:p w14:paraId="71532634" w14:textId="77777777" w:rsidR="00CF15EE" w:rsidRPr="009D283E" w:rsidRDefault="00CF15EE">
      <w:pPr>
        <w:pStyle w:val="a"/>
      </w:pPr>
      <w:r w:rsidRPr="009D283E">
        <w:t>оформление документации в соответствии с принятыми (установленными) нормами и правилами;</w:t>
      </w:r>
    </w:p>
    <w:p w14:paraId="1DED7A86" w14:textId="77777777" w:rsidR="00CF15EE" w:rsidRPr="009D283E" w:rsidRDefault="00CF15EE">
      <w:pPr>
        <w:pStyle w:val="a"/>
      </w:pPr>
      <w:r w:rsidRPr="009D283E">
        <w:t>эффективная коммуникация с использованием современных средств связи/ИКТ;</w:t>
      </w:r>
    </w:p>
    <w:p w14:paraId="3A82343B" w14:textId="77777777" w:rsidR="00CF15EE" w:rsidRPr="009D283E" w:rsidRDefault="00CF15EE">
      <w:pPr>
        <w:pStyle w:val="a"/>
      </w:pPr>
      <w:r w:rsidRPr="009D283E">
        <w:t>подготовка и представление презентационных материалов.</w:t>
      </w:r>
    </w:p>
    <w:p w14:paraId="301A9533" w14:textId="77777777" w:rsidR="00CF15EE" w:rsidRPr="009D283E" w:rsidRDefault="00CF15EE" w:rsidP="00CF15EE">
      <w:pPr>
        <w:pStyle w:val="a1"/>
      </w:pPr>
      <w:r w:rsidRPr="009D283E">
        <w:t>Кроме того, при отборе экспертов учитывались требования, не связанные с профессиональными компетенциями, но необходимые для разработки профессиональных стандартов:</w:t>
      </w:r>
    </w:p>
    <w:p w14:paraId="06DA903C" w14:textId="77777777" w:rsidR="00CF15EE" w:rsidRPr="009D283E" w:rsidRDefault="00CF15EE">
      <w:pPr>
        <w:pStyle w:val="a"/>
      </w:pPr>
      <w:r w:rsidRPr="009D283E">
        <w:t>независимость;</w:t>
      </w:r>
    </w:p>
    <w:p w14:paraId="09DC04F3" w14:textId="77777777" w:rsidR="008168B8" w:rsidRPr="009D283E" w:rsidRDefault="008168B8">
      <w:pPr>
        <w:pStyle w:val="a"/>
      </w:pPr>
      <w:r w:rsidRPr="009D283E">
        <w:t>широкий кругозор;</w:t>
      </w:r>
    </w:p>
    <w:p w14:paraId="58B685C3" w14:textId="77777777" w:rsidR="008168B8" w:rsidRPr="009D283E" w:rsidRDefault="00CF15EE">
      <w:pPr>
        <w:pStyle w:val="a"/>
      </w:pPr>
      <w:r w:rsidRPr="009D283E">
        <w:t>способность формировать и отстаивать точку зрения</w:t>
      </w:r>
      <w:r w:rsidR="008168B8" w:rsidRPr="009D283E">
        <w:t>.</w:t>
      </w:r>
    </w:p>
    <w:p w14:paraId="6D367F7A" w14:textId="77777777" w:rsidR="00A467D4" w:rsidRPr="009D283E" w:rsidRDefault="00A467D4" w:rsidP="008E3D4C">
      <w:pPr>
        <w:pStyle w:val="a1"/>
      </w:pPr>
      <w:r w:rsidRPr="009D283E">
        <w:t xml:space="preserve">Сведения об экспертах, привлеченных к разработке и согласованию проекта профессионального стандарта, приведены в </w:t>
      </w:r>
      <w:r w:rsidRPr="009D283E">
        <w:rPr>
          <w:b/>
        </w:rPr>
        <w:t>Приложении 1</w:t>
      </w:r>
      <w:r w:rsidRPr="009D283E">
        <w:t xml:space="preserve"> к пояснительной записке.</w:t>
      </w:r>
    </w:p>
    <w:p w14:paraId="5EC54BE7" w14:textId="0461B9D2" w:rsidR="004F0DBC" w:rsidRPr="009D283E" w:rsidRDefault="00255D48" w:rsidP="00255D48">
      <w:pPr>
        <w:pStyle w:val="3"/>
      </w:pPr>
      <w:bookmarkStart w:id="17" w:name="_Toc464578953"/>
      <w:bookmarkStart w:id="18" w:name="_Toc118985269"/>
      <w:r w:rsidRPr="009D283E">
        <w:t>2.</w:t>
      </w:r>
      <w:r w:rsidR="00787796" w:rsidRPr="009D283E">
        <w:t>3</w:t>
      </w:r>
      <w:r w:rsidRPr="009D283E">
        <w:t>.</w:t>
      </w:r>
      <w:r w:rsidR="004F0DBC" w:rsidRPr="009D283E">
        <w:t>4. Этапы актуализации профессионального стандарта</w:t>
      </w:r>
      <w:bookmarkEnd w:id="17"/>
      <w:bookmarkEnd w:id="18"/>
    </w:p>
    <w:p w14:paraId="51FDBC00" w14:textId="25E5DD5A" w:rsidR="004F0DBC" w:rsidRPr="009D283E" w:rsidRDefault="004F0DBC" w:rsidP="004F0DBC">
      <w:pPr>
        <w:pStyle w:val="a1"/>
      </w:pPr>
      <w:r w:rsidRPr="009D283E">
        <w:t>1 этап: анализ квалификационных требований и разработка концепции профессиональных стандартов в области</w:t>
      </w:r>
      <w:r w:rsidR="0060622D" w:rsidRPr="009D283E">
        <w:t xml:space="preserve"> создания и поддержки информационных систем в экономике</w:t>
      </w:r>
      <w:r w:rsidRPr="009D283E">
        <w:t>.</w:t>
      </w:r>
    </w:p>
    <w:p w14:paraId="0E223919" w14:textId="1499B6E0" w:rsidR="004F0DBC" w:rsidRPr="009D283E" w:rsidRDefault="004F0DBC" w:rsidP="004F0DBC">
      <w:pPr>
        <w:pStyle w:val="a1"/>
      </w:pPr>
      <w:r w:rsidRPr="009D283E">
        <w:t>2 этап: анализ действующего профессионального стандарта</w:t>
      </w:r>
      <w:r w:rsidR="0060622D" w:rsidRPr="009D283E">
        <w:t xml:space="preserve"> «Специалист по информационным системам»</w:t>
      </w:r>
      <w:r w:rsidRPr="009D283E">
        <w:t>.</w:t>
      </w:r>
    </w:p>
    <w:p w14:paraId="51F5398A" w14:textId="790E5B12" w:rsidR="004F0DBC" w:rsidRPr="009D283E" w:rsidRDefault="004F0DBC" w:rsidP="004F0DBC">
      <w:pPr>
        <w:pStyle w:val="a1"/>
      </w:pPr>
      <w:r w:rsidRPr="009D283E">
        <w:t>3 этап: разработка проекта актуализированного профессионального стандарта</w:t>
      </w:r>
      <w:r w:rsidR="0060622D" w:rsidRPr="009D283E">
        <w:t xml:space="preserve"> «Специалист по информационным системам»</w:t>
      </w:r>
      <w:r w:rsidRPr="009D283E">
        <w:t>.</w:t>
      </w:r>
    </w:p>
    <w:p w14:paraId="47AD4B95" w14:textId="4F362257" w:rsidR="004F0DBC" w:rsidRPr="009D283E" w:rsidRDefault="004F0DBC" w:rsidP="004F0DBC">
      <w:pPr>
        <w:pStyle w:val="a1"/>
      </w:pPr>
      <w:r w:rsidRPr="009D283E">
        <w:t>4 этап: обсуждение проекта актуализированного профессионального стандарта</w:t>
      </w:r>
      <w:r w:rsidR="0060622D" w:rsidRPr="009D283E">
        <w:t xml:space="preserve"> «Специалист по информационным системам»</w:t>
      </w:r>
      <w:r w:rsidRPr="009D283E">
        <w:t>, сбор отзывов, доработка проекта с учетом поступивших замечаний.</w:t>
      </w:r>
    </w:p>
    <w:p w14:paraId="6542BFB2" w14:textId="77777777" w:rsidR="0020070A" w:rsidRPr="009D283E" w:rsidRDefault="0020070A" w:rsidP="0020070A">
      <w:pPr>
        <w:pStyle w:val="1"/>
      </w:pPr>
      <w:bookmarkStart w:id="19" w:name="_Toc87348737"/>
      <w:bookmarkStart w:id="20" w:name="_Toc115450402"/>
      <w:bookmarkStart w:id="21" w:name="_Toc117030457"/>
      <w:bookmarkStart w:id="22" w:name="_Toc118985270"/>
      <w:r w:rsidRPr="009D283E">
        <w:lastRenderedPageBreak/>
        <w:t>Раздел 3. Профессионально-общественное обсуждение профессионального стандарта</w:t>
      </w:r>
      <w:bookmarkEnd w:id="19"/>
      <w:bookmarkEnd w:id="20"/>
      <w:bookmarkEnd w:id="21"/>
      <w:bookmarkEnd w:id="22"/>
    </w:p>
    <w:p w14:paraId="4CC103E1" w14:textId="77777777" w:rsidR="0020070A" w:rsidRPr="009D283E" w:rsidRDefault="0020070A" w:rsidP="0020070A">
      <w:pPr>
        <w:pStyle w:val="2"/>
      </w:pPr>
      <w:bookmarkStart w:id="23" w:name="_Toc87348738"/>
      <w:bookmarkStart w:id="24" w:name="_Toc115450403"/>
      <w:bookmarkStart w:id="25" w:name="_Toc117030458"/>
      <w:bookmarkStart w:id="26" w:name="_Toc118985271"/>
      <w:r w:rsidRPr="009D283E">
        <w:t>3.1. Порядок обсуждения</w:t>
      </w:r>
      <w:bookmarkEnd w:id="23"/>
      <w:bookmarkEnd w:id="24"/>
      <w:bookmarkEnd w:id="25"/>
      <w:bookmarkEnd w:id="26"/>
    </w:p>
    <w:p w14:paraId="23BE9E04" w14:textId="4BE5DCD6" w:rsidR="0020070A" w:rsidRPr="009D283E" w:rsidRDefault="0020070A" w:rsidP="0020070A">
      <w:pPr>
        <w:pStyle w:val="a1"/>
      </w:pPr>
      <w:r w:rsidRPr="009D283E">
        <w:t xml:space="preserve">Обсуждение проекта актуализированного профессионального стандарта </w:t>
      </w:r>
      <w:r w:rsidRPr="009D283E">
        <w:rPr>
          <w:bCs w:val="0"/>
        </w:rPr>
        <w:t>«</w:t>
      </w:r>
      <w:r w:rsidRPr="009D283E">
        <w:t>Специалист по информационным системам» с заинтересованными организациями проводилось следующим путем:</w:t>
      </w:r>
    </w:p>
    <w:p w14:paraId="62C0B9AC" w14:textId="77777777" w:rsidR="0020070A" w:rsidRPr="009D283E" w:rsidRDefault="0020070A">
      <w:pPr>
        <w:pStyle w:val="a"/>
        <w:numPr>
          <w:ilvl w:val="0"/>
          <w:numId w:val="5"/>
        </w:numPr>
        <w:spacing w:line="276" w:lineRule="auto"/>
        <w:ind w:left="714" w:hanging="357"/>
        <w:rPr>
          <w:i/>
          <w:iCs/>
          <w:u w:val="single"/>
        </w:rPr>
      </w:pPr>
      <w:r w:rsidRPr="009D283E">
        <w:t xml:space="preserve">размещение проекта профессионального стандарта на сайте СПК в области информационных технологий, Министерство труда и социальной защиты Российской Федерации, ВНИИ труда и других Интернет-ресурсов: </w:t>
      </w:r>
    </w:p>
    <w:p w14:paraId="169FDA7F" w14:textId="77777777" w:rsidR="0020070A" w:rsidRPr="009D283E" w:rsidRDefault="00000000">
      <w:pPr>
        <w:pStyle w:val="a"/>
        <w:numPr>
          <w:ilvl w:val="1"/>
          <w:numId w:val="5"/>
        </w:numPr>
        <w:spacing w:line="276" w:lineRule="auto"/>
        <w:rPr>
          <w:rStyle w:val="a5"/>
          <w:color w:val="auto"/>
        </w:rPr>
      </w:pPr>
      <w:hyperlink r:id="rId12" w:history="1">
        <w:r w:rsidR="0020070A" w:rsidRPr="009D283E">
          <w:rPr>
            <w:rStyle w:val="a5"/>
          </w:rPr>
          <w:t>http://www.vcot.info/</w:t>
        </w:r>
      </w:hyperlink>
    </w:p>
    <w:p w14:paraId="0D8DF9E7" w14:textId="77777777" w:rsidR="0020070A" w:rsidRPr="009D283E" w:rsidRDefault="0020070A">
      <w:pPr>
        <w:pStyle w:val="a"/>
        <w:numPr>
          <w:ilvl w:val="1"/>
          <w:numId w:val="5"/>
        </w:numPr>
        <w:spacing w:line="276" w:lineRule="auto"/>
        <w:rPr>
          <w:rStyle w:val="a5"/>
          <w:color w:val="auto"/>
        </w:rPr>
      </w:pPr>
      <w:r w:rsidRPr="009D283E">
        <w:rPr>
          <w:rStyle w:val="a5"/>
        </w:rPr>
        <w:t>spk-it.ru/profs/</w:t>
      </w:r>
    </w:p>
    <w:p w14:paraId="1AB8DC80" w14:textId="77777777" w:rsidR="0020070A" w:rsidRPr="009D283E" w:rsidRDefault="00000000">
      <w:pPr>
        <w:pStyle w:val="a"/>
        <w:numPr>
          <w:ilvl w:val="1"/>
          <w:numId w:val="5"/>
        </w:numPr>
        <w:spacing w:line="276" w:lineRule="auto"/>
        <w:rPr>
          <w:rStyle w:val="a5"/>
          <w:color w:val="auto"/>
        </w:rPr>
      </w:pPr>
      <w:hyperlink r:id="rId13" w:history="1">
        <w:r w:rsidR="0020070A" w:rsidRPr="009D283E">
          <w:rPr>
            <w:rStyle w:val="a5"/>
          </w:rPr>
          <w:t>http://profstandart.rosmintrud.ru/</w:t>
        </w:r>
      </w:hyperlink>
    </w:p>
    <w:p w14:paraId="40EFDC36" w14:textId="77777777" w:rsidR="0020070A" w:rsidRPr="009D283E" w:rsidRDefault="00000000">
      <w:pPr>
        <w:pStyle w:val="a"/>
        <w:numPr>
          <w:ilvl w:val="1"/>
          <w:numId w:val="5"/>
        </w:numPr>
        <w:spacing w:line="276" w:lineRule="auto"/>
        <w:rPr>
          <w:rStyle w:val="a5"/>
          <w:color w:val="auto"/>
        </w:rPr>
      </w:pPr>
      <w:hyperlink r:id="rId14" w:anchor="professionalnye-standarty-v-oblasti-it" w:history="1">
        <w:r w:rsidR="0020070A" w:rsidRPr="009D283E">
          <w:rPr>
            <w:rStyle w:val="a5"/>
          </w:rPr>
          <w:t>https://apkit.ru/committees/komitet-po-obrazovaniyu/#professionalnye-standarty-v-oblasti-it</w:t>
        </w:r>
      </w:hyperlink>
    </w:p>
    <w:p w14:paraId="4CDFE8EB" w14:textId="77777777" w:rsidR="0020070A" w:rsidRPr="009D283E" w:rsidRDefault="0020070A">
      <w:pPr>
        <w:pStyle w:val="a"/>
        <w:numPr>
          <w:ilvl w:val="0"/>
          <w:numId w:val="5"/>
        </w:numPr>
        <w:spacing w:line="276" w:lineRule="auto"/>
      </w:pPr>
      <w:r w:rsidRPr="009D283E">
        <w:t xml:space="preserve">проведение  мероприятий: </w:t>
      </w:r>
    </w:p>
    <w:p w14:paraId="44F76F64" w14:textId="77777777" w:rsidR="0020070A" w:rsidRPr="009D283E" w:rsidRDefault="0020070A">
      <w:pPr>
        <w:pStyle w:val="a"/>
        <w:numPr>
          <w:ilvl w:val="0"/>
          <w:numId w:val="4"/>
        </w:numPr>
        <w:spacing w:line="276" w:lineRule="auto"/>
        <w:rPr>
          <w:b/>
          <w:bCs w:val="0"/>
        </w:rPr>
      </w:pPr>
      <w:r w:rsidRPr="009D283E">
        <w:rPr>
          <w:b/>
          <w:bCs w:val="0"/>
        </w:rPr>
        <w:t>Первый Круглый стол «Актуализация профессиональных стандартов в области ИТ с учетом цифровых технологий в 2022 году»</w:t>
      </w:r>
    </w:p>
    <w:p w14:paraId="63791802" w14:textId="77777777" w:rsidR="0020070A" w:rsidRPr="009D283E" w:rsidRDefault="0020070A" w:rsidP="0020070A">
      <w:pPr>
        <w:pStyle w:val="a"/>
        <w:numPr>
          <w:ilvl w:val="0"/>
          <w:numId w:val="0"/>
        </w:numPr>
        <w:spacing w:line="276" w:lineRule="auto"/>
        <w:ind w:left="1800"/>
      </w:pPr>
      <w:r w:rsidRPr="009D283E">
        <w:t xml:space="preserve">Общее количество участников: 29 человек </w:t>
      </w:r>
    </w:p>
    <w:p w14:paraId="379AE5E9" w14:textId="77777777" w:rsidR="0020070A" w:rsidRPr="009D283E" w:rsidRDefault="0020070A" w:rsidP="0020070A">
      <w:pPr>
        <w:pStyle w:val="a"/>
        <w:numPr>
          <w:ilvl w:val="0"/>
          <w:numId w:val="0"/>
        </w:numPr>
        <w:spacing w:line="276" w:lineRule="auto"/>
        <w:ind w:left="1800"/>
      </w:pPr>
      <w:r w:rsidRPr="009D283E">
        <w:t>Дата проведения: 19.07.2022</w:t>
      </w:r>
    </w:p>
    <w:p w14:paraId="4C72E5AC" w14:textId="77777777" w:rsidR="0020070A" w:rsidRPr="009D283E" w:rsidRDefault="0020070A" w:rsidP="0020070A">
      <w:pPr>
        <w:pStyle w:val="a"/>
        <w:numPr>
          <w:ilvl w:val="0"/>
          <w:numId w:val="0"/>
        </w:numPr>
        <w:spacing w:line="276" w:lineRule="auto"/>
        <w:ind w:left="1800"/>
      </w:pPr>
      <w:r w:rsidRPr="009D283E">
        <w:t xml:space="preserve">Место проведения: он-лайн, </w:t>
      </w:r>
      <w:r w:rsidRPr="009D283E">
        <w:rPr>
          <w:lang w:val="en-US"/>
        </w:rPr>
        <w:t>Z</w:t>
      </w:r>
      <w:r w:rsidRPr="009D283E">
        <w:rPr>
          <w:lang w:val="en-GB"/>
        </w:rPr>
        <w:t>oom</w:t>
      </w:r>
      <w:r w:rsidRPr="009D283E">
        <w:t xml:space="preserve"> </w:t>
      </w:r>
    </w:p>
    <w:p w14:paraId="6EE1E301" w14:textId="77777777" w:rsidR="0020070A" w:rsidRPr="009D283E" w:rsidRDefault="0020070A">
      <w:pPr>
        <w:pStyle w:val="a"/>
        <w:numPr>
          <w:ilvl w:val="0"/>
          <w:numId w:val="4"/>
        </w:numPr>
        <w:spacing w:line="276" w:lineRule="auto"/>
        <w:rPr>
          <w:b/>
          <w:bCs w:val="0"/>
        </w:rPr>
      </w:pPr>
      <w:r w:rsidRPr="009D283E">
        <w:rPr>
          <w:b/>
          <w:bCs w:val="0"/>
        </w:rPr>
        <w:t xml:space="preserve">Заседание СПК-ИТ </w:t>
      </w:r>
    </w:p>
    <w:p w14:paraId="6ACE904D" w14:textId="77777777" w:rsidR="0020070A" w:rsidRPr="009D283E" w:rsidRDefault="0020070A" w:rsidP="0020070A">
      <w:pPr>
        <w:pStyle w:val="a"/>
        <w:numPr>
          <w:ilvl w:val="0"/>
          <w:numId w:val="0"/>
        </w:numPr>
        <w:spacing w:line="276" w:lineRule="auto"/>
        <w:ind w:left="1800"/>
      </w:pPr>
      <w:r w:rsidRPr="009D283E">
        <w:t xml:space="preserve">Общее количество участников: 16 человек </w:t>
      </w:r>
    </w:p>
    <w:p w14:paraId="1182CC3E" w14:textId="77777777" w:rsidR="0020070A" w:rsidRPr="009D283E" w:rsidRDefault="0020070A" w:rsidP="0020070A">
      <w:pPr>
        <w:pStyle w:val="a"/>
        <w:numPr>
          <w:ilvl w:val="0"/>
          <w:numId w:val="0"/>
        </w:numPr>
        <w:spacing w:line="276" w:lineRule="auto"/>
        <w:ind w:left="1800"/>
      </w:pPr>
      <w:r w:rsidRPr="009D283E">
        <w:t>Дата проведения: 16.08.2022</w:t>
      </w:r>
    </w:p>
    <w:p w14:paraId="61E21A26" w14:textId="77777777" w:rsidR="0020070A" w:rsidRPr="009D283E" w:rsidRDefault="0020070A" w:rsidP="0020070A">
      <w:pPr>
        <w:pStyle w:val="a"/>
        <w:numPr>
          <w:ilvl w:val="0"/>
          <w:numId w:val="0"/>
        </w:numPr>
        <w:spacing w:line="276" w:lineRule="auto"/>
        <w:ind w:left="1800"/>
      </w:pPr>
      <w:r w:rsidRPr="009D283E">
        <w:t xml:space="preserve">Место проведения: он-лайн, </w:t>
      </w:r>
      <w:r w:rsidRPr="009D283E">
        <w:rPr>
          <w:lang w:val="en-GB"/>
        </w:rPr>
        <w:t>Zoom</w:t>
      </w:r>
      <w:r w:rsidRPr="009D283E">
        <w:t xml:space="preserve"> </w:t>
      </w:r>
    </w:p>
    <w:p w14:paraId="3A12036A" w14:textId="77777777" w:rsidR="0020070A" w:rsidRPr="009D283E" w:rsidRDefault="0020070A">
      <w:pPr>
        <w:pStyle w:val="a"/>
        <w:numPr>
          <w:ilvl w:val="0"/>
          <w:numId w:val="4"/>
        </w:numPr>
        <w:spacing w:line="276" w:lineRule="auto"/>
        <w:rPr>
          <w:b/>
          <w:bCs w:val="0"/>
        </w:rPr>
      </w:pPr>
      <w:r w:rsidRPr="009D283E">
        <w:rPr>
          <w:b/>
          <w:bCs w:val="0"/>
        </w:rPr>
        <w:t>Третий Круглый стол «Актуализация профессиональных стандартов в области ИТ с учетом цифровых технологий в 2021 году: подведение итогов»</w:t>
      </w:r>
    </w:p>
    <w:p w14:paraId="6019CAA7" w14:textId="77777777" w:rsidR="0020070A" w:rsidRPr="009D283E" w:rsidRDefault="0020070A" w:rsidP="0020070A">
      <w:pPr>
        <w:pStyle w:val="a"/>
        <w:numPr>
          <w:ilvl w:val="0"/>
          <w:numId w:val="0"/>
        </w:numPr>
        <w:spacing w:line="276" w:lineRule="auto"/>
        <w:ind w:left="1800"/>
      </w:pPr>
      <w:r w:rsidRPr="009D283E">
        <w:t xml:space="preserve">Общее количество участников: 18 человек </w:t>
      </w:r>
    </w:p>
    <w:p w14:paraId="58805E01" w14:textId="77777777" w:rsidR="0020070A" w:rsidRPr="009D283E" w:rsidRDefault="0020070A" w:rsidP="0020070A">
      <w:pPr>
        <w:pStyle w:val="a"/>
        <w:numPr>
          <w:ilvl w:val="0"/>
          <w:numId w:val="0"/>
        </w:numPr>
        <w:spacing w:line="276" w:lineRule="auto"/>
        <w:ind w:left="1800"/>
      </w:pPr>
      <w:r w:rsidRPr="009D283E">
        <w:t>Дата проведения: 27.09.2022</w:t>
      </w:r>
    </w:p>
    <w:p w14:paraId="4FA3376F" w14:textId="77777777" w:rsidR="0020070A" w:rsidRPr="009D283E" w:rsidRDefault="0020070A" w:rsidP="0020070A">
      <w:pPr>
        <w:pStyle w:val="a"/>
        <w:numPr>
          <w:ilvl w:val="0"/>
          <w:numId w:val="0"/>
        </w:numPr>
        <w:spacing w:line="276" w:lineRule="auto"/>
        <w:ind w:left="1800"/>
      </w:pPr>
      <w:r w:rsidRPr="009D283E">
        <w:t xml:space="preserve">Место проведения: он-лайн, </w:t>
      </w:r>
      <w:r w:rsidRPr="009D283E">
        <w:rPr>
          <w:lang w:val="en-GB"/>
        </w:rPr>
        <w:t>Webinar</w:t>
      </w:r>
      <w:r w:rsidRPr="009D283E">
        <w:t>.</w:t>
      </w:r>
      <w:r w:rsidRPr="009D283E">
        <w:rPr>
          <w:lang w:val="en-GB"/>
        </w:rPr>
        <w:t>ru</w:t>
      </w:r>
      <w:r w:rsidRPr="009D283E">
        <w:t xml:space="preserve">  </w:t>
      </w:r>
    </w:p>
    <w:p w14:paraId="43928CD1" w14:textId="77777777" w:rsidR="0020070A" w:rsidRPr="009D283E" w:rsidRDefault="0020070A">
      <w:pPr>
        <w:pStyle w:val="a"/>
        <w:numPr>
          <w:ilvl w:val="0"/>
          <w:numId w:val="5"/>
        </w:numPr>
        <w:spacing w:line="276" w:lineRule="auto"/>
      </w:pPr>
      <w:r w:rsidRPr="009D283E">
        <w:t xml:space="preserve">направление информации о разработанном проекте стандарта и его публичном обсуждении в более чем 200 предприятий и организаций; </w:t>
      </w:r>
    </w:p>
    <w:p w14:paraId="6831128D" w14:textId="77777777" w:rsidR="0020070A" w:rsidRPr="009D283E" w:rsidRDefault="0020070A">
      <w:pPr>
        <w:pStyle w:val="a"/>
        <w:numPr>
          <w:ilvl w:val="0"/>
          <w:numId w:val="5"/>
        </w:numPr>
        <w:spacing w:line="276" w:lineRule="auto"/>
      </w:pPr>
      <w:r w:rsidRPr="009D283E">
        <w:t xml:space="preserve">организация сбора отзывов и предложений на сайте СПК-ИТ (статистика посещаемости сайта показала, что проекты стандартов были просмотрены более чем 150 пользователями); </w:t>
      </w:r>
    </w:p>
    <w:p w14:paraId="3DA1A941" w14:textId="77777777" w:rsidR="0020070A" w:rsidRPr="009D283E" w:rsidRDefault="0020070A">
      <w:pPr>
        <w:pStyle w:val="a"/>
        <w:numPr>
          <w:ilvl w:val="0"/>
          <w:numId w:val="5"/>
        </w:numPr>
        <w:spacing w:line="276" w:lineRule="auto"/>
      </w:pPr>
      <w:r w:rsidRPr="009D283E">
        <w:t xml:space="preserve">организация сбора отзывов и предложений: </w:t>
      </w:r>
    </w:p>
    <w:p w14:paraId="7DE6EA04" w14:textId="77777777" w:rsidR="0020070A" w:rsidRPr="009D283E" w:rsidRDefault="0020070A">
      <w:pPr>
        <w:pStyle w:val="a"/>
        <w:numPr>
          <w:ilvl w:val="1"/>
          <w:numId w:val="5"/>
        </w:numPr>
        <w:spacing w:line="276" w:lineRule="auto"/>
      </w:pPr>
      <w:r w:rsidRPr="009D283E">
        <w:t xml:space="preserve">на сайте СПК-ИТ </w:t>
      </w:r>
      <w:hyperlink r:id="rId15" w:history="1">
        <w:r w:rsidRPr="009D283E">
          <w:rPr>
            <w:rStyle w:val="a5"/>
          </w:rPr>
          <w:t>http://spk-it.ru/news/?ELEMENT_ID=2374</w:t>
        </w:r>
      </w:hyperlink>
      <w:r w:rsidRPr="009D283E">
        <w:t xml:space="preserve"> </w:t>
      </w:r>
    </w:p>
    <w:p w14:paraId="1EAC9FA1" w14:textId="77777777" w:rsidR="0020070A" w:rsidRPr="009D283E" w:rsidRDefault="0020070A">
      <w:pPr>
        <w:pStyle w:val="a"/>
        <w:numPr>
          <w:ilvl w:val="1"/>
          <w:numId w:val="5"/>
        </w:numPr>
        <w:spacing w:line="276" w:lineRule="auto"/>
      </w:pPr>
      <w:r w:rsidRPr="009D283E">
        <w:lastRenderedPageBreak/>
        <w:t xml:space="preserve">в телеграм-канале «Новые профессиональные стандарты в области ИТ» </w:t>
      </w:r>
      <w:hyperlink r:id="rId16" w:history="1">
        <w:r w:rsidRPr="009D283E">
          <w:rPr>
            <w:rStyle w:val="a5"/>
          </w:rPr>
          <w:t>https://t.me/IT_profstandarty</w:t>
        </w:r>
      </w:hyperlink>
      <w:r w:rsidRPr="009D283E">
        <w:t xml:space="preserve"> </w:t>
      </w:r>
    </w:p>
    <w:p w14:paraId="5F74A6D9" w14:textId="23082C74" w:rsidR="0020070A" w:rsidRPr="009D283E" w:rsidRDefault="0020070A" w:rsidP="0020070A">
      <w:pPr>
        <w:pStyle w:val="a1"/>
      </w:pPr>
      <w:r w:rsidRPr="009D283E">
        <w:t>Профессиональный стандарт согласован с Советом по профессиональным квалификациям в области информационных технологий,</w:t>
      </w:r>
      <w:r w:rsidRPr="009D283E">
        <w:rPr>
          <w:rStyle w:val="WS"/>
        </w:rPr>
        <w:t xml:space="preserve"> </w:t>
      </w:r>
      <w:r w:rsidRPr="009D283E">
        <w:rPr>
          <w:szCs w:val="20"/>
        </w:rPr>
        <w:t>Советом по профессиональным квалификациям в области телекоммуникаций, почтовой связи и радиотехники,</w:t>
      </w:r>
      <w:r w:rsidRPr="009D283E">
        <w:rPr>
          <w:lang w:eastAsia="en-US"/>
        </w:rPr>
        <w:t xml:space="preserve"> Автономной некоммерческой организацией «Агентство развития профессионального мастерства (Ворлдскиллс Россия)»</w:t>
      </w:r>
      <w:r w:rsidRPr="009D283E">
        <w:t xml:space="preserve">, ФУМО СПО и ФУМО ВО. </w:t>
      </w:r>
    </w:p>
    <w:p w14:paraId="1931B7FD" w14:textId="77777777" w:rsidR="0020070A" w:rsidRPr="009D283E" w:rsidRDefault="0020070A" w:rsidP="0020070A">
      <w:pPr>
        <w:pStyle w:val="a1"/>
        <w:rPr>
          <w:b/>
          <w:bCs w:val="0"/>
        </w:rPr>
      </w:pPr>
      <w:r w:rsidRPr="009D283E">
        <w:t xml:space="preserve">Данные об организациях и экспертах, привлеченных к обсуждению проекта профессионального стандарта, приведены в </w:t>
      </w:r>
      <w:r w:rsidRPr="009D283E">
        <w:rPr>
          <w:b/>
          <w:bCs w:val="0"/>
        </w:rPr>
        <w:t>Приложении 2.</w:t>
      </w:r>
    </w:p>
    <w:p w14:paraId="236C20A1" w14:textId="77777777" w:rsidR="0020070A" w:rsidRPr="009D283E" w:rsidRDefault="0020070A" w:rsidP="0020070A">
      <w:pPr>
        <w:pStyle w:val="2"/>
        <w:spacing w:before="0" w:after="0"/>
      </w:pPr>
      <w:bookmarkStart w:id="27" w:name="_Toc87348739"/>
      <w:bookmarkStart w:id="28" w:name="_Toc115450404"/>
      <w:bookmarkStart w:id="29" w:name="_Toc117030459"/>
      <w:bookmarkStart w:id="30" w:name="_Toc118985272"/>
      <w:r w:rsidRPr="009D283E">
        <w:t>3.2. Данные о поступивших замечаниях и предложениях к проекту актуализированного профессионального стандарта</w:t>
      </w:r>
      <w:bookmarkEnd w:id="27"/>
      <w:bookmarkEnd w:id="28"/>
      <w:bookmarkEnd w:id="29"/>
      <w:bookmarkEnd w:id="30"/>
    </w:p>
    <w:p w14:paraId="062C916A" w14:textId="77777777" w:rsidR="0020070A" w:rsidRPr="009D283E" w:rsidRDefault="0020070A" w:rsidP="0020070A">
      <w:pPr>
        <w:pStyle w:val="a1"/>
        <w:spacing w:after="0"/>
      </w:pPr>
      <w:r w:rsidRPr="009D283E">
        <w:t xml:space="preserve">Поступило более 20 отзывов от организаций из </w:t>
      </w:r>
      <w:r w:rsidRPr="009D283E">
        <w:rPr>
          <w:rStyle w:val="af4"/>
          <w:color w:val="auto"/>
          <w:u w:val="none"/>
        </w:rPr>
        <w:t xml:space="preserve">3 </w:t>
      </w:r>
      <w:r w:rsidRPr="009D283E">
        <w:t>регионов Российской Федерации, в том числе:</w:t>
      </w:r>
    </w:p>
    <w:p w14:paraId="76D34993" w14:textId="77777777" w:rsidR="0020070A" w:rsidRPr="009D283E" w:rsidRDefault="0020070A">
      <w:pPr>
        <w:pStyle w:val="a"/>
        <w:numPr>
          <w:ilvl w:val="0"/>
          <w:numId w:val="6"/>
        </w:numPr>
        <w:spacing w:after="0" w:line="276" w:lineRule="auto"/>
      </w:pPr>
      <w:r w:rsidRPr="009D283E">
        <w:t xml:space="preserve">очные мероприятия – </w:t>
      </w:r>
      <w:r w:rsidRPr="009D283E">
        <w:rPr>
          <w:rStyle w:val="af4"/>
          <w:color w:val="auto"/>
          <w:u w:val="none"/>
        </w:rPr>
        <w:t>80</w:t>
      </w:r>
      <w:r w:rsidRPr="009D283E">
        <w:t> участников, 5 – предложений и замечаний;</w:t>
      </w:r>
    </w:p>
    <w:p w14:paraId="22BA83D7" w14:textId="77777777" w:rsidR="0020070A" w:rsidRPr="009D283E" w:rsidRDefault="0020070A">
      <w:pPr>
        <w:pStyle w:val="a"/>
        <w:numPr>
          <w:ilvl w:val="0"/>
          <w:numId w:val="6"/>
        </w:numPr>
        <w:spacing w:after="0" w:line="276" w:lineRule="auto"/>
      </w:pPr>
      <w:r w:rsidRPr="009D283E">
        <w:t xml:space="preserve">обсуждение на Интернет-площадках: </w:t>
      </w:r>
      <w:r w:rsidRPr="009D283E">
        <w:rPr>
          <w:rStyle w:val="af4"/>
          <w:color w:val="auto"/>
          <w:u w:val="none"/>
        </w:rPr>
        <w:t>87</w:t>
      </w:r>
      <w:r w:rsidRPr="009D283E">
        <w:t> посещений/просмотров, 1 – предложений и замечаний;</w:t>
      </w:r>
    </w:p>
    <w:p w14:paraId="6860971C" w14:textId="77777777" w:rsidR="0020070A" w:rsidRPr="009D283E" w:rsidRDefault="0020070A">
      <w:pPr>
        <w:pStyle w:val="a"/>
        <w:numPr>
          <w:ilvl w:val="0"/>
          <w:numId w:val="6"/>
        </w:numPr>
        <w:spacing w:after="0" w:line="276" w:lineRule="auto"/>
      </w:pPr>
      <w:r w:rsidRPr="009D283E">
        <w:t>заочные мероприятия: более 200 адресов рассылки, 5 – предложений и замечаний;</w:t>
      </w:r>
    </w:p>
    <w:p w14:paraId="5C91FC5D" w14:textId="77777777" w:rsidR="0020070A" w:rsidRPr="009D283E" w:rsidRDefault="0020070A" w:rsidP="0020070A">
      <w:pPr>
        <w:pStyle w:val="a1"/>
        <w:spacing w:after="0"/>
        <w:rPr>
          <w:b/>
          <w:bCs w:val="0"/>
        </w:rPr>
      </w:pPr>
      <w:r w:rsidRPr="009D283E">
        <w:t xml:space="preserve">Сводные данные по результатам публичного обсуждения, поступивших замечаниях и предложениях к проекту актуализированного профессионального стандарта приведены </w:t>
      </w:r>
      <w:r w:rsidRPr="009D283E">
        <w:rPr>
          <w:b/>
          <w:bCs w:val="0"/>
        </w:rPr>
        <w:t>в Приложении 3.</w:t>
      </w:r>
    </w:p>
    <w:p w14:paraId="678B6AE7" w14:textId="77777777" w:rsidR="0020070A" w:rsidRPr="009D283E" w:rsidRDefault="0020070A" w:rsidP="0020070A">
      <w:pPr>
        <w:pStyle w:val="1"/>
        <w:spacing w:before="0" w:after="0"/>
        <w:jc w:val="center"/>
        <w:rPr>
          <w:sz w:val="28"/>
          <w:szCs w:val="28"/>
        </w:rPr>
      </w:pPr>
      <w:bookmarkStart w:id="31" w:name="_Toc87348740"/>
      <w:bookmarkStart w:id="32" w:name="_Toc115450405"/>
      <w:bookmarkStart w:id="33" w:name="_Toc117030460"/>
      <w:bookmarkStart w:id="34" w:name="_Toc118985273"/>
      <w:r w:rsidRPr="009D283E">
        <w:rPr>
          <w:sz w:val="28"/>
          <w:szCs w:val="28"/>
        </w:rPr>
        <w:t>Раздел 4. Согласование проекта профессионального стандарта</w:t>
      </w:r>
      <w:bookmarkEnd w:id="31"/>
      <w:bookmarkEnd w:id="32"/>
      <w:bookmarkEnd w:id="33"/>
      <w:bookmarkEnd w:id="34"/>
    </w:p>
    <w:p w14:paraId="6A910811" w14:textId="77777777" w:rsidR="0020070A" w:rsidRPr="009D283E" w:rsidRDefault="0020070A" w:rsidP="0020070A">
      <w:pPr>
        <w:pStyle w:val="a1"/>
        <w:spacing w:after="0"/>
      </w:pPr>
      <w:r w:rsidRPr="009D283E">
        <w:t>В проекте актуализированного профессионального стандарта трудовые функции, особо регулируемые законодательством и требующие проведения согласования, отсутствуют.</w:t>
      </w:r>
    </w:p>
    <w:p w14:paraId="58EF6072" w14:textId="56A32021" w:rsidR="0020070A" w:rsidRPr="009D283E" w:rsidRDefault="0020070A" w:rsidP="0020070A">
      <w:pPr>
        <w:pStyle w:val="a1"/>
        <w:spacing w:after="0"/>
      </w:pPr>
      <w:r w:rsidRPr="009D283E">
        <w:t xml:space="preserve">Проект актуализированного профессионального стандарта </w:t>
      </w:r>
      <w:r w:rsidRPr="009D283E">
        <w:rPr>
          <w:bCs w:val="0"/>
        </w:rPr>
        <w:t>«</w:t>
      </w:r>
      <w:r w:rsidRPr="009D283E">
        <w:t>Специалист по информационным системам» вносится в Министерство труда и социальной защиты Российской Федерации для утверждения в установленном порядке.</w:t>
      </w:r>
    </w:p>
    <w:p w14:paraId="7287D160" w14:textId="77777777" w:rsidR="00BD0791" w:rsidRPr="009D283E" w:rsidRDefault="00BD0791" w:rsidP="008E04A4">
      <w:pPr>
        <w:pStyle w:val="a1"/>
      </w:pPr>
    </w:p>
    <w:p w14:paraId="5F784FDA" w14:textId="77777777" w:rsidR="00BD0791" w:rsidRPr="009D283E" w:rsidRDefault="00BD0791" w:rsidP="008E04A4">
      <w:pPr>
        <w:pStyle w:val="a1"/>
      </w:pPr>
    </w:p>
    <w:p w14:paraId="259C4154" w14:textId="77777777" w:rsidR="00882CBC" w:rsidRPr="009D283E" w:rsidRDefault="00882CBC" w:rsidP="00882CBC">
      <w:pPr>
        <w:pStyle w:val="a1"/>
        <w:spacing w:after="0"/>
        <w:ind w:firstLine="0"/>
      </w:pPr>
    </w:p>
    <w:p w14:paraId="7682F2E7" w14:textId="77777777" w:rsidR="00BD0791" w:rsidRPr="009D283E" w:rsidRDefault="00B722D3" w:rsidP="00060C46">
      <w:pPr>
        <w:pageBreakBefore/>
        <w:tabs>
          <w:tab w:val="left" w:pos="993"/>
        </w:tabs>
        <w:ind w:left="5387"/>
        <w:outlineLvl w:val="0"/>
        <w:rPr>
          <w:rFonts w:eastAsia="Calibri"/>
          <w:bCs w:val="0"/>
          <w:lang w:eastAsia="en-US"/>
        </w:rPr>
      </w:pPr>
      <w:bookmarkStart w:id="35" w:name="_Toc118985274"/>
      <w:r w:rsidRPr="009D283E">
        <w:rPr>
          <w:rFonts w:eastAsia="Calibri"/>
          <w:bCs w:val="0"/>
          <w:lang w:eastAsia="en-US"/>
        </w:rPr>
        <w:lastRenderedPageBreak/>
        <w:t>Приложение 1</w:t>
      </w:r>
      <w:bookmarkEnd w:id="35"/>
    </w:p>
    <w:p w14:paraId="18AD7B63" w14:textId="03B365D9" w:rsidR="00FA65B2" w:rsidRPr="009D283E" w:rsidRDefault="00FA65B2" w:rsidP="00FA65B2">
      <w:pPr>
        <w:tabs>
          <w:tab w:val="left" w:pos="993"/>
        </w:tabs>
        <w:ind w:left="5387"/>
        <w:rPr>
          <w:rFonts w:eastAsia="Calibri"/>
          <w:bCs w:val="0"/>
          <w:lang w:eastAsia="en-US"/>
        </w:rPr>
      </w:pPr>
      <w:r w:rsidRPr="009D283E">
        <w:rPr>
          <w:rFonts w:eastAsia="Calibri"/>
          <w:bCs w:val="0"/>
          <w:lang w:eastAsia="en-US"/>
        </w:rPr>
        <w:t xml:space="preserve">к пояснительной записке </w:t>
      </w:r>
      <w:r w:rsidRPr="009D283E">
        <w:t>к проекту актуализированного профессионального стандарта</w:t>
      </w:r>
      <w:r w:rsidRPr="009D283E">
        <w:rPr>
          <w:rFonts w:eastAsia="Calibri"/>
          <w:bCs w:val="0"/>
          <w:lang w:eastAsia="en-US"/>
        </w:rPr>
        <w:t xml:space="preserve"> «</w:t>
      </w:r>
      <w:r w:rsidR="0018122E" w:rsidRPr="009D283E">
        <w:rPr>
          <w:rFonts w:eastAsia="Calibri"/>
          <w:bCs w:val="0"/>
          <w:lang w:eastAsia="en-US"/>
        </w:rPr>
        <w:t>Специалист по информационным системам</w:t>
      </w:r>
      <w:r w:rsidRPr="009D283E">
        <w:rPr>
          <w:rFonts w:eastAsia="Calibri"/>
          <w:bCs w:val="0"/>
          <w:lang w:eastAsia="en-US"/>
        </w:rPr>
        <w:t>»</w:t>
      </w:r>
    </w:p>
    <w:p w14:paraId="526334FE" w14:textId="77777777" w:rsidR="00BD0791" w:rsidRPr="009D283E" w:rsidRDefault="00BD0791" w:rsidP="00AB21E9">
      <w:pPr>
        <w:pStyle w:val="a1"/>
        <w:rPr>
          <w:rFonts w:eastAsia="Calibri"/>
          <w:lang w:eastAsia="en-US"/>
        </w:rPr>
      </w:pPr>
    </w:p>
    <w:p w14:paraId="42F4DEAC" w14:textId="77777777" w:rsidR="00FA65B2" w:rsidRPr="009D283E" w:rsidRDefault="00FA65B2" w:rsidP="00FA65B2">
      <w:pPr>
        <w:pStyle w:val="af1"/>
      </w:pPr>
      <w:r w:rsidRPr="009D283E">
        <w:t>Сведения об организациях и экспертах, привлеченных к актуализации и согласованию профессионального стандарта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130"/>
        <w:gridCol w:w="5387"/>
        <w:gridCol w:w="3678"/>
      </w:tblGrid>
      <w:tr w:rsidR="00EF3719" w:rsidRPr="009D283E" w14:paraId="0C182BED" w14:textId="77777777" w:rsidTr="00EF3719">
        <w:tc>
          <w:tcPr>
            <w:tcW w:w="554" w:type="pct"/>
            <w:tcBorders>
              <w:top w:val="single" w:sz="4" w:space="0" w:color="auto"/>
              <w:left w:val="single" w:sz="4" w:space="0" w:color="auto"/>
              <w:bottom w:val="single" w:sz="4" w:space="0" w:color="auto"/>
              <w:right w:val="single" w:sz="4" w:space="0" w:color="auto"/>
            </w:tcBorders>
            <w:hideMark/>
          </w:tcPr>
          <w:p w14:paraId="470F43A0" w14:textId="77777777" w:rsidR="00EF3719" w:rsidRPr="009D283E" w:rsidRDefault="00EF3719" w:rsidP="00EF3719">
            <w:pPr>
              <w:pStyle w:val="af3"/>
              <w:rPr>
                <w:lang w:eastAsia="en-US"/>
              </w:rPr>
            </w:pPr>
            <w:r w:rsidRPr="009D283E">
              <w:rPr>
                <w:lang w:eastAsia="en-US"/>
              </w:rPr>
              <w:t>№ п/п</w:t>
            </w:r>
          </w:p>
        </w:tc>
        <w:tc>
          <w:tcPr>
            <w:tcW w:w="2642" w:type="pct"/>
            <w:tcBorders>
              <w:top w:val="single" w:sz="4" w:space="0" w:color="auto"/>
              <w:left w:val="single" w:sz="4" w:space="0" w:color="auto"/>
              <w:bottom w:val="single" w:sz="4" w:space="0" w:color="auto"/>
              <w:right w:val="single" w:sz="4" w:space="0" w:color="auto"/>
            </w:tcBorders>
            <w:hideMark/>
          </w:tcPr>
          <w:p w14:paraId="2FA2347B" w14:textId="77777777" w:rsidR="00EF3719" w:rsidRPr="009D283E" w:rsidRDefault="00EF3719" w:rsidP="00EF3719">
            <w:pPr>
              <w:pStyle w:val="af3"/>
              <w:rPr>
                <w:lang w:eastAsia="en-US"/>
              </w:rPr>
            </w:pPr>
            <w:r w:rsidRPr="009D283E">
              <w:rPr>
                <w:lang w:eastAsia="en-US"/>
              </w:rPr>
              <w:t>Организация</w:t>
            </w:r>
          </w:p>
        </w:tc>
        <w:tc>
          <w:tcPr>
            <w:tcW w:w="1804" w:type="pct"/>
            <w:tcBorders>
              <w:top w:val="single" w:sz="4" w:space="0" w:color="auto"/>
              <w:left w:val="single" w:sz="4" w:space="0" w:color="auto"/>
              <w:bottom w:val="single" w:sz="4" w:space="0" w:color="auto"/>
              <w:right w:val="single" w:sz="4" w:space="0" w:color="auto"/>
            </w:tcBorders>
            <w:hideMark/>
          </w:tcPr>
          <w:p w14:paraId="7CC426F9" w14:textId="77777777" w:rsidR="00EF3719" w:rsidRPr="009D283E" w:rsidRDefault="00EF3719" w:rsidP="00EF3719">
            <w:pPr>
              <w:pStyle w:val="af3"/>
              <w:rPr>
                <w:lang w:eastAsia="en-US"/>
              </w:rPr>
            </w:pPr>
            <w:r w:rsidRPr="009D283E">
              <w:rPr>
                <w:lang w:eastAsia="en-US"/>
              </w:rPr>
              <w:t>Субъект Российской Федерации</w:t>
            </w:r>
          </w:p>
        </w:tc>
      </w:tr>
      <w:tr w:rsidR="00C44566" w:rsidRPr="009D283E" w14:paraId="0F2D9B37" w14:textId="77777777" w:rsidTr="00233861">
        <w:tc>
          <w:tcPr>
            <w:tcW w:w="5000" w:type="pct"/>
            <w:gridSpan w:val="3"/>
            <w:tcBorders>
              <w:top w:val="single" w:sz="4" w:space="0" w:color="auto"/>
              <w:left w:val="single" w:sz="4" w:space="0" w:color="auto"/>
              <w:bottom w:val="single" w:sz="4" w:space="0" w:color="auto"/>
              <w:right w:val="single" w:sz="4" w:space="0" w:color="auto"/>
            </w:tcBorders>
            <w:hideMark/>
          </w:tcPr>
          <w:p w14:paraId="1659D42E" w14:textId="2D83204E" w:rsidR="00C44566" w:rsidRPr="009D283E" w:rsidRDefault="00C44566" w:rsidP="00C44566">
            <w:pPr>
              <w:pStyle w:val="af3"/>
              <w:rPr>
                <w:lang w:eastAsia="en-US"/>
              </w:rPr>
            </w:pPr>
            <w:r w:rsidRPr="009D283E">
              <w:rPr>
                <w:lang w:eastAsia="en-US"/>
              </w:rPr>
              <w:t>Актуализация профессионального стандарта</w:t>
            </w:r>
          </w:p>
        </w:tc>
      </w:tr>
      <w:tr w:rsidR="00234F51" w:rsidRPr="009D283E" w14:paraId="263D3217" w14:textId="77777777" w:rsidTr="00EF3719">
        <w:tc>
          <w:tcPr>
            <w:tcW w:w="554" w:type="pct"/>
            <w:tcBorders>
              <w:top w:val="single" w:sz="4" w:space="0" w:color="auto"/>
              <w:left w:val="single" w:sz="4" w:space="0" w:color="auto"/>
              <w:bottom w:val="single" w:sz="4" w:space="0" w:color="auto"/>
              <w:right w:val="single" w:sz="4" w:space="0" w:color="auto"/>
            </w:tcBorders>
          </w:tcPr>
          <w:p w14:paraId="63A850CA" w14:textId="155FE983" w:rsidR="00234F51" w:rsidRPr="009D283E" w:rsidRDefault="00234F51" w:rsidP="00EF3719">
            <w:pPr>
              <w:pStyle w:val="af3"/>
              <w:rPr>
                <w:lang w:eastAsia="en-US"/>
              </w:rPr>
            </w:pPr>
            <w:r w:rsidRPr="009D283E">
              <w:rPr>
                <w:lang w:eastAsia="en-US"/>
              </w:rPr>
              <w:t>1.</w:t>
            </w:r>
          </w:p>
        </w:tc>
        <w:tc>
          <w:tcPr>
            <w:tcW w:w="2642" w:type="pct"/>
            <w:tcBorders>
              <w:top w:val="single" w:sz="4" w:space="0" w:color="auto"/>
              <w:left w:val="single" w:sz="4" w:space="0" w:color="auto"/>
              <w:bottom w:val="single" w:sz="4" w:space="0" w:color="auto"/>
              <w:right w:val="single" w:sz="4" w:space="0" w:color="auto"/>
            </w:tcBorders>
          </w:tcPr>
          <w:p w14:paraId="4B303DFB" w14:textId="1812FDA0" w:rsidR="00234F51" w:rsidRPr="009D283E" w:rsidRDefault="00234F51" w:rsidP="00EF3719">
            <w:pPr>
              <w:pStyle w:val="af3"/>
              <w:rPr>
                <w:rStyle w:val="af4"/>
              </w:rPr>
            </w:pPr>
            <w:r w:rsidRPr="009D283E">
              <w:rPr>
                <w:bCs w:val="0"/>
              </w:rPr>
              <w:t>Федеральное государственное бюджетное учреждение «Всероссийский научно-исследовательский институт труда» Министерства труда и социальной защиты Российской Федерации</w:t>
            </w:r>
          </w:p>
        </w:tc>
        <w:tc>
          <w:tcPr>
            <w:tcW w:w="1804" w:type="pct"/>
            <w:tcBorders>
              <w:top w:val="single" w:sz="4" w:space="0" w:color="auto"/>
              <w:left w:val="single" w:sz="4" w:space="0" w:color="auto"/>
              <w:bottom w:val="single" w:sz="4" w:space="0" w:color="auto"/>
              <w:right w:val="single" w:sz="4" w:space="0" w:color="auto"/>
            </w:tcBorders>
          </w:tcPr>
          <w:p w14:paraId="14C6B5E8" w14:textId="2B989ACC" w:rsidR="00234F51" w:rsidRPr="009D283E" w:rsidRDefault="00234F51" w:rsidP="00EF3719">
            <w:pPr>
              <w:pStyle w:val="af3"/>
              <w:rPr>
                <w:lang w:eastAsia="en-US"/>
              </w:rPr>
            </w:pPr>
            <w:r w:rsidRPr="009D283E">
              <w:rPr>
                <w:lang w:eastAsia="en-US"/>
              </w:rPr>
              <w:t>город Москва</w:t>
            </w:r>
          </w:p>
        </w:tc>
      </w:tr>
      <w:tr w:rsidR="00234F51" w:rsidRPr="009D283E" w14:paraId="557AD33D" w14:textId="77777777" w:rsidTr="00EF3719">
        <w:tc>
          <w:tcPr>
            <w:tcW w:w="554" w:type="pct"/>
            <w:tcBorders>
              <w:top w:val="single" w:sz="4" w:space="0" w:color="auto"/>
              <w:left w:val="single" w:sz="4" w:space="0" w:color="auto"/>
              <w:bottom w:val="single" w:sz="4" w:space="0" w:color="auto"/>
              <w:right w:val="single" w:sz="4" w:space="0" w:color="auto"/>
            </w:tcBorders>
          </w:tcPr>
          <w:p w14:paraId="14B767A9" w14:textId="1B8DF379" w:rsidR="00234F51" w:rsidRPr="009D283E" w:rsidRDefault="00234F51" w:rsidP="00EF3719">
            <w:pPr>
              <w:pStyle w:val="af3"/>
              <w:rPr>
                <w:lang w:eastAsia="en-US"/>
              </w:rPr>
            </w:pPr>
            <w:r w:rsidRPr="009D283E">
              <w:rPr>
                <w:lang w:eastAsia="en-US"/>
              </w:rPr>
              <w:t>2.</w:t>
            </w:r>
          </w:p>
        </w:tc>
        <w:tc>
          <w:tcPr>
            <w:tcW w:w="2642" w:type="pct"/>
            <w:tcBorders>
              <w:top w:val="single" w:sz="4" w:space="0" w:color="auto"/>
              <w:left w:val="single" w:sz="4" w:space="0" w:color="auto"/>
              <w:bottom w:val="single" w:sz="4" w:space="0" w:color="auto"/>
              <w:right w:val="single" w:sz="4" w:space="0" w:color="auto"/>
            </w:tcBorders>
          </w:tcPr>
          <w:p w14:paraId="5B1086EC" w14:textId="18775C61" w:rsidR="00234F51" w:rsidRPr="009D283E" w:rsidRDefault="00234F51" w:rsidP="00EF3719">
            <w:pPr>
              <w:pStyle w:val="af3"/>
              <w:rPr>
                <w:rStyle w:val="af4"/>
              </w:rPr>
            </w:pPr>
            <w:r w:rsidRPr="009D283E">
              <w:t>Ассоциация предприятий компьютерных и информационных технологий</w:t>
            </w:r>
          </w:p>
        </w:tc>
        <w:tc>
          <w:tcPr>
            <w:tcW w:w="1804" w:type="pct"/>
            <w:tcBorders>
              <w:top w:val="single" w:sz="4" w:space="0" w:color="auto"/>
              <w:left w:val="single" w:sz="4" w:space="0" w:color="auto"/>
              <w:bottom w:val="single" w:sz="4" w:space="0" w:color="auto"/>
              <w:right w:val="single" w:sz="4" w:space="0" w:color="auto"/>
            </w:tcBorders>
          </w:tcPr>
          <w:p w14:paraId="24150558" w14:textId="361FA7AA" w:rsidR="00234F51" w:rsidRPr="009D283E" w:rsidRDefault="00234F51" w:rsidP="00EF3719">
            <w:pPr>
              <w:pStyle w:val="af3"/>
              <w:rPr>
                <w:lang w:eastAsia="en-US"/>
              </w:rPr>
            </w:pPr>
            <w:r w:rsidRPr="009D283E">
              <w:rPr>
                <w:lang w:eastAsia="en-US"/>
              </w:rPr>
              <w:t>город Москва</w:t>
            </w:r>
          </w:p>
        </w:tc>
      </w:tr>
      <w:tr w:rsidR="00234F51" w:rsidRPr="009D283E" w14:paraId="63954280" w14:textId="77777777" w:rsidTr="00EF3719">
        <w:tc>
          <w:tcPr>
            <w:tcW w:w="554" w:type="pct"/>
            <w:tcBorders>
              <w:top w:val="single" w:sz="4" w:space="0" w:color="auto"/>
              <w:left w:val="single" w:sz="4" w:space="0" w:color="auto"/>
              <w:bottom w:val="single" w:sz="4" w:space="0" w:color="auto"/>
              <w:right w:val="single" w:sz="4" w:space="0" w:color="auto"/>
            </w:tcBorders>
          </w:tcPr>
          <w:p w14:paraId="6406B5EE" w14:textId="2FC23B3B" w:rsidR="00234F51" w:rsidRPr="009D283E" w:rsidRDefault="00234F51" w:rsidP="00EF3719">
            <w:pPr>
              <w:pStyle w:val="af3"/>
              <w:rPr>
                <w:lang w:eastAsia="en-US"/>
              </w:rPr>
            </w:pPr>
            <w:r w:rsidRPr="009D283E">
              <w:rPr>
                <w:lang w:eastAsia="en-US"/>
              </w:rPr>
              <w:t>3.</w:t>
            </w:r>
          </w:p>
        </w:tc>
        <w:tc>
          <w:tcPr>
            <w:tcW w:w="2642" w:type="pct"/>
            <w:tcBorders>
              <w:top w:val="single" w:sz="4" w:space="0" w:color="auto"/>
              <w:left w:val="single" w:sz="4" w:space="0" w:color="auto"/>
              <w:bottom w:val="single" w:sz="4" w:space="0" w:color="auto"/>
              <w:right w:val="single" w:sz="4" w:space="0" w:color="auto"/>
            </w:tcBorders>
          </w:tcPr>
          <w:p w14:paraId="707E6571" w14:textId="713C0028" w:rsidR="00234F51" w:rsidRPr="009D283E" w:rsidRDefault="00234F51" w:rsidP="00234F51">
            <w:pPr>
              <w:pStyle w:val="af3"/>
              <w:rPr>
                <w:rStyle w:val="af4"/>
              </w:rPr>
            </w:pPr>
            <w:r w:rsidRPr="009D283E">
              <w:rPr>
                <w:szCs w:val="20"/>
              </w:rPr>
              <w:t>ООО «Научно-производственный центр «1С»</w:t>
            </w:r>
          </w:p>
        </w:tc>
        <w:tc>
          <w:tcPr>
            <w:tcW w:w="1804" w:type="pct"/>
            <w:tcBorders>
              <w:top w:val="single" w:sz="4" w:space="0" w:color="auto"/>
              <w:left w:val="single" w:sz="4" w:space="0" w:color="auto"/>
              <w:bottom w:val="single" w:sz="4" w:space="0" w:color="auto"/>
              <w:right w:val="single" w:sz="4" w:space="0" w:color="auto"/>
            </w:tcBorders>
          </w:tcPr>
          <w:p w14:paraId="3C06952A" w14:textId="3CD667EB" w:rsidR="00234F51" w:rsidRPr="009D283E" w:rsidRDefault="00234F51" w:rsidP="00EF3719">
            <w:pPr>
              <w:pStyle w:val="af3"/>
              <w:rPr>
                <w:lang w:eastAsia="en-US"/>
              </w:rPr>
            </w:pPr>
            <w:r w:rsidRPr="009D283E">
              <w:rPr>
                <w:lang w:eastAsia="en-US"/>
              </w:rPr>
              <w:t>город Москва</w:t>
            </w:r>
          </w:p>
        </w:tc>
      </w:tr>
      <w:tr w:rsidR="00234F51" w:rsidRPr="009D283E" w14:paraId="4B8294C4" w14:textId="77777777" w:rsidTr="00233861">
        <w:tc>
          <w:tcPr>
            <w:tcW w:w="5000" w:type="pct"/>
            <w:gridSpan w:val="3"/>
            <w:tcBorders>
              <w:top w:val="single" w:sz="4" w:space="0" w:color="auto"/>
              <w:left w:val="single" w:sz="4" w:space="0" w:color="auto"/>
              <w:bottom w:val="single" w:sz="4" w:space="0" w:color="auto"/>
              <w:right w:val="single" w:sz="4" w:space="0" w:color="auto"/>
            </w:tcBorders>
            <w:hideMark/>
          </w:tcPr>
          <w:p w14:paraId="402E4E67" w14:textId="77777777" w:rsidR="00234F51" w:rsidRPr="009D283E" w:rsidRDefault="00234F51" w:rsidP="00EF3719">
            <w:pPr>
              <w:pStyle w:val="af3"/>
              <w:rPr>
                <w:lang w:eastAsia="en-US"/>
              </w:rPr>
            </w:pPr>
            <w:r w:rsidRPr="009D283E">
              <w:rPr>
                <w:lang w:eastAsia="en-US"/>
              </w:rPr>
              <w:t>Согласование профессионального стандарта</w:t>
            </w:r>
          </w:p>
        </w:tc>
      </w:tr>
      <w:tr w:rsidR="00773521" w:rsidRPr="009D283E" w14:paraId="61619E08" w14:textId="77777777" w:rsidTr="00EF3719">
        <w:tc>
          <w:tcPr>
            <w:tcW w:w="554" w:type="pct"/>
            <w:tcBorders>
              <w:top w:val="single" w:sz="4" w:space="0" w:color="auto"/>
              <w:left w:val="single" w:sz="4" w:space="0" w:color="auto"/>
              <w:bottom w:val="single" w:sz="4" w:space="0" w:color="auto"/>
              <w:right w:val="single" w:sz="4" w:space="0" w:color="auto"/>
            </w:tcBorders>
          </w:tcPr>
          <w:p w14:paraId="6B920AC0" w14:textId="4D08F7C3" w:rsidR="00773521" w:rsidRPr="009D283E" w:rsidRDefault="00773521" w:rsidP="00EF3719">
            <w:pPr>
              <w:pStyle w:val="af3"/>
              <w:rPr>
                <w:lang w:eastAsia="en-US"/>
              </w:rPr>
            </w:pPr>
            <w:r w:rsidRPr="009D283E">
              <w:rPr>
                <w:lang w:eastAsia="en-US"/>
              </w:rPr>
              <w:t>1.</w:t>
            </w:r>
          </w:p>
        </w:tc>
        <w:tc>
          <w:tcPr>
            <w:tcW w:w="2642" w:type="pct"/>
            <w:tcBorders>
              <w:top w:val="single" w:sz="4" w:space="0" w:color="auto"/>
              <w:left w:val="single" w:sz="4" w:space="0" w:color="auto"/>
              <w:bottom w:val="single" w:sz="4" w:space="0" w:color="auto"/>
              <w:right w:val="single" w:sz="4" w:space="0" w:color="auto"/>
            </w:tcBorders>
          </w:tcPr>
          <w:p w14:paraId="36377058" w14:textId="6C15CA74" w:rsidR="00773521" w:rsidRPr="009D283E" w:rsidRDefault="00773521" w:rsidP="00773521">
            <w:pPr>
              <w:pStyle w:val="af3"/>
              <w:rPr>
                <w:szCs w:val="20"/>
              </w:rPr>
            </w:pPr>
            <w:r w:rsidRPr="009D283E">
              <w:rPr>
                <w:szCs w:val="20"/>
              </w:rPr>
              <w:t xml:space="preserve">Совет по профессиональным квалификациям в области информационных технологий </w:t>
            </w:r>
          </w:p>
        </w:tc>
        <w:tc>
          <w:tcPr>
            <w:tcW w:w="1804" w:type="pct"/>
            <w:tcBorders>
              <w:top w:val="single" w:sz="4" w:space="0" w:color="auto"/>
              <w:left w:val="single" w:sz="4" w:space="0" w:color="auto"/>
              <w:bottom w:val="single" w:sz="4" w:space="0" w:color="auto"/>
              <w:right w:val="single" w:sz="4" w:space="0" w:color="auto"/>
            </w:tcBorders>
          </w:tcPr>
          <w:p w14:paraId="07DDC1D4" w14:textId="1B04C372" w:rsidR="00773521" w:rsidRPr="009D283E" w:rsidRDefault="00773521" w:rsidP="00EF3719">
            <w:pPr>
              <w:pStyle w:val="af3"/>
              <w:rPr>
                <w:lang w:eastAsia="en-US"/>
              </w:rPr>
            </w:pPr>
            <w:r w:rsidRPr="009D283E">
              <w:t>город Москва</w:t>
            </w:r>
          </w:p>
        </w:tc>
      </w:tr>
      <w:tr w:rsidR="00773521" w:rsidRPr="009D283E" w14:paraId="1687D494" w14:textId="77777777" w:rsidTr="00EF3719">
        <w:tc>
          <w:tcPr>
            <w:tcW w:w="554" w:type="pct"/>
            <w:tcBorders>
              <w:top w:val="single" w:sz="4" w:space="0" w:color="auto"/>
              <w:left w:val="single" w:sz="4" w:space="0" w:color="auto"/>
              <w:bottom w:val="single" w:sz="4" w:space="0" w:color="auto"/>
              <w:right w:val="single" w:sz="4" w:space="0" w:color="auto"/>
            </w:tcBorders>
          </w:tcPr>
          <w:p w14:paraId="78F885B3" w14:textId="20CAB745" w:rsidR="00773521" w:rsidRPr="009D283E" w:rsidRDefault="00773521" w:rsidP="00EF3719">
            <w:pPr>
              <w:pStyle w:val="af3"/>
              <w:rPr>
                <w:lang w:eastAsia="en-US"/>
              </w:rPr>
            </w:pPr>
            <w:r w:rsidRPr="009D283E">
              <w:rPr>
                <w:lang w:eastAsia="en-US"/>
              </w:rPr>
              <w:t>2.</w:t>
            </w:r>
          </w:p>
        </w:tc>
        <w:tc>
          <w:tcPr>
            <w:tcW w:w="2642" w:type="pct"/>
            <w:tcBorders>
              <w:top w:val="single" w:sz="4" w:space="0" w:color="auto"/>
              <w:left w:val="single" w:sz="4" w:space="0" w:color="auto"/>
              <w:bottom w:val="single" w:sz="4" w:space="0" w:color="auto"/>
              <w:right w:val="single" w:sz="4" w:space="0" w:color="auto"/>
            </w:tcBorders>
          </w:tcPr>
          <w:p w14:paraId="712E1A56" w14:textId="1BE59727" w:rsidR="00773521" w:rsidRPr="009D283E" w:rsidRDefault="00773521" w:rsidP="00EF3719">
            <w:pPr>
              <w:pStyle w:val="af3"/>
              <w:rPr>
                <w:rStyle w:val="af4"/>
              </w:rPr>
            </w:pPr>
            <w:r w:rsidRPr="009D283E">
              <w:rPr>
                <w:szCs w:val="20"/>
              </w:rPr>
              <w:t>Совет по профессиональным квалификациям в области телекоммуникаций, почтовой связи и радиотехники</w:t>
            </w:r>
          </w:p>
        </w:tc>
        <w:tc>
          <w:tcPr>
            <w:tcW w:w="1804" w:type="pct"/>
            <w:tcBorders>
              <w:top w:val="single" w:sz="4" w:space="0" w:color="auto"/>
              <w:left w:val="single" w:sz="4" w:space="0" w:color="auto"/>
              <w:bottom w:val="single" w:sz="4" w:space="0" w:color="auto"/>
              <w:right w:val="single" w:sz="4" w:space="0" w:color="auto"/>
            </w:tcBorders>
          </w:tcPr>
          <w:p w14:paraId="10B54E41" w14:textId="51E478C7" w:rsidR="00773521" w:rsidRPr="009D283E" w:rsidRDefault="00773521" w:rsidP="00EF3719">
            <w:pPr>
              <w:pStyle w:val="af3"/>
              <w:rPr>
                <w:lang w:eastAsia="en-US"/>
              </w:rPr>
            </w:pPr>
            <w:r w:rsidRPr="009D283E">
              <w:t>город Москва</w:t>
            </w:r>
          </w:p>
        </w:tc>
      </w:tr>
      <w:tr w:rsidR="00773521" w:rsidRPr="009D283E" w14:paraId="65C267C3" w14:textId="77777777" w:rsidTr="00EF3719">
        <w:tc>
          <w:tcPr>
            <w:tcW w:w="554" w:type="pct"/>
            <w:tcBorders>
              <w:top w:val="single" w:sz="4" w:space="0" w:color="auto"/>
              <w:left w:val="single" w:sz="4" w:space="0" w:color="auto"/>
              <w:bottom w:val="single" w:sz="4" w:space="0" w:color="auto"/>
              <w:right w:val="single" w:sz="4" w:space="0" w:color="auto"/>
            </w:tcBorders>
          </w:tcPr>
          <w:p w14:paraId="73F2F7BF" w14:textId="44FA3A51" w:rsidR="00773521" w:rsidRPr="009D283E" w:rsidRDefault="00773521" w:rsidP="00EF3719">
            <w:pPr>
              <w:pStyle w:val="af3"/>
              <w:rPr>
                <w:lang w:eastAsia="en-US"/>
              </w:rPr>
            </w:pPr>
            <w:r w:rsidRPr="009D283E">
              <w:rPr>
                <w:lang w:eastAsia="en-US"/>
              </w:rPr>
              <w:t>3.</w:t>
            </w:r>
          </w:p>
        </w:tc>
        <w:tc>
          <w:tcPr>
            <w:tcW w:w="2642" w:type="pct"/>
            <w:tcBorders>
              <w:top w:val="single" w:sz="4" w:space="0" w:color="auto"/>
              <w:left w:val="single" w:sz="4" w:space="0" w:color="auto"/>
              <w:bottom w:val="single" w:sz="4" w:space="0" w:color="auto"/>
              <w:right w:val="single" w:sz="4" w:space="0" w:color="auto"/>
            </w:tcBorders>
          </w:tcPr>
          <w:p w14:paraId="4B174D40" w14:textId="4E9C0EF7" w:rsidR="00773521" w:rsidRPr="009D283E" w:rsidRDefault="00773521" w:rsidP="00EF3719">
            <w:pPr>
              <w:pStyle w:val="af3"/>
              <w:rPr>
                <w:rStyle w:val="af4"/>
              </w:rPr>
            </w:pPr>
            <w:r w:rsidRPr="009D283E">
              <w:rPr>
                <w:lang w:eastAsia="en-US"/>
              </w:rPr>
              <w:t>Автономная некоммерческая организация «Агентство развития профессионального мастерства (Ворлдскиллс Россия)»</w:t>
            </w:r>
          </w:p>
        </w:tc>
        <w:tc>
          <w:tcPr>
            <w:tcW w:w="1804" w:type="pct"/>
            <w:tcBorders>
              <w:top w:val="single" w:sz="4" w:space="0" w:color="auto"/>
              <w:left w:val="single" w:sz="4" w:space="0" w:color="auto"/>
              <w:bottom w:val="single" w:sz="4" w:space="0" w:color="auto"/>
              <w:right w:val="single" w:sz="4" w:space="0" w:color="auto"/>
            </w:tcBorders>
          </w:tcPr>
          <w:p w14:paraId="57FB7B9F" w14:textId="53F6F5E4" w:rsidR="00773521" w:rsidRPr="009D283E" w:rsidRDefault="00773521" w:rsidP="00EF3719">
            <w:pPr>
              <w:pStyle w:val="af3"/>
              <w:rPr>
                <w:lang w:eastAsia="en-US"/>
              </w:rPr>
            </w:pPr>
            <w:r w:rsidRPr="009D283E">
              <w:t>город Москва</w:t>
            </w:r>
          </w:p>
        </w:tc>
      </w:tr>
      <w:tr w:rsidR="00773521" w:rsidRPr="009D283E" w14:paraId="1326F827" w14:textId="77777777" w:rsidTr="00EF3719">
        <w:tc>
          <w:tcPr>
            <w:tcW w:w="554" w:type="pct"/>
            <w:tcBorders>
              <w:top w:val="single" w:sz="4" w:space="0" w:color="auto"/>
              <w:left w:val="single" w:sz="4" w:space="0" w:color="auto"/>
              <w:bottom w:val="single" w:sz="4" w:space="0" w:color="auto"/>
              <w:right w:val="single" w:sz="4" w:space="0" w:color="auto"/>
            </w:tcBorders>
          </w:tcPr>
          <w:p w14:paraId="6E139E58" w14:textId="444415B4" w:rsidR="00773521" w:rsidRPr="009D283E" w:rsidRDefault="00773521" w:rsidP="00EF3719">
            <w:pPr>
              <w:pStyle w:val="af3"/>
              <w:rPr>
                <w:lang w:eastAsia="en-US"/>
              </w:rPr>
            </w:pPr>
            <w:r w:rsidRPr="009D283E">
              <w:rPr>
                <w:lang w:eastAsia="en-US"/>
              </w:rPr>
              <w:t>4.</w:t>
            </w:r>
          </w:p>
        </w:tc>
        <w:tc>
          <w:tcPr>
            <w:tcW w:w="2642" w:type="pct"/>
            <w:tcBorders>
              <w:top w:val="single" w:sz="4" w:space="0" w:color="auto"/>
              <w:left w:val="single" w:sz="4" w:space="0" w:color="auto"/>
              <w:bottom w:val="single" w:sz="4" w:space="0" w:color="auto"/>
              <w:right w:val="single" w:sz="4" w:space="0" w:color="auto"/>
            </w:tcBorders>
          </w:tcPr>
          <w:p w14:paraId="01AE9580" w14:textId="0301671F" w:rsidR="00773521" w:rsidRPr="009D283E" w:rsidRDefault="00773521" w:rsidP="00EF3719">
            <w:pPr>
              <w:pStyle w:val="af3"/>
              <w:rPr>
                <w:rStyle w:val="af4"/>
              </w:rPr>
            </w:pPr>
            <w:r w:rsidRPr="009D283E">
              <w:rPr>
                <w:lang w:eastAsia="en-US"/>
              </w:rPr>
              <w:t>Федеральное УМО ВО по информатике и вычислительной технике</w:t>
            </w:r>
          </w:p>
        </w:tc>
        <w:tc>
          <w:tcPr>
            <w:tcW w:w="1804" w:type="pct"/>
            <w:tcBorders>
              <w:top w:val="single" w:sz="4" w:space="0" w:color="auto"/>
              <w:left w:val="single" w:sz="4" w:space="0" w:color="auto"/>
              <w:bottom w:val="single" w:sz="4" w:space="0" w:color="auto"/>
              <w:right w:val="single" w:sz="4" w:space="0" w:color="auto"/>
            </w:tcBorders>
          </w:tcPr>
          <w:p w14:paraId="21AA08F9" w14:textId="67DDC3BC" w:rsidR="00773521" w:rsidRPr="009D283E" w:rsidRDefault="00773521" w:rsidP="00EF3719">
            <w:pPr>
              <w:pStyle w:val="af3"/>
              <w:rPr>
                <w:lang w:eastAsia="en-US"/>
              </w:rPr>
            </w:pPr>
            <w:r w:rsidRPr="009D283E">
              <w:t>город Москва</w:t>
            </w:r>
          </w:p>
        </w:tc>
      </w:tr>
      <w:tr w:rsidR="00773521" w:rsidRPr="009D283E" w14:paraId="76556536" w14:textId="77777777" w:rsidTr="00EF3719">
        <w:tc>
          <w:tcPr>
            <w:tcW w:w="554" w:type="pct"/>
            <w:tcBorders>
              <w:top w:val="single" w:sz="4" w:space="0" w:color="auto"/>
              <w:left w:val="single" w:sz="4" w:space="0" w:color="auto"/>
              <w:bottom w:val="single" w:sz="4" w:space="0" w:color="auto"/>
              <w:right w:val="single" w:sz="4" w:space="0" w:color="auto"/>
            </w:tcBorders>
          </w:tcPr>
          <w:p w14:paraId="590AA36B" w14:textId="41AAFB56" w:rsidR="00773521" w:rsidRPr="009D283E" w:rsidRDefault="00773521" w:rsidP="00EF3719">
            <w:pPr>
              <w:pStyle w:val="af3"/>
              <w:rPr>
                <w:lang w:eastAsia="en-US"/>
              </w:rPr>
            </w:pPr>
            <w:r w:rsidRPr="009D283E">
              <w:rPr>
                <w:lang w:eastAsia="en-US"/>
              </w:rPr>
              <w:t xml:space="preserve">5. </w:t>
            </w:r>
          </w:p>
        </w:tc>
        <w:tc>
          <w:tcPr>
            <w:tcW w:w="2642" w:type="pct"/>
            <w:tcBorders>
              <w:top w:val="single" w:sz="4" w:space="0" w:color="auto"/>
              <w:left w:val="single" w:sz="4" w:space="0" w:color="auto"/>
              <w:bottom w:val="single" w:sz="4" w:space="0" w:color="auto"/>
              <w:right w:val="single" w:sz="4" w:space="0" w:color="auto"/>
            </w:tcBorders>
          </w:tcPr>
          <w:p w14:paraId="082C2301" w14:textId="5778DC45" w:rsidR="00773521" w:rsidRPr="009D283E" w:rsidRDefault="00773521" w:rsidP="00EF3719">
            <w:pPr>
              <w:pStyle w:val="af3"/>
              <w:rPr>
                <w:rStyle w:val="af4"/>
              </w:rPr>
            </w:pPr>
            <w:r w:rsidRPr="009D283E">
              <w:rPr>
                <w:lang w:eastAsia="en-US"/>
              </w:rPr>
              <w:t>Федеральное УМО СПО по информатике и вычислительной технике</w:t>
            </w:r>
          </w:p>
        </w:tc>
        <w:tc>
          <w:tcPr>
            <w:tcW w:w="1804" w:type="pct"/>
            <w:tcBorders>
              <w:top w:val="single" w:sz="4" w:space="0" w:color="auto"/>
              <w:left w:val="single" w:sz="4" w:space="0" w:color="auto"/>
              <w:bottom w:val="single" w:sz="4" w:space="0" w:color="auto"/>
              <w:right w:val="single" w:sz="4" w:space="0" w:color="auto"/>
            </w:tcBorders>
          </w:tcPr>
          <w:p w14:paraId="20479CC1" w14:textId="52A72E96" w:rsidR="00773521" w:rsidRPr="009D283E" w:rsidRDefault="00773521" w:rsidP="00EF3719">
            <w:pPr>
              <w:pStyle w:val="af3"/>
              <w:rPr>
                <w:lang w:eastAsia="en-US"/>
              </w:rPr>
            </w:pPr>
            <w:r w:rsidRPr="009D283E">
              <w:t>город Казань</w:t>
            </w:r>
          </w:p>
        </w:tc>
      </w:tr>
    </w:tbl>
    <w:p w14:paraId="4518C54C" w14:textId="77777777" w:rsidR="00BD0791" w:rsidRPr="009D283E" w:rsidRDefault="00BD0791" w:rsidP="00AB21E9">
      <w:pPr>
        <w:pStyle w:val="a1"/>
      </w:pPr>
    </w:p>
    <w:p w14:paraId="3E0D9293" w14:textId="77777777" w:rsidR="0020070A" w:rsidRPr="009D283E" w:rsidRDefault="0020070A" w:rsidP="00AB21E9">
      <w:pPr>
        <w:pStyle w:val="a1"/>
        <w:sectPr w:rsidR="0020070A" w:rsidRPr="009D283E" w:rsidSect="005B5000">
          <w:headerReference w:type="default" r:id="rId17"/>
          <w:footerReference w:type="default" r:id="rId18"/>
          <w:headerReference w:type="first" r:id="rId19"/>
          <w:footerReference w:type="first" r:id="rId20"/>
          <w:endnotePr>
            <w:numFmt w:val="decimal"/>
          </w:endnotePr>
          <w:pgSz w:w="11906" w:h="16838"/>
          <w:pgMar w:top="1134" w:right="567" w:bottom="1134" w:left="1134" w:header="709" w:footer="709" w:gutter="0"/>
          <w:cols w:space="708"/>
          <w:docGrid w:linePitch="360"/>
        </w:sectPr>
      </w:pPr>
    </w:p>
    <w:p w14:paraId="6E161BBB" w14:textId="77777777" w:rsidR="0020070A" w:rsidRPr="009D283E" w:rsidRDefault="0020070A" w:rsidP="0020070A">
      <w:pPr>
        <w:pageBreakBefore/>
        <w:tabs>
          <w:tab w:val="left" w:pos="993"/>
        </w:tabs>
        <w:suppressAutoHyphens/>
        <w:ind w:left="9356"/>
        <w:outlineLvl w:val="0"/>
        <w:rPr>
          <w:rFonts w:eastAsia="Calibri"/>
          <w:bCs w:val="0"/>
          <w:lang w:eastAsia="en-US"/>
        </w:rPr>
      </w:pPr>
      <w:bookmarkStart w:id="36" w:name="_Toc87348742"/>
      <w:bookmarkStart w:id="37" w:name="_Toc115450407"/>
      <w:bookmarkStart w:id="38" w:name="_Toc117030462"/>
      <w:bookmarkStart w:id="39" w:name="_Toc118985275"/>
      <w:r w:rsidRPr="009D283E">
        <w:rPr>
          <w:rFonts w:eastAsia="Calibri"/>
          <w:bCs w:val="0"/>
          <w:lang w:eastAsia="en-US"/>
        </w:rPr>
        <w:lastRenderedPageBreak/>
        <w:t>Приложение 2</w:t>
      </w:r>
      <w:bookmarkEnd w:id="36"/>
      <w:bookmarkEnd w:id="37"/>
      <w:bookmarkEnd w:id="38"/>
      <w:bookmarkEnd w:id="39"/>
    </w:p>
    <w:p w14:paraId="6132BDE9" w14:textId="6D265F66" w:rsidR="0020070A" w:rsidRPr="009D283E" w:rsidRDefault="0020070A" w:rsidP="0020070A">
      <w:pPr>
        <w:tabs>
          <w:tab w:val="left" w:pos="993"/>
        </w:tabs>
        <w:suppressAutoHyphens/>
        <w:ind w:left="9356"/>
        <w:rPr>
          <w:rFonts w:eastAsia="Calibri"/>
          <w:bCs w:val="0"/>
          <w:lang w:eastAsia="en-US"/>
        </w:rPr>
      </w:pPr>
      <w:r w:rsidRPr="009D283E">
        <w:rPr>
          <w:rFonts w:eastAsia="Calibri"/>
          <w:bCs w:val="0"/>
          <w:lang w:eastAsia="en-US"/>
        </w:rPr>
        <w:t xml:space="preserve">к пояснительной записке </w:t>
      </w:r>
      <w:r w:rsidRPr="009D283E">
        <w:t>к проекту актуализированного профессионального стандарта</w:t>
      </w:r>
      <w:r w:rsidRPr="009D283E">
        <w:rPr>
          <w:rFonts w:eastAsia="Calibri"/>
          <w:bCs w:val="0"/>
          <w:lang w:eastAsia="en-US"/>
        </w:rPr>
        <w:t xml:space="preserve"> </w:t>
      </w:r>
      <w:r w:rsidRPr="009D283E">
        <w:t>«Специалист по информационным системам»</w:t>
      </w:r>
    </w:p>
    <w:p w14:paraId="72AC707A" w14:textId="77777777" w:rsidR="0020070A" w:rsidRPr="009D283E" w:rsidRDefault="0020070A" w:rsidP="0020070A">
      <w:pPr>
        <w:tabs>
          <w:tab w:val="left" w:pos="993"/>
        </w:tabs>
        <w:ind w:firstLine="709"/>
        <w:jc w:val="right"/>
      </w:pPr>
    </w:p>
    <w:p w14:paraId="5C63FA8B" w14:textId="0CB97148" w:rsidR="0020070A" w:rsidRPr="009D283E" w:rsidRDefault="0020070A" w:rsidP="0020070A">
      <w:pPr>
        <w:pStyle w:val="af1"/>
      </w:pPr>
      <w:r w:rsidRPr="009D283E">
        <w:t>Сведения о мероприятиях профессионально-общественного обсуждения проекта актуализированного профессионального стандарта «Специалист по информационным системам»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0"/>
        <w:gridCol w:w="1503"/>
        <w:gridCol w:w="4240"/>
        <w:gridCol w:w="2094"/>
        <w:gridCol w:w="4543"/>
      </w:tblGrid>
      <w:tr w:rsidR="0020070A" w:rsidRPr="009D283E" w14:paraId="0AC26DF0" w14:textId="77777777" w:rsidTr="00FC2BB0">
        <w:trPr>
          <w:tblHeader/>
        </w:trPr>
        <w:tc>
          <w:tcPr>
            <w:tcW w:w="749" w:type="pct"/>
            <w:tcBorders>
              <w:top w:val="single" w:sz="4" w:space="0" w:color="000000"/>
              <w:left w:val="single" w:sz="4" w:space="0" w:color="000000"/>
              <w:bottom w:val="single" w:sz="4" w:space="0" w:color="000000"/>
              <w:right w:val="single" w:sz="4" w:space="0" w:color="000000"/>
            </w:tcBorders>
            <w:hideMark/>
          </w:tcPr>
          <w:p w14:paraId="028F9ADD" w14:textId="77777777" w:rsidR="0020070A" w:rsidRPr="009D283E" w:rsidRDefault="0020070A" w:rsidP="00FC2BB0">
            <w:pPr>
              <w:pStyle w:val="af3"/>
            </w:pPr>
            <w:r w:rsidRPr="009D283E">
              <w:t>Мероприятие</w:t>
            </w:r>
          </w:p>
        </w:tc>
        <w:tc>
          <w:tcPr>
            <w:tcW w:w="516" w:type="pct"/>
            <w:tcBorders>
              <w:top w:val="single" w:sz="4" w:space="0" w:color="000000"/>
              <w:left w:val="single" w:sz="4" w:space="0" w:color="000000"/>
              <w:bottom w:val="single" w:sz="4" w:space="0" w:color="000000"/>
              <w:right w:val="single" w:sz="4" w:space="0" w:color="000000"/>
            </w:tcBorders>
            <w:hideMark/>
          </w:tcPr>
          <w:p w14:paraId="5A34C722" w14:textId="77777777" w:rsidR="0020070A" w:rsidRPr="009D283E" w:rsidRDefault="0020070A" w:rsidP="00FC2BB0">
            <w:pPr>
              <w:pStyle w:val="af3"/>
              <w:suppressAutoHyphens/>
            </w:pPr>
            <w:r w:rsidRPr="009D283E">
              <w:t>Дата проведения</w:t>
            </w:r>
          </w:p>
        </w:tc>
        <w:tc>
          <w:tcPr>
            <w:tcW w:w="1456" w:type="pct"/>
            <w:tcBorders>
              <w:top w:val="single" w:sz="4" w:space="0" w:color="000000"/>
              <w:left w:val="single" w:sz="4" w:space="0" w:color="000000"/>
              <w:bottom w:val="single" w:sz="4" w:space="0" w:color="000000"/>
              <w:right w:val="single" w:sz="4" w:space="0" w:color="000000"/>
            </w:tcBorders>
            <w:hideMark/>
          </w:tcPr>
          <w:p w14:paraId="35C83BB2" w14:textId="77777777" w:rsidR="0020070A" w:rsidRPr="009D283E" w:rsidRDefault="0020070A" w:rsidP="00FC2BB0">
            <w:pPr>
              <w:pStyle w:val="af3"/>
            </w:pPr>
            <w:r w:rsidRPr="009D283E">
              <w:t>Наименования организаций, участвующих в мероприятии (с указанием субъекта Российской Федерации)</w:t>
            </w:r>
          </w:p>
        </w:tc>
        <w:tc>
          <w:tcPr>
            <w:tcW w:w="719" w:type="pct"/>
            <w:tcBorders>
              <w:top w:val="single" w:sz="4" w:space="0" w:color="000000"/>
              <w:left w:val="single" w:sz="4" w:space="0" w:color="000000"/>
              <w:bottom w:val="single" w:sz="4" w:space="0" w:color="000000"/>
              <w:right w:val="single" w:sz="4" w:space="0" w:color="000000"/>
            </w:tcBorders>
            <w:hideMark/>
          </w:tcPr>
          <w:p w14:paraId="5DA6EC10" w14:textId="77777777" w:rsidR="0020070A" w:rsidRPr="009D283E" w:rsidRDefault="0020070A" w:rsidP="00FC2BB0">
            <w:pPr>
              <w:pStyle w:val="af3"/>
            </w:pPr>
            <w:r w:rsidRPr="009D283E">
              <w:t>Общее количество участников мероприятия</w:t>
            </w:r>
          </w:p>
        </w:tc>
        <w:tc>
          <w:tcPr>
            <w:tcW w:w="1560" w:type="pct"/>
            <w:tcBorders>
              <w:top w:val="single" w:sz="4" w:space="0" w:color="000000"/>
              <w:left w:val="single" w:sz="4" w:space="0" w:color="000000"/>
              <w:bottom w:val="single" w:sz="4" w:space="0" w:color="000000"/>
              <w:right w:val="single" w:sz="4" w:space="0" w:color="000000"/>
            </w:tcBorders>
            <w:hideMark/>
          </w:tcPr>
          <w:p w14:paraId="67BAF7D4" w14:textId="77777777" w:rsidR="0020070A" w:rsidRPr="009D283E" w:rsidRDefault="0020070A" w:rsidP="00FC2BB0">
            <w:pPr>
              <w:pStyle w:val="af3"/>
            </w:pPr>
            <w:r w:rsidRPr="009D283E">
              <w:t>URL-адрес Интернет-ресурса, содержащего информацию о проведенном мероприятии</w:t>
            </w:r>
          </w:p>
        </w:tc>
      </w:tr>
      <w:tr w:rsidR="0020070A" w:rsidRPr="009D283E" w14:paraId="4A8528C3" w14:textId="77777777" w:rsidTr="00FC2BB0">
        <w:tc>
          <w:tcPr>
            <w:tcW w:w="749" w:type="pct"/>
            <w:tcBorders>
              <w:top w:val="single" w:sz="4" w:space="0" w:color="000000"/>
              <w:left w:val="single" w:sz="4" w:space="0" w:color="000000"/>
              <w:bottom w:val="single" w:sz="4" w:space="0" w:color="000000"/>
              <w:right w:val="single" w:sz="4" w:space="0" w:color="000000"/>
            </w:tcBorders>
          </w:tcPr>
          <w:p w14:paraId="60005592" w14:textId="77777777" w:rsidR="0020070A" w:rsidRPr="009D283E" w:rsidRDefault="0020070A" w:rsidP="00FC2BB0">
            <w:pPr>
              <w:pStyle w:val="af3"/>
            </w:pPr>
            <w:r w:rsidRPr="009D283E">
              <w:t>Первый Круглый стол «Актуализация профессиональных стандартов в области ИТ с учетом цифровых технологий в 2022 году»</w:t>
            </w:r>
          </w:p>
          <w:p w14:paraId="07DFA386" w14:textId="77777777" w:rsidR="0020070A" w:rsidRPr="009D283E" w:rsidRDefault="0020070A" w:rsidP="00FC2BB0">
            <w:pPr>
              <w:pStyle w:val="af3"/>
            </w:pPr>
          </w:p>
        </w:tc>
        <w:tc>
          <w:tcPr>
            <w:tcW w:w="516" w:type="pct"/>
            <w:tcBorders>
              <w:top w:val="single" w:sz="4" w:space="0" w:color="000000"/>
              <w:left w:val="single" w:sz="4" w:space="0" w:color="000000"/>
              <w:bottom w:val="single" w:sz="4" w:space="0" w:color="000000"/>
              <w:right w:val="single" w:sz="4" w:space="0" w:color="000000"/>
            </w:tcBorders>
          </w:tcPr>
          <w:p w14:paraId="29910B38" w14:textId="77777777" w:rsidR="0020070A" w:rsidRPr="009D283E" w:rsidRDefault="0020070A" w:rsidP="00FC2BB0">
            <w:pPr>
              <w:pStyle w:val="af3"/>
            </w:pPr>
            <w:r w:rsidRPr="009D283E">
              <w:t>19.07.2022</w:t>
            </w:r>
          </w:p>
        </w:tc>
        <w:tc>
          <w:tcPr>
            <w:tcW w:w="1456" w:type="pct"/>
            <w:tcBorders>
              <w:top w:val="single" w:sz="4" w:space="0" w:color="000000"/>
              <w:left w:val="single" w:sz="4" w:space="0" w:color="000000"/>
              <w:bottom w:val="single" w:sz="4" w:space="0" w:color="000000"/>
              <w:right w:val="single" w:sz="4" w:space="0" w:color="000000"/>
            </w:tcBorders>
          </w:tcPr>
          <w:p w14:paraId="3C683E62" w14:textId="77777777" w:rsidR="0020070A" w:rsidRPr="009D283E" w:rsidRDefault="0020070A" w:rsidP="00FC2BB0">
            <w:pPr>
              <w:pStyle w:val="af3"/>
            </w:pPr>
            <w:r w:rsidRPr="009D283E">
              <w:t xml:space="preserve">АПКИТ (Москва), Фирма «1С» (Москва), ГК Astra Linux (Москва), Пермский филиал НИУ Высшая школа экономики, Таганрогский институт имени А.П.Чехова (филиал) "РГЭУ(РИНХ)" (Таганрог), ООО «Ай-ФОРС» (Москва), ООО "Лаборатория системного анализа" (Москва), ООО «ЦПТ» (Москва), Postgres (Москва), ООО «Компания КОМПЛИТ» (Санкт-Петербург), НИУ ВШЭ (Москва), МКТ РУТ (МИИТ) (Москва), АНО ДПО ЦПК «АИС» (Москва), ФУМО СПО 09 группы «Информатика и вычислительная техника» (Казань), 1С-Мссофт.ру (Санкт-Петербург), ФГКВОУ ВО "Военная академия Ракетных войск стратегического назначения имени Петра Великого" (Балашиха), Лицей информационных технологий (Москва), Пермский филиала НИУ ВШЭ (Пермь), </w:t>
            </w:r>
            <w:r w:rsidRPr="009D283E">
              <w:lastRenderedPageBreak/>
              <w:t>НИУ МГСУ (Москва), ГБПОУ МО «Ступинский техникум им. А. Т. Туманова» (Ступино), Новосибирский национальный исследовательский государственный университет (Новосибирск), УЦ "Сетевая Академия" (Москва), СПбГЭУ (Санкт-Петербург), МГТУ им. Н.Э. Баумана (Москва)</w:t>
            </w:r>
          </w:p>
        </w:tc>
        <w:tc>
          <w:tcPr>
            <w:tcW w:w="719" w:type="pct"/>
            <w:tcBorders>
              <w:top w:val="single" w:sz="4" w:space="0" w:color="000000"/>
              <w:left w:val="single" w:sz="4" w:space="0" w:color="000000"/>
              <w:bottom w:val="single" w:sz="4" w:space="0" w:color="000000"/>
              <w:right w:val="single" w:sz="4" w:space="0" w:color="000000"/>
            </w:tcBorders>
          </w:tcPr>
          <w:p w14:paraId="062E03AE" w14:textId="77777777" w:rsidR="0020070A" w:rsidRPr="009D283E" w:rsidRDefault="0020070A" w:rsidP="00FC2BB0">
            <w:pPr>
              <w:pStyle w:val="af3"/>
              <w:jc w:val="center"/>
            </w:pPr>
            <w:r w:rsidRPr="009D283E">
              <w:lastRenderedPageBreak/>
              <w:t>29</w:t>
            </w:r>
          </w:p>
        </w:tc>
        <w:tc>
          <w:tcPr>
            <w:tcW w:w="1560" w:type="pct"/>
            <w:tcBorders>
              <w:top w:val="single" w:sz="4" w:space="0" w:color="000000"/>
              <w:left w:val="single" w:sz="4" w:space="0" w:color="000000"/>
              <w:bottom w:val="single" w:sz="4" w:space="0" w:color="000000"/>
              <w:right w:val="single" w:sz="4" w:space="0" w:color="000000"/>
            </w:tcBorders>
          </w:tcPr>
          <w:p w14:paraId="2E4FE807" w14:textId="77777777" w:rsidR="0020070A" w:rsidRPr="009D283E" w:rsidRDefault="00000000" w:rsidP="00FC2BB0">
            <w:pPr>
              <w:pStyle w:val="af3"/>
            </w:pPr>
            <w:hyperlink r:id="rId21" w:history="1">
              <w:r w:rsidR="0020070A" w:rsidRPr="009D283E">
                <w:rPr>
                  <w:rStyle w:val="a5"/>
                </w:rPr>
                <w:t>http://spk-it.ru/news/?ELEMENT_ID=2376</w:t>
              </w:r>
            </w:hyperlink>
            <w:r w:rsidR="0020070A" w:rsidRPr="009D283E">
              <w:t xml:space="preserve"> </w:t>
            </w:r>
          </w:p>
        </w:tc>
      </w:tr>
      <w:tr w:rsidR="0020070A" w:rsidRPr="009D283E" w14:paraId="4A59E43B" w14:textId="77777777" w:rsidTr="00FC2BB0">
        <w:trPr>
          <w:trHeight w:val="605"/>
        </w:trPr>
        <w:tc>
          <w:tcPr>
            <w:tcW w:w="749" w:type="pct"/>
            <w:tcBorders>
              <w:top w:val="single" w:sz="4" w:space="0" w:color="000000"/>
              <w:left w:val="single" w:sz="4" w:space="0" w:color="000000"/>
              <w:bottom w:val="single" w:sz="4" w:space="0" w:color="000000"/>
              <w:right w:val="single" w:sz="4" w:space="0" w:color="000000"/>
            </w:tcBorders>
          </w:tcPr>
          <w:p w14:paraId="7179A0F8" w14:textId="77777777" w:rsidR="0020070A" w:rsidRPr="009D283E" w:rsidRDefault="0020070A" w:rsidP="00FC2BB0">
            <w:pPr>
              <w:pStyle w:val="af3"/>
            </w:pPr>
            <w:r w:rsidRPr="009D283E">
              <w:t>Заседание Совета по профессиональным квалификациям в области информационных технологий</w:t>
            </w:r>
          </w:p>
        </w:tc>
        <w:tc>
          <w:tcPr>
            <w:tcW w:w="516" w:type="pct"/>
            <w:tcBorders>
              <w:top w:val="single" w:sz="4" w:space="0" w:color="000000"/>
              <w:left w:val="single" w:sz="4" w:space="0" w:color="000000"/>
              <w:bottom w:val="single" w:sz="4" w:space="0" w:color="000000"/>
              <w:right w:val="single" w:sz="4" w:space="0" w:color="000000"/>
            </w:tcBorders>
          </w:tcPr>
          <w:p w14:paraId="62214C05" w14:textId="77777777" w:rsidR="0020070A" w:rsidRPr="009D283E" w:rsidRDefault="0020070A" w:rsidP="00FC2BB0">
            <w:pPr>
              <w:pStyle w:val="af3"/>
            </w:pPr>
            <w:r w:rsidRPr="009D283E">
              <w:t>16.08.2022</w:t>
            </w:r>
          </w:p>
        </w:tc>
        <w:tc>
          <w:tcPr>
            <w:tcW w:w="1456" w:type="pct"/>
            <w:tcBorders>
              <w:top w:val="single" w:sz="4" w:space="0" w:color="000000"/>
              <w:left w:val="single" w:sz="4" w:space="0" w:color="000000"/>
              <w:bottom w:val="single" w:sz="4" w:space="0" w:color="000000"/>
              <w:right w:val="single" w:sz="4" w:space="0" w:color="000000"/>
            </w:tcBorders>
          </w:tcPr>
          <w:p w14:paraId="326E344F" w14:textId="77777777" w:rsidR="0020070A" w:rsidRPr="009D283E" w:rsidRDefault="0020070A" w:rsidP="00FC2BB0">
            <w:pPr>
              <w:pStyle w:val="af3"/>
            </w:pPr>
            <w:r w:rsidRPr="009D283E">
              <w:t>Фирма «1С» (Москва), СОДИТ (Москва), АПКИТ (Москва), УМО ИБ (Москва), НТЦ ИБМ (Москва), Лицей информационных технологий (Москва), Высшая школа экономики (Москва), Университет «Дубна», ПАО «Ростелеком» (Москва), ФГБОУ ИРПО ДПО (Москва), подкомитет ТК36/ПК461 «ИКТ в образовании» СТК1 ИСО/МЭК, Лаборатория искусственного интеллекта Московского Политеха (Москва), АНО ДПО АИС (Москва), ООО «ЦПТ» (Москва)</w:t>
            </w:r>
          </w:p>
        </w:tc>
        <w:tc>
          <w:tcPr>
            <w:tcW w:w="719" w:type="pct"/>
            <w:tcBorders>
              <w:top w:val="single" w:sz="4" w:space="0" w:color="000000"/>
              <w:left w:val="single" w:sz="4" w:space="0" w:color="000000"/>
              <w:bottom w:val="single" w:sz="4" w:space="0" w:color="000000"/>
              <w:right w:val="single" w:sz="4" w:space="0" w:color="000000"/>
            </w:tcBorders>
          </w:tcPr>
          <w:p w14:paraId="48D98208" w14:textId="77777777" w:rsidR="0020070A" w:rsidRPr="009D283E" w:rsidRDefault="0020070A" w:rsidP="00FC2BB0">
            <w:pPr>
              <w:pStyle w:val="af3"/>
              <w:jc w:val="center"/>
            </w:pPr>
            <w:r w:rsidRPr="009D283E">
              <w:t>16</w:t>
            </w:r>
          </w:p>
        </w:tc>
        <w:tc>
          <w:tcPr>
            <w:tcW w:w="1560" w:type="pct"/>
            <w:tcBorders>
              <w:top w:val="single" w:sz="4" w:space="0" w:color="000000"/>
              <w:left w:val="single" w:sz="4" w:space="0" w:color="000000"/>
              <w:bottom w:val="single" w:sz="4" w:space="0" w:color="000000"/>
              <w:right w:val="single" w:sz="4" w:space="0" w:color="000000"/>
            </w:tcBorders>
          </w:tcPr>
          <w:p w14:paraId="5B5E43BF" w14:textId="77777777" w:rsidR="0020070A" w:rsidRPr="009D283E" w:rsidRDefault="00000000" w:rsidP="00FC2BB0">
            <w:pPr>
              <w:pStyle w:val="af3"/>
            </w:pPr>
            <w:hyperlink r:id="rId22" w:history="1">
              <w:r w:rsidR="0020070A" w:rsidRPr="009D283E">
                <w:rPr>
                  <w:rStyle w:val="a5"/>
                </w:rPr>
                <w:t>http://spk-it.ru/documents/files/20220816_Protokol_zasedaniya_SPK-IT_online.pdf</w:t>
              </w:r>
            </w:hyperlink>
            <w:r w:rsidR="0020070A" w:rsidRPr="009D283E">
              <w:t xml:space="preserve"> </w:t>
            </w:r>
          </w:p>
        </w:tc>
      </w:tr>
      <w:tr w:rsidR="0020070A" w:rsidRPr="009D283E" w14:paraId="5AEC6294" w14:textId="77777777" w:rsidTr="00FC2BB0">
        <w:tc>
          <w:tcPr>
            <w:tcW w:w="749" w:type="pct"/>
            <w:tcBorders>
              <w:top w:val="single" w:sz="4" w:space="0" w:color="000000"/>
              <w:left w:val="single" w:sz="4" w:space="0" w:color="000000"/>
              <w:bottom w:val="single" w:sz="4" w:space="0" w:color="000000"/>
              <w:right w:val="single" w:sz="4" w:space="0" w:color="000000"/>
            </w:tcBorders>
          </w:tcPr>
          <w:p w14:paraId="75959036" w14:textId="77777777" w:rsidR="0020070A" w:rsidRPr="009D283E" w:rsidRDefault="0020070A" w:rsidP="00FC2BB0">
            <w:pPr>
              <w:pStyle w:val="af3"/>
            </w:pPr>
            <w:r w:rsidRPr="009D283E">
              <w:t>Третий Круглый стол «Актуализация профессиональных стандартов в области ИТ с учетом цифровых технологий в 2021 году: подведение итогов»</w:t>
            </w:r>
          </w:p>
          <w:p w14:paraId="05CA4D39" w14:textId="77777777" w:rsidR="0020070A" w:rsidRPr="009D283E" w:rsidRDefault="0020070A" w:rsidP="00FC2BB0">
            <w:pPr>
              <w:pStyle w:val="af3"/>
            </w:pPr>
          </w:p>
        </w:tc>
        <w:tc>
          <w:tcPr>
            <w:tcW w:w="516" w:type="pct"/>
            <w:tcBorders>
              <w:top w:val="single" w:sz="4" w:space="0" w:color="000000"/>
              <w:left w:val="single" w:sz="4" w:space="0" w:color="000000"/>
              <w:bottom w:val="single" w:sz="4" w:space="0" w:color="000000"/>
              <w:right w:val="single" w:sz="4" w:space="0" w:color="000000"/>
            </w:tcBorders>
          </w:tcPr>
          <w:p w14:paraId="3D0142DF" w14:textId="77777777" w:rsidR="0020070A" w:rsidRPr="009D283E" w:rsidRDefault="0020070A" w:rsidP="00FC2BB0">
            <w:pPr>
              <w:pStyle w:val="af3"/>
            </w:pPr>
            <w:r w:rsidRPr="009D283E">
              <w:lastRenderedPageBreak/>
              <w:t>27.09.2022</w:t>
            </w:r>
          </w:p>
        </w:tc>
        <w:tc>
          <w:tcPr>
            <w:tcW w:w="1456" w:type="pct"/>
            <w:tcBorders>
              <w:top w:val="single" w:sz="4" w:space="0" w:color="000000"/>
              <w:left w:val="single" w:sz="4" w:space="0" w:color="000000"/>
              <w:bottom w:val="single" w:sz="4" w:space="0" w:color="000000"/>
              <w:right w:val="single" w:sz="4" w:space="0" w:color="000000"/>
            </w:tcBorders>
          </w:tcPr>
          <w:p w14:paraId="746F4391" w14:textId="77777777" w:rsidR="0020070A" w:rsidRPr="009D283E" w:rsidRDefault="0020070A" w:rsidP="00FC2BB0">
            <w:pPr>
              <w:pStyle w:val="af3"/>
            </w:pPr>
            <w:r w:rsidRPr="009D283E">
              <w:t xml:space="preserve">Фирма «1С» (Москва), ГК Astra Linux (Москва), ФГБУ «ВНИИ труда» Минтруда России, Таганрогский институт имени А.П.Чехова (филиал) "РГЭУ(РИНХ)" (Таганрог), ООО "Лаборатория системного анализа" (Москва), ООО «ЦПТ» (Москва), ЧОУ ВО Московский университет им. С.Ю.Витте (Москва), МЦК - ЧЭМК </w:t>
            </w:r>
            <w:r w:rsidRPr="009D283E">
              <w:lastRenderedPageBreak/>
              <w:t>Минобразования Чувашии (Чебоксары), ФГБОУ ВО МГТУГА (Москва), Волгоградский государственный технический университет (Волгоград), Гжельский ГУ (Гжель), ГАОУ ВО МГПУ (Москва), ФУМО СПО 09 группы «Информатика и вычислительная техника» (Казань), НИУ "БелГУ" (Белгород), 1С-Мссофт.ру (СПб)</w:t>
            </w:r>
          </w:p>
        </w:tc>
        <w:tc>
          <w:tcPr>
            <w:tcW w:w="719" w:type="pct"/>
            <w:tcBorders>
              <w:top w:val="single" w:sz="4" w:space="0" w:color="000000"/>
              <w:left w:val="single" w:sz="4" w:space="0" w:color="000000"/>
              <w:bottom w:val="single" w:sz="4" w:space="0" w:color="000000"/>
              <w:right w:val="single" w:sz="4" w:space="0" w:color="000000"/>
            </w:tcBorders>
          </w:tcPr>
          <w:p w14:paraId="6B801AB8" w14:textId="77777777" w:rsidR="0020070A" w:rsidRPr="009D283E" w:rsidRDefault="0020070A" w:rsidP="00FC2BB0">
            <w:pPr>
              <w:pStyle w:val="af3"/>
              <w:jc w:val="center"/>
            </w:pPr>
            <w:r w:rsidRPr="009D283E">
              <w:lastRenderedPageBreak/>
              <w:t>18</w:t>
            </w:r>
          </w:p>
        </w:tc>
        <w:tc>
          <w:tcPr>
            <w:tcW w:w="1560" w:type="pct"/>
            <w:tcBorders>
              <w:top w:val="single" w:sz="4" w:space="0" w:color="000000"/>
              <w:left w:val="single" w:sz="4" w:space="0" w:color="000000"/>
              <w:bottom w:val="single" w:sz="4" w:space="0" w:color="000000"/>
              <w:right w:val="single" w:sz="4" w:space="0" w:color="000000"/>
            </w:tcBorders>
          </w:tcPr>
          <w:p w14:paraId="2C8DE73A" w14:textId="77777777" w:rsidR="0020070A" w:rsidRPr="009D283E" w:rsidRDefault="00000000" w:rsidP="00FC2BB0">
            <w:pPr>
              <w:pStyle w:val="af3"/>
            </w:pPr>
            <w:hyperlink r:id="rId23" w:history="1">
              <w:r w:rsidR="0020070A" w:rsidRPr="009D283E">
                <w:rPr>
                  <w:rStyle w:val="a5"/>
                </w:rPr>
                <w:t>http://spk-it.ru/news/?ELEMENT_ID=2382</w:t>
              </w:r>
            </w:hyperlink>
            <w:r w:rsidR="0020070A" w:rsidRPr="009D283E">
              <w:t xml:space="preserve"> </w:t>
            </w:r>
          </w:p>
        </w:tc>
      </w:tr>
    </w:tbl>
    <w:p w14:paraId="398E9EAF" w14:textId="77777777" w:rsidR="0020070A" w:rsidRPr="009D283E" w:rsidRDefault="0020070A" w:rsidP="0020070A">
      <w:pPr>
        <w:pStyle w:val="a1"/>
      </w:pPr>
    </w:p>
    <w:p w14:paraId="2F6A6E07" w14:textId="77777777" w:rsidR="0020070A" w:rsidRPr="009D283E" w:rsidRDefault="0020070A" w:rsidP="0020070A">
      <w:pPr>
        <w:pStyle w:val="a1"/>
      </w:pPr>
    </w:p>
    <w:p w14:paraId="210BBCD7" w14:textId="77777777" w:rsidR="0020070A" w:rsidRPr="009D283E" w:rsidRDefault="0020070A" w:rsidP="0020070A">
      <w:pPr>
        <w:pStyle w:val="a1"/>
        <w:sectPr w:rsidR="0020070A" w:rsidRPr="009D283E" w:rsidSect="00FC2BB0">
          <w:endnotePr>
            <w:numFmt w:val="decimal"/>
          </w:endnotePr>
          <w:pgSz w:w="16838" w:h="11906" w:orient="landscape"/>
          <w:pgMar w:top="1134" w:right="1134" w:bottom="567" w:left="1134" w:header="709" w:footer="709" w:gutter="0"/>
          <w:cols w:space="708"/>
          <w:docGrid w:linePitch="360"/>
        </w:sectPr>
      </w:pPr>
    </w:p>
    <w:p w14:paraId="5A5843B8" w14:textId="77777777" w:rsidR="0020070A" w:rsidRPr="009D283E" w:rsidRDefault="0020070A" w:rsidP="0020070A">
      <w:pPr>
        <w:pageBreakBefore/>
        <w:tabs>
          <w:tab w:val="left" w:pos="993"/>
        </w:tabs>
        <w:ind w:left="9356"/>
        <w:outlineLvl w:val="0"/>
        <w:rPr>
          <w:rFonts w:eastAsia="Calibri"/>
          <w:bCs w:val="0"/>
          <w:lang w:eastAsia="en-US"/>
        </w:rPr>
      </w:pPr>
      <w:bookmarkStart w:id="40" w:name="_Toc87348743"/>
      <w:bookmarkStart w:id="41" w:name="_Toc115450408"/>
      <w:bookmarkStart w:id="42" w:name="_Toc117030463"/>
      <w:bookmarkStart w:id="43" w:name="_Toc118985276"/>
      <w:r w:rsidRPr="009D283E">
        <w:rPr>
          <w:rFonts w:eastAsia="Calibri"/>
          <w:bCs w:val="0"/>
          <w:lang w:eastAsia="en-US"/>
        </w:rPr>
        <w:lastRenderedPageBreak/>
        <w:t xml:space="preserve">Приложение </w:t>
      </w:r>
      <w:bookmarkEnd w:id="40"/>
      <w:r w:rsidRPr="009D283E">
        <w:rPr>
          <w:rFonts w:eastAsia="Calibri"/>
          <w:bCs w:val="0"/>
          <w:lang w:eastAsia="en-US"/>
        </w:rPr>
        <w:t>3</w:t>
      </w:r>
      <w:bookmarkEnd w:id="41"/>
      <w:bookmarkEnd w:id="42"/>
      <w:bookmarkEnd w:id="43"/>
    </w:p>
    <w:p w14:paraId="072ACBDB" w14:textId="2675A12D" w:rsidR="0020070A" w:rsidRPr="009D283E" w:rsidRDefault="0020070A" w:rsidP="0020070A">
      <w:pPr>
        <w:tabs>
          <w:tab w:val="center" w:pos="6447"/>
        </w:tabs>
        <w:suppressAutoHyphens/>
        <w:autoSpaceDE w:val="0"/>
        <w:autoSpaceDN w:val="0"/>
        <w:adjustRightInd w:val="0"/>
        <w:ind w:left="9356"/>
        <w:rPr>
          <w:b/>
          <w:color w:val="000000"/>
          <w:sz w:val="28"/>
          <w:szCs w:val="28"/>
          <w:lang w:eastAsia="en-US"/>
        </w:rPr>
      </w:pPr>
      <w:r w:rsidRPr="009D283E">
        <w:rPr>
          <w:rFonts w:eastAsia="Calibri"/>
          <w:bCs w:val="0"/>
          <w:lang w:eastAsia="en-US"/>
        </w:rPr>
        <w:t xml:space="preserve">к пояснительной записке </w:t>
      </w:r>
      <w:r w:rsidRPr="009D283E">
        <w:t>к проекту актуализированного профессионального стандарта</w:t>
      </w:r>
      <w:r w:rsidRPr="009D283E">
        <w:rPr>
          <w:rFonts w:eastAsia="Calibri"/>
          <w:bCs w:val="0"/>
          <w:lang w:eastAsia="en-US"/>
        </w:rPr>
        <w:t xml:space="preserve"> </w:t>
      </w:r>
      <w:r w:rsidRPr="009D283E">
        <w:t>«Специалист по информационным системам»</w:t>
      </w:r>
    </w:p>
    <w:p w14:paraId="0FDB3427" w14:textId="77777777" w:rsidR="0020070A" w:rsidRPr="009D283E" w:rsidRDefault="0020070A" w:rsidP="0020070A">
      <w:pPr>
        <w:tabs>
          <w:tab w:val="center" w:pos="6447"/>
        </w:tabs>
        <w:autoSpaceDE w:val="0"/>
        <w:autoSpaceDN w:val="0"/>
        <w:adjustRightInd w:val="0"/>
        <w:ind w:firstLine="846"/>
        <w:jc w:val="center"/>
        <w:rPr>
          <w:b/>
          <w:color w:val="000000"/>
          <w:lang w:eastAsia="en-US"/>
        </w:rPr>
      </w:pPr>
    </w:p>
    <w:p w14:paraId="676C7A5B" w14:textId="0298E883" w:rsidR="0020070A" w:rsidRPr="009D283E" w:rsidRDefault="0020070A" w:rsidP="0020070A">
      <w:pPr>
        <w:pStyle w:val="af1"/>
      </w:pPr>
      <w:r w:rsidRPr="009D283E">
        <w:t xml:space="preserve">Сводные данные о поступивших замечаниях и предложениях к проекту актуализированного профессионального стандарта </w:t>
      </w:r>
      <w:r w:rsidRPr="009D283E">
        <w:rPr>
          <w:bCs w:val="0"/>
        </w:rPr>
        <w:t>«</w:t>
      </w:r>
      <w:r w:rsidRPr="009D283E">
        <w:t>Специалист по информационным системам»</w:t>
      </w:r>
    </w:p>
    <w:p w14:paraId="479EEC1F" w14:textId="77777777" w:rsidR="0020070A" w:rsidRPr="009D283E" w:rsidRDefault="0020070A" w:rsidP="0020070A">
      <w:pPr>
        <w:pStyle w:val="af3"/>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2056"/>
        <w:gridCol w:w="2234"/>
        <w:gridCol w:w="3908"/>
        <w:gridCol w:w="5801"/>
      </w:tblGrid>
      <w:tr w:rsidR="0020070A" w:rsidRPr="009D283E" w14:paraId="798AD8F1" w14:textId="77777777" w:rsidTr="004B02F3">
        <w:trPr>
          <w:trHeight w:val="20"/>
          <w:tblHeader/>
        </w:trPr>
        <w:tc>
          <w:tcPr>
            <w:tcW w:w="193" w:type="pct"/>
            <w:tcBorders>
              <w:top w:val="single" w:sz="4" w:space="0" w:color="000000"/>
              <w:left w:val="single" w:sz="4" w:space="0" w:color="000000"/>
              <w:bottom w:val="single" w:sz="4" w:space="0" w:color="000000"/>
              <w:right w:val="single" w:sz="4" w:space="0" w:color="000000"/>
            </w:tcBorders>
            <w:vAlign w:val="center"/>
          </w:tcPr>
          <w:p w14:paraId="36D52CCA" w14:textId="77777777" w:rsidR="0020070A" w:rsidRPr="009D283E" w:rsidRDefault="0020070A" w:rsidP="00FC2BB0">
            <w:pPr>
              <w:pStyle w:val="af3"/>
            </w:pPr>
            <w:r w:rsidRPr="009D283E">
              <w:t>№ п/п</w:t>
            </w:r>
          </w:p>
        </w:tc>
        <w:tc>
          <w:tcPr>
            <w:tcW w:w="706" w:type="pct"/>
            <w:tcBorders>
              <w:top w:val="single" w:sz="4" w:space="0" w:color="000000"/>
              <w:left w:val="single" w:sz="4" w:space="0" w:color="000000"/>
              <w:bottom w:val="single" w:sz="4" w:space="0" w:color="000000"/>
              <w:right w:val="single" w:sz="4" w:space="0" w:color="000000"/>
            </w:tcBorders>
            <w:vAlign w:val="center"/>
          </w:tcPr>
          <w:p w14:paraId="2B241ED2" w14:textId="77777777" w:rsidR="0020070A" w:rsidRPr="009D283E" w:rsidRDefault="0020070A" w:rsidP="00FC2BB0">
            <w:pPr>
              <w:pStyle w:val="af3"/>
            </w:pPr>
            <w:r w:rsidRPr="009D283E">
              <w:t>ФИО эксперта</w:t>
            </w:r>
          </w:p>
        </w:tc>
        <w:tc>
          <w:tcPr>
            <w:tcW w:w="767" w:type="pct"/>
            <w:tcBorders>
              <w:top w:val="single" w:sz="4" w:space="0" w:color="000000"/>
              <w:left w:val="single" w:sz="4" w:space="0" w:color="000000"/>
              <w:bottom w:val="single" w:sz="4" w:space="0" w:color="000000"/>
              <w:right w:val="single" w:sz="4" w:space="0" w:color="000000"/>
            </w:tcBorders>
            <w:vAlign w:val="center"/>
          </w:tcPr>
          <w:p w14:paraId="23BF252C" w14:textId="77777777" w:rsidR="0020070A" w:rsidRPr="009D283E" w:rsidRDefault="0020070A" w:rsidP="00FC2BB0">
            <w:pPr>
              <w:pStyle w:val="af3"/>
            </w:pPr>
            <w:r w:rsidRPr="009D283E">
              <w:t>Организация, должность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7701DC60" w14:textId="77777777" w:rsidR="0020070A" w:rsidRPr="009D283E" w:rsidRDefault="0020070A" w:rsidP="00FC2BB0">
            <w:pPr>
              <w:pStyle w:val="af3"/>
            </w:pPr>
            <w:r w:rsidRPr="009D283E">
              <w:t>Замечание, предложение</w:t>
            </w:r>
          </w:p>
        </w:tc>
        <w:tc>
          <w:tcPr>
            <w:tcW w:w="1991" w:type="pct"/>
            <w:tcBorders>
              <w:top w:val="single" w:sz="4" w:space="0" w:color="000000"/>
              <w:left w:val="single" w:sz="4" w:space="0" w:color="000000"/>
              <w:bottom w:val="single" w:sz="4" w:space="0" w:color="000000"/>
              <w:right w:val="single" w:sz="4" w:space="0" w:color="000000"/>
            </w:tcBorders>
            <w:vAlign w:val="center"/>
          </w:tcPr>
          <w:p w14:paraId="1D705573" w14:textId="77777777" w:rsidR="0020070A" w:rsidRPr="009D283E" w:rsidRDefault="0020070A" w:rsidP="00FC2BB0">
            <w:pPr>
              <w:pStyle w:val="af3"/>
            </w:pPr>
            <w:r w:rsidRPr="009D283E">
              <w:t>Принято, отклонено, частично принято (с обоснованием)</w:t>
            </w:r>
          </w:p>
        </w:tc>
      </w:tr>
      <w:tr w:rsidR="0020070A" w:rsidRPr="009D283E" w14:paraId="5CF90839" w14:textId="77777777" w:rsidTr="00FC2BB0">
        <w:trPr>
          <w:trHeight w:val="2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5EB19048" w14:textId="77777777" w:rsidR="0020070A" w:rsidRPr="009D283E" w:rsidRDefault="0020070A" w:rsidP="00FC2BB0">
            <w:pPr>
              <w:pStyle w:val="afe"/>
              <w:rPr>
                <w:rStyle w:val="af2"/>
                <w:color w:val="auto"/>
                <w:u w:val="none"/>
              </w:rPr>
            </w:pPr>
            <w:r w:rsidRPr="009D283E">
              <w:rPr>
                <w:rStyle w:val="af2"/>
                <w:color w:val="auto"/>
                <w:u w:val="none"/>
              </w:rPr>
              <w:t>Замечания и предложения к проекту профессионального стандарта</w:t>
            </w:r>
          </w:p>
        </w:tc>
      </w:tr>
      <w:tr w:rsidR="0020070A" w:rsidRPr="009D283E" w14:paraId="76F9C65C"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58BD6C64" w14:textId="77777777" w:rsidR="0020070A" w:rsidRPr="009D283E" w:rsidRDefault="0020070A">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75F41191" w14:textId="77777777" w:rsidR="0020070A" w:rsidRPr="009D283E" w:rsidRDefault="0020070A" w:rsidP="00FC2BB0">
            <w:pPr>
              <w:ind w:left="68"/>
              <w:jc w:val="both"/>
              <w:rPr>
                <w:sz w:val="22"/>
                <w:szCs w:val="22"/>
              </w:rPr>
            </w:pPr>
            <w:r w:rsidRPr="009D283E">
              <w:rPr>
                <w:sz w:val="22"/>
                <w:szCs w:val="22"/>
              </w:rPr>
              <w:t>В.П. Лось</w:t>
            </w:r>
          </w:p>
          <w:p w14:paraId="2F52CE54" w14:textId="77777777" w:rsidR="0020070A" w:rsidRPr="009D283E" w:rsidRDefault="0020070A" w:rsidP="00FC2BB0">
            <w:pPr>
              <w:tabs>
                <w:tab w:val="left" w:pos="708"/>
                <w:tab w:val="left" w:pos="1416"/>
                <w:tab w:val="left" w:pos="2124"/>
                <w:tab w:val="left" w:pos="2832"/>
                <w:tab w:val="left" w:pos="13325"/>
              </w:tabs>
              <w:ind w:left="68"/>
              <w:jc w:val="both"/>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16C24083" w14:textId="77777777" w:rsidR="0020070A" w:rsidRPr="009D283E" w:rsidRDefault="0020070A" w:rsidP="00FC2BB0">
            <w:pPr>
              <w:pStyle w:val="af3"/>
              <w:rPr>
                <w:sz w:val="22"/>
              </w:rPr>
            </w:pPr>
            <w:r w:rsidRPr="009D283E">
              <w:rPr>
                <w:sz w:val="22"/>
                <w:szCs w:val="22"/>
              </w:rPr>
              <w:t>«Ассоциация Защиты Информации», Председатель правления, д.в.н., профессор</w:t>
            </w:r>
          </w:p>
        </w:tc>
        <w:tc>
          <w:tcPr>
            <w:tcW w:w="1342" w:type="pct"/>
            <w:vMerge w:val="restart"/>
            <w:tcBorders>
              <w:top w:val="single" w:sz="4" w:space="0" w:color="000000"/>
              <w:left w:val="single" w:sz="4" w:space="0" w:color="000000"/>
              <w:right w:val="single" w:sz="4" w:space="0" w:color="000000"/>
            </w:tcBorders>
            <w:vAlign w:val="center"/>
          </w:tcPr>
          <w:p w14:paraId="3531ACD2" w14:textId="77777777" w:rsidR="0020070A" w:rsidRPr="009D283E" w:rsidRDefault="0020070A" w:rsidP="00FC2BB0">
            <w:pPr>
              <w:jc w:val="both"/>
              <w:rPr>
                <w:sz w:val="22"/>
                <w:szCs w:val="22"/>
              </w:rPr>
            </w:pPr>
            <w:r w:rsidRPr="009D283E">
              <w:rPr>
                <w:sz w:val="22"/>
                <w:szCs w:val="22"/>
              </w:rPr>
              <w:t xml:space="preserve">1. Ввести трудовые действия, связанные с общими вопросами защиты информации в автоматизированных системах </w:t>
            </w:r>
          </w:p>
          <w:p w14:paraId="4DBFB5DA" w14:textId="77777777" w:rsidR="0020070A" w:rsidRPr="009D283E" w:rsidRDefault="0020070A" w:rsidP="00BE2525">
            <w:pPr>
              <w:jc w:val="both"/>
              <w:rPr>
                <w:sz w:val="22"/>
                <w:szCs w:val="22"/>
              </w:rPr>
            </w:pPr>
          </w:p>
          <w:p w14:paraId="47030D6C" w14:textId="77777777" w:rsidR="00BE2525" w:rsidRPr="009D283E" w:rsidRDefault="0020070A" w:rsidP="00BE2525">
            <w:pPr>
              <w:rPr>
                <w:b/>
                <w:sz w:val="22"/>
                <w:szCs w:val="22"/>
              </w:rPr>
            </w:pPr>
            <w:r w:rsidRPr="009D283E">
              <w:rPr>
                <w:sz w:val="22"/>
                <w:szCs w:val="22"/>
              </w:rPr>
              <w:t xml:space="preserve">2. </w:t>
            </w:r>
            <w:r w:rsidR="00BE2525" w:rsidRPr="009D283E">
              <w:rPr>
                <w:b/>
                <w:sz w:val="22"/>
                <w:szCs w:val="22"/>
              </w:rPr>
              <w:t xml:space="preserve">В описание трудовой функции 3.3.1 (код С/01.6) </w:t>
            </w:r>
            <w:r w:rsidR="00BE2525" w:rsidRPr="009D283E">
              <w:rPr>
                <w:sz w:val="22"/>
                <w:szCs w:val="22"/>
              </w:rPr>
              <w:t>«</w:t>
            </w:r>
            <w:r w:rsidR="00BE2525" w:rsidRPr="009D283E">
              <w:rPr>
                <w:color w:val="000000"/>
                <w:sz w:val="22"/>
                <w:szCs w:val="22"/>
              </w:rPr>
              <w:t>Определение первоначальных требований заказчика к ИС и возможности их реализации в ИС на этапе предконтрактных работ»</w:t>
            </w:r>
            <w:r w:rsidR="00BE2525" w:rsidRPr="009D283E">
              <w:rPr>
                <w:sz w:val="22"/>
                <w:szCs w:val="22"/>
              </w:rPr>
              <w:t xml:space="preserve"> рекомендуется:</w:t>
            </w:r>
          </w:p>
          <w:p w14:paraId="5B26B842" w14:textId="77777777" w:rsidR="00BE2525" w:rsidRPr="009D283E" w:rsidRDefault="00BE2525" w:rsidP="00BE2525">
            <w:pPr>
              <w:rPr>
                <w:rFonts w:eastAsia="Calibri"/>
                <w:b/>
                <w:sz w:val="22"/>
                <w:szCs w:val="22"/>
                <w:lang w:eastAsia="en-US"/>
              </w:rPr>
            </w:pPr>
            <w:r w:rsidRPr="009D283E">
              <w:rPr>
                <w:rFonts w:eastAsia="Calibri"/>
                <w:b/>
                <w:sz w:val="22"/>
                <w:szCs w:val="22"/>
                <w:lang w:eastAsia="en-US"/>
              </w:rPr>
              <w:t>В трудовые действия добавить:</w:t>
            </w:r>
          </w:p>
          <w:p w14:paraId="77779583" w14:textId="77777777" w:rsidR="00BE2525" w:rsidRPr="009D283E" w:rsidRDefault="00BE2525">
            <w:pPr>
              <w:numPr>
                <w:ilvl w:val="0"/>
                <w:numId w:val="8"/>
              </w:numPr>
              <w:ind w:left="33" w:firstLine="142"/>
              <w:contextualSpacing/>
              <w:rPr>
                <w:color w:val="000000"/>
                <w:sz w:val="22"/>
                <w:szCs w:val="22"/>
              </w:rPr>
            </w:pPr>
            <w:r w:rsidRPr="009D283E">
              <w:rPr>
                <w:rFonts w:eastAsia="Calibri"/>
                <w:sz w:val="22"/>
                <w:szCs w:val="22"/>
                <w:lang w:eastAsia="en-US"/>
              </w:rPr>
              <w:t>При определении первоначальных требований заказчика к ИС и возможности их реализации в ИС</w:t>
            </w:r>
            <w:r w:rsidRPr="009D283E">
              <w:rPr>
                <w:color w:val="000000"/>
                <w:sz w:val="22"/>
                <w:szCs w:val="22"/>
              </w:rPr>
              <w:t xml:space="preserve"> предусмотреть взаимодействие и согласование с подразделением информационной безопасности для определения организационных мер по защите информации, если защита информации предусмотрена требованиями заказчика.</w:t>
            </w:r>
          </w:p>
          <w:p w14:paraId="41AFC51D" w14:textId="77777777" w:rsidR="00BE2525" w:rsidRPr="009D283E" w:rsidRDefault="00BE2525" w:rsidP="00BE2525">
            <w:pPr>
              <w:rPr>
                <w:b/>
                <w:color w:val="000000"/>
                <w:sz w:val="22"/>
                <w:szCs w:val="22"/>
              </w:rPr>
            </w:pPr>
            <w:r w:rsidRPr="009D283E">
              <w:rPr>
                <w:b/>
                <w:color w:val="000000"/>
                <w:sz w:val="22"/>
                <w:szCs w:val="22"/>
              </w:rPr>
              <w:lastRenderedPageBreak/>
              <w:t>В необходимые знания добавить:</w:t>
            </w:r>
          </w:p>
          <w:p w14:paraId="0F29D36A" w14:textId="77777777" w:rsidR="00BE2525" w:rsidRPr="009D283E" w:rsidRDefault="00BE2525">
            <w:pPr>
              <w:numPr>
                <w:ilvl w:val="0"/>
                <w:numId w:val="9"/>
              </w:numPr>
              <w:ind w:left="33" w:firstLine="142"/>
              <w:contextualSpacing/>
              <w:rPr>
                <w:rFonts w:eastAsia="Calibri"/>
                <w:sz w:val="22"/>
                <w:szCs w:val="22"/>
                <w:lang w:eastAsia="en-US"/>
              </w:rPr>
            </w:pPr>
            <w:r w:rsidRPr="009D283E">
              <w:rPr>
                <w:color w:val="000000"/>
                <w:sz w:val="22"/>
                <w:szCs w:val="22"/>
              </w:rPr>
              <w:t>Основы информационной безопасности.</w:t>
            </w:r>
          </w:p>
          <w:p w14:paraId="52A02FDF" w14:textId="77777777" w:rsidR="00BE2525" w:rsidRPr="009D283E" w:rsidRDefault="00BE2525" w:rsidP="00BE2525">
            <w:pPr>
              <w:rPr>
                <w:b/>
                <w:sz w:val="22"/>
                <w:szCs w:val="22"/>
              </w:rPr>
            </w:pPr>
          </w:p>
          <w:p w14:paraId="665957D9" w14:textId="77777777" w:rsidR="00BE2525" w:rsidRPr="009D283E" w:rsidRDefault="00BE2525" w:rsidP="00BE2525">
            <w:pPr>
              <w:rPr>
                <w:b/>
                <w:sz w:val="22"/>
                <w:szCs w:val="22"/>
              </w:rPr>
            </w:pPr>
            <w:r w:rsidRPr="009D283E">
              <w:rPr>
                <w:b/>
                <w:sz w:val="22"/>
                <w:szCs w:val="22"/>
              </w:rPr>
              <w:t xml:space="preserve">В описание трудовой функции 3.3.17. (код С/17.6) </w:t>
            </w:r>
            <w:r w:rsidRPr="009D283E">
              <w:rPr>
                <w:sz w:val="22"/>
                <w:szCs w:val="22"/>
              </w:rPr>
              <w:t>«</w:t>
            </w:r>
            <w:r w:rsidRPr="009D283E">
              <w:rPr>
                <w:color w:val="000000"/>
                <w:sz w:val="22"/>
                <w:szCs w:val="22"/>
              </w:rPr>
              <w:t>Разработка баз данных ИС»</w:t>
            </w:r>
            <w:r w:rsidRPr="009D283E">
              <w:rPr>
                <w:sz w:val="22"/>
                <w:szCs w:val="22"/>
              </w:rPr>
              <w:t xml:space="preserve"> рекомендуется:</w:t>
            </w:r>
          </w:p>
          <w:p w14:paraId="0C8C17DF" w14:textId="77777777" w:rsidR="00BE2525" w:rsidRPr="009D283E" w:rsidRDefault="00BE2525" w:rsidP="00BE2525">
            <w:pPr>
              <w:rPr>
                <w:rFonts w:eastAsia="Calibri"/>
                <w:b/>
                <w:sz w:val="22"/>
                <w:szCs w:val="22"/>
                <w:lang w:eastAsia="en-US"/>
              </w:rPr>
            </w:pPr>
            <w:r w:rsidRPr="009D283E">
              <w:rPr>
                <w:rFonts w:eastAsia="Calibri"/>
                <w:b/>
                <w:sz w:val="22"/>
                <w:szCs w:val="22"/>
                <w:lang w:eastAsia="en-US"/>
              </w:rPr>
              <w:t>В трудовые действия добавить:</w:t>
            </w:r>
          </w:p>
          <w:p w14:paraId="757C7909" w14:textId="77777777" w:rsidR="00BE2525" w:rsidRPr="009D283E" w:rsidRDefault="00BE2525">
            <w:pPr>
              <w:numPr>
                <w:ilvl w:val="0"/>
                <w:numId w:val="8"/>
              </w:numPr>
              <w:ind w:left="33" w:firstLine="142"/>
              <w:contextualSpacing/>
              <w:rPr>
                <w:color w:val="000000"/>
                <w:sz w:val="22"/>
                <w:szCs w:val="22"/>
              </w:rPr>
            </w:pPr>
            <w:r w:rsidRPr="009D283E">
              <w:rPr>
                <w:rFonts w:eastAsia="Calibri"/>
                <w:sz w:val="22"/>
                <w:szCs w:val="22"/>
                <w:lang w:eastAsia="en-US"/>
              </w:rPr>
              <w:t>При разработке баз данных ИС</w:t>
            </w:r>
            <w:r w:rsidRPr="009D283E">
              <w:rPr>
                <w:color w:val="000000"/>
                <w:sz w:val="22"/>
                <w:szCs w:val="22"/>
              </w:rPr>
              <w:t xml:space="preserve"> предусмотреть взаимодействие и согласование с подразделением информационной безопасности для определения организационных мер по защите информации, если защита баз данных входит в требования заказчика.</w:t>
            </w:r>
          </w:p>
          <w:p w14:paraId="433C42DC" w14:textId="77777777" w:rsidR="00BE2525" w:rsidRPr="009D283E" w:rsidRDefault="00BE2525" w:rsidP="00BE2525">
            <w:pPr>
              <w:rPr>
                <w:b/>
                <w:color w:val="000000"/>
                <w:sz w:val="22"/>
                <w:szCs w:val="22"/>
              </w:rPr>
            </w:pPr>
            <w:r w:rsidRPr="009D283E">
              <w:rPr>
                <w:b/>
                <w:color w:val="000000"/>
                <w:sz w:val="22"/>
                <w:szCs w:val="22"/>
              </w:rPr>
              <w:t>В необходимые знания добавить:</w:t>
            </w:r>
          </w:p>
          <w:p w14:paraId="4EB04390" w14:textId="251C4141" w:rsidR="00BE2525" w:rsidRPr="009D283E" w:rsidRDefault="00BE2525">
            <w:pPr>
              <w:pStyle w:val="ab"/>
              <w:numPr>
                <w:ilvl w:val="0"/>
                <w:numId w:val="10"/>
              </w:numPr>
              <w:ind w:left="33" w:hanging="1265"/>
              <w:rPr>
                <w:rFonts w:eastAsia="Calibri"/>
                <w:sz w:val="22"/>
                <w:szCs w:val="22"/>
                <w:lang w:eastAsia="en-US"/>
              </w:rPr>
            </w:pPr>
            <w:r w:rsidRPr="009D283E">
              <w:rPr>
                <w:color w:val="000000"/>
                <w:sz w:val="22"/>
                <w:szCs w:val="22"/>
              </w:rPr>
              <w:t>-        Основы информационной безопасности.</w:t>
            </w:r>
          </w:p>
          <w:p w14:paraId="3337D3EB" w14:textId="58351F92" w:rsidR="0020070A" w:rsidRPr="009D283E" w:rsidRDefault="0020070A" w:rsidP="00FC2BB0">
            <w:pPr>
              <w:pStyle w:val="aff"/>
              <w:rPr>
                <w:rFonts w:ascii="Times New Roman" w:hAnsi="Times New Roman" w:cs="Times New Roman"/>
                <w:szCs w:val="22"/>
              </w:rPr>
            </w:pPr>
          </w:p>
        </w:tc>
        <w:tc>
          <w:tcPr>
            <w:tcW w:w="1991" w:type="pct"/>
            <w:vMerge w:val="restart"/>
            <w:tcBorders>
              <w:top w:val="single" w:sz="4" w:space="0" w:color="000000"/>
              <w:left w:val="single" w:sz="4" w:space="0" w:color="000000"/>
              <w:right w:val="single" w:sz="4" w:space="0" w:color="000000"/>
            </w:tcBorders>
            <w:vAlign w:val="center"/>
          </w:tcPr>
          <w:p w14:paraId="7FC9B8E2" w14:textId="77777777" w:rsidR="0020070A" w:rsidRPr="009D283E" w:rsidRDefault="0020070A" w:rsidP="00FC2BB0">
            <w:pPr>
              <w:pStyle w:val="af3"/>
              <w:rPr>
                <w:rStyle w:val="af2"/>
                <w:color w:val="auto"/>
                <w:sz w:val="22"/>
                <w:szCs w:val="22"/>
                <w:u w:val="none"/>
              </w:rPr>
            </w:pPr>
            <w:r w:rsidRPr="009D283E">
              <w:rPr>
                <w:rStyle w:val="af2"/>
                <w:color w:val="auto"/>
                <w:sz w:val="22"/>
                <w:szCs w:val="22"/>
                <w:u w:val="none"/>
              </w:rPr>
              <w:lastRenderedPageBreak/>
              <w:t>Частично принято</w:t>
            </w:r>
          </w:p>
          <w:p w14:paraId="37CB8AFD" w14:textId="0D502AE4" w:rsidR="00FC2BB0" w:rsidRPr="009D283E" w:rsidRDefault="0020070A" w:rsidP="00FC2BB0">
            <w:pPr>
              <w:pStyle w:val="af3"/>
              <w:rPr>
                <w:color w:val="000000"/>
                <w:sz w:val="22"/>
                <w:szCs w:val="22"/>
              </w:rPr>
            </w:pPr>
            <w:r w:rsidRPr="009D283E">
              <w:rPr>
                <w:rStyle w:val="af2"/>
                <w:color w:val="auto"/>
                <w:sz w:val="22"/>
                <w:szCs w:val="22"/>
                <w:u w:val="none"/>
              </w:rPr>
              <w:t>В необходимые знания «</w:t>
            </w:r>
            <w:r w:rsidRPr="009D283E">
              <w:rPr>
                <w:color w:val="000000"/>
                <w:sz w:val="22"/>
                <w:szCs w:val="22"/>
              </w:rPr>
              <w:t xml:space="preserve">Основы информационной безопасности» добавлены </w:t>
            </w:r>
            <w:r w:rsidR="00FF5043" w:rsidRPr="009D283E">
              <w:rPr>
                <w:color w:val="000000"/>
                <w:sz w:val="22"/>
                <w:szCs w:val="22"/>
              </w:rPr>
              <w:t xml:space="preserve">еще </w:t>
            </w:r>
            <w:r w:rsidRPr="009D283E">
              <w:rPr>
                <w:color w:val="000000"/>
                <w:sz w:val="22"/>
                <w:szCs w:val="22"/>
              </w:rPr>
              <w:t xml:space="preserve">в </w:t>
            </w:r>
            <w:r w:rsidR="00FC2BB0" w:rsidRPr="009D283E">
              <w:rPr>
                <w:color w:val="000000"/>
                <w:sz w:val="22"/>
                <w:szCs w:val="22"/>
              </w:rPr>
              <w:t>5</w:t>
            </w:r>
            <w:r w:rsidR="00FF5043" w:rsidRPr="009D283E">
              <w:rPr>
                <w:color w:val="000000"/>
                <w:sz w:val="22"/>
                <w:szCs w:val="22"/>
              </w:rPr>
              <w:t>7</w:t>
            </w:r>
            <w:r w:rsidR="00FC2BB0" w:rsidRPr="009D283E">
              <w:rPr>
                <w:color w:val="000000"/>
                <w:sz w:val="22"/>
                <w:szCs w:val="22"/>
              </w:rPr>
              <w:t xml:space="preserve"> трудовы</w:t>
            </w:r>
            <w:r w:rsidR="00274677" w:rsidRPr="009D283E">
              <w:rPr>
                <w:color w:val="000000"/>
                <w:sz w:val="22"/>
                <w:szCs w:val="22"/>
              </w:rPr>
              <w:t>х</w:t>
            </w:r>
            <w:r w:rsidR="00FC2BB0" w:rsidRPr="009D283E">
              <w:rPr>
                <w:color w:val="000000"/>
                <w:sz w:val="22"/>
                <w:szCs w:val="22"/>
              </w:rPr>
              <w:t xml:space="preserve"> функци</w:t>
            </w:r>
            <w:r w:rsidR="00274677" w:rsidRPr="009D283E">
              <w:rPr>
                <w:color w:val="000000"/>
                <w:sz w:val="22"/>
                <w:szCs w:val="22"/>
              </w:rPr>
              <w:t>й</w:t>
            </w:r>
            <w:r w:rsidR="00FF5043" w:rsidRPr="009D283E">
              <w:rPr>
                <w:color w:val="000000"/>
                <w:sz w:val="22"/>
                <w:szCs w:val="22"/>
              </w:rPr>
              <w:t xml:space="preserve"> (в 17</w:t>
            </w:r>
            <w:r w:rsidR="00274677" w:rsidRPr="009D283E">
              <w:rPr>
                <w:color w:val="000000"/>
                <w:sz w:val="22"/>
                <w:szCs w:val="22"/>
              </w:rPr>
              <w:t>-ти</w:t>
            </w:r>
            <w:r w:rsidR="00FF5043" w:rsidRPr="009D283E">
              <w:rPr>
                <w:color w:val="000000"/>
                <w:sz w:val="22"/>
                <w:szCs w:val="22"/>
              </w:rPr>
              <w:t xml:space="preserve"> ТФ это знание было, всего стало в 74</w:t>
            </w:r>
            <w:r w:rsidR="00274677" w:rsidRPr="009D283E">
              <w:rPr>
                <w:color w:val="000000"/>
                <w:sz w:val="22"/>
                <w:szCs w:val="22"/>
              </w:rPr>
              <w:t>-х</w:t>
            </w:r>
            <w:r w:rsidR="00FF5043" w:rsidRPr="009D283E">
              <w:rPr>
                <w:color w:val="000000"/>
                <w:sz w:val="22"/>
                <w:szCs w:val="22"/>
              </w:rPr>
              <w:t xml:space="preserve"> ТФ)</w:t>
            </w:r>
            <w:r w:rsidRPr="009D283E">
              <w:rPr>
                <w:color w:val="000000"/>
                <w:sz w:val="22"/>
                <w:szCs w:val="22"/>
              </w:rPr>
              <w:t xml:space="preserve">. </w:t>
            </w:r>
          </w:p>
          <w:p w14:paraId="0C5549EC" w14:textId="66CC2067" w:rsidR="00FC2BB0" w:rsidRPr="009D283E" w:rsidRDefault="00FC2BB0" w:rsidP="00FC2BB0">
            <w:pPr>
              <w:pStyle w:val="af3"/>
              <w:rPr>
                <w:sz w:val="22"/>
                <w:szCs w:val="22"/>
              </w:rPr>
            </w:pPr>
            <w:r w:rsidRPr="009D283E">
              <w:rPr>
                <w:sz w:val="22"/>
                <w:szCs w:val="22"/>
              </w:rPr>
              <w:t xml:space="preserve">В ОТФ </w:t>
            </w:r>
            <w:r w:rsidR="00FF5043" w:rsidRPr="009D283E">
              <w:rPr>
                <w:sz w:val="22"/>
                <w:szCs w:val="22"/>
              </w:rPr>
              <w:t>А</w:t>
            </w:r>
            <w:r w:rsidRPr="009D283E">
              <w:rPr>
                <w:sz w:val="22"/>
                <w:szCs w:val="22"/>
              </w:rPr>
              <w:t xml:space="preserve"> добавлена новая трудовая функция </w:t>
            </w:r>
            <w:r w:rsidR="00FF5043" w:rsidRPr="009D283E">
              <w:rPr>
                <w:sz w:val="22"/>
                <w:szCs w:val="22"/>
              </w:rPr>
              <w:t>А</w:t>
            </w:r>
            <w:r w:rsidRPr="009D283E">
              <w:rPr>
                <w:sz w:val="22"/>
                <w:szCs w:val="22"/>
              </w:rPr>
              <w:t>/</w:t>
            </w:r>
            <w:r w:rsidR="00FF5043" w:rsidRPr="009D283E">
              <w:rPr>
                <w:sz w:val="22"/>
                <w:szCs w:val="22"/>
              </w:rPr>
              <w:t>22</w:t>
            </w:r>
            <w:r w:rsidRPr="009D283E">
              <w:rPr>
                <w:sz w:val="22"/>
                <w:szCs w:val="22"/>
              </w:rPr>
              <w:t>.</w:t>
            </w:r>
            <w:r w:rsidR="00FF5043" w:rsidRPr="009D283E">
              <w:rPr>
                <w:sz w:val="22"/>
                <w:szCs w:val="22"/>
              </w:rPr>
              <w:t>4</w:t>
            </w:r>
            <w:r w:rsidRPr="009D283E">
              <w:rPr>
                <w:sz w:val="22"/>
                <w:szCs w:val="22"/>
              </w:rPr>
              <w:t xml:space="preserve"> «</w:t>
            </w:r>
            <w:r w:rsidR="00802ED8" w:rsidRPr="009D283E">
              <w:rPr>
                <w:sz w:val="22"/>
                <w:szCs w:val="22"/>
              </w:rPr>
              <w:t xml:space="preserve">Принятие мер в случае обнаружения </w:t>
            </w:r>
            <w:r w:rsidR="00FF5043" w:rsidRPr="009D283E">
              <w:rPr>
                <w:sz w:val="22"/>
                <w:szCs w:val="22"/>
              </w:rPr>
              <w:t xml:space="preserve">инцидентов </w:t>
            </w:r>
            <w:r w:rsidR="00802ED8" w:rsidRPr="009D283E">
              <w:rPr>
                <w:sz w:val="22"/>
                <w:szCs w:val="22"/>
              </w:rPr>
              <w:t xml:space="preserve">информационной безопасности (далее – </w:t>
            </w:r>
            <w:r w:rsidR="00FF5043" w:rsidRPr="009D283E">
              <w:rPr>
                <w:sz w:val="22"/>
                <w:szCs w:val="22"/>
              </w:rPr>
              <w:t>ИБ</w:t>
            </w:r>
            <w:r w:rsidR="00802ED8" w:rsidRPr="009D283E">
              <w:rPr>
                <w:sz w:val="22"/>
                <w:szCs w:val="22"/>
              </w:rPr>
              <w:t>)</w:t>
            </w:r>
            <w:r w:rsidR="00FF5043" w:rsidRPr="009D283E">
              <w:rPr>
                <w:sz w:val="22"/>
                <w:szCs w:val="22"/>
              </w:rPr>
              <w:t>, связанных с работой ИС, в рамках технической поддержки процессов создания (модификации) и сопровождения ИС</w:t>
            </w:r>
            <w:r w:rsidRPr="009D283E">
              <w:rPr>
                <w:sz w:val="22"/>
                <w:szCs w:val="22"/>
              </w:rPr>
              <w:t>».</w:t>
            </w:r>
          </w:p>
          <w:p w14:paraId="3029133C" w14:textId="3019312A" w:rsidR="00FF5043" w:rsidRPr="009D283E" w:rsidRDefault="00FF5043" w:rsidP="00FF5043">
            <w:pPr>
              <w:pStyle w:val="af3"/>
              <w:rPr>
                <w:color w:val="000000"/>
                <w:sz w:val="22"/>
                <w:szCs w:val="22"/>
              </w:rPr>
            </w:pPr>
            <w:r w:rsidRPr="009D283E">
              <w:rPr>
                <w:sz w:val="22"/>
                <w:szCs w:val="22"/>
              </w:rPr>
              <w:t xml:space="preserve">В ОТФ </w:t>
            </w:r>
            <w:r w:rsidR="00145EFE" w:rsidRPr="009D283E">
              <w:rPr>
                <w:sz w:val="22"/>
                <w:szCs w:val="22"/>
              </w:rPr>
              <w:t>В</w:t>
            </w:r>
            <w:r w:rsidRPr="009D283E">
              <w:rPr>
                <w:sz w:val="22"/>
                <w:szCs w:val="22"/>
              </w:rPr>
              <w:t xml:space="preserve"> добавлена новая трудовая функция </w:t>
            </w:r>
            <w:r w:rsidR="00145EFE" w:rsidRPr="009D283E">
              <w:rPr>
                <w:sz w:val="22"/>
                <w:szCs w:val="22"/>
              </w:rPr>
              <w:t>В</w:t>
            </w:r>
            <w:r w:rsidRPr="009D283E">
              <w:rPr>
                <w:sz w:val="22"/>
                <w:szCs w:val="22"/>
              </w:rPr>
              <w:t>/</w:t>
            </w:r>
            <w:r w:rsidR="00145EFE" w:rsidRPr="009D283E">
              <w:rPr>
                <w:sz w:val="22"/>
                <w:szCs w:val="22"/>
              </w:rPr>
              <w:t>37</w:t>
            </w:r>
            <w:r w:rsidRPr="009D283E">
              <w:rPr>
                <w:sz w:val="22"/>
                <w:szCs w:val="22"/>
              </w:rPr>
              <w:t>.</w:t>
            </w:r>
            <w:r w:rsidR="00145EFE" w:rsidRPr="009D283E">
              <w:rPr>
                <w:sz w:val="22"/>
                <w:szCs w:val="22"/>
              </w:rPr>
              <w:t>5</w:t>
            </w:r>
            <w:r w:rsidRPr="009D283E">
              <w:rPr>
                <w:sz w:val="22"/>
                <w:szCs w:val="22"/>
              </w:rPr>
              <w:t xml:space="preserve"> «</w:t>
            </w:r>
            <w:r w:rsidR="00802ED8" w:rsidRPr="009D283E">
              <w:rPr>
                <w:sz w:val="22"/>
                <w:szCs w:val="22"/>
              </w:rPr>
              <w:t xml:space="preserve">Принятие мер в случае обнаружения </w:t>
            </w:r>
            <w:r w:rsidR="00F7008A" w:rsidRPr="009D283E">
              <w:rPr>
                <w:sz w:val="22"/>
                <w:szCs w:val="22"/>
              </w:rPr>
              <w:t>инцидентов ИБ, связанных с работой ИС, в рамках выполнения работ по созданию (модификации) и сопровождению ИС</w:t>
            </w:r>
            <w:r w:rsidRPr="009D283E">
              <w:rPr>
                <w:sz w:val="22"/>
                <w:szCs w:val="22"/>
              </w:rPr>
              <w:t>».</w:t>
            </w:r>
          </w:p>
          <w:p w14:paraId="32D3B3D9" w14:textId="31DC98C2" w:rsidR="00FF5043" w:rsidRPr="009D283E" w:rsidRDefault="00FF5043" w:rsidP="00FF5043">
            <w:pPr>
              <w:pStyle w:val="af3"/>
              <w:rPr>
                <w:color w:val="000000"/>
                <w:sz w:val="22"/>
                <w:szCs w:val="22"/>
              </w:rPr>
            </w:pPr>
            <w:r w:rsidRPr="009D283E">
              <w:rPr>
                <w:sz w:val="22"/>
                <w:szCs w:val="22"/>
              </w:rPr>
              <w:t xml:space="preserve">В ОТФ </w:t>
            </w:r>
            <w:r w:rsidR="00145EFE" w:rsidRPr="009D283E">
              <w:rPr>
                <w:sz w:val="22"/>
                <w:szCs w:val="22"/>
              </w:rPr>
              <w:t>С</w:t>
            </w:r>
            <w:r w:rsidRPr="009D283E">
              <w:rPr>
                <w:sz w:val="22"/>
                <w:szCs w:val="22"/>
              </w:rPr>
              <w:t xml:space="preserve"> добавлена новая трудовая функция </w:t>
            </w:r>
            <w:r w:rsidR="00145EFE" w:rsidRPr="009D283E">
              <w:rPr>
                <w:sz w:val="22"/>
                <w:szCs w:val="22"/>
              </w:rPr>
              <w:t>С</w:t>
            </w:r>
            <w:r w:rsidRPr="009D283E">
              <w:rPr>
                <w:sz w:val="22"/>
                <w:szCs w:val="22"/>
              </w:rPr>
              <w:t>/</w:t>
            </w:r>
            <w:r w:rsidR="00145EFE" w:rsidRPr="009D283E">
              <w:rPr>
                <w:sz w:val="22"/>
                <w:szCs w:val="22"/>
              </w:rPr>
              <w:t>57</w:t>
            </w:r>
            <w:r w:rsidRPr="009D283E">
              <w:rPr>
                <w:sz w:val="22"/>
                <w:szCs w:val="22"/>
              </w:rPr>
              <w:t>.</w:t>
            </w:r>
            <w:r w:rsidR="00145EFE" w:rsidRPr="009D283E">
              <w:rPr>
                <w:sz w:val="22"/>
                <w:szCs w:val="22"/>
              </w:rPr>
              <w:t>6</w:t>
            </w:r>
            <w:r w:rsidRPr="009D283E">
              <w:rPr>
                <w:sz w:val="22"/>
                <w:szCs w:val="22"/>
              </w:rPr>
              <w:t xml:space="preserve"> «</w:t>
            </w:r>
            <w:r w:rsidR="00802ED8" w:rsidRPr="009D283E">
              <w:rPr>
                <w:sz w:val="22"/>
                <w:szCs w:val="22"/>
              </w:rPr>
              <w:t xml:space="preserve">Принятие мер в случае обнаружения </w:t>
            </w:r>
            <w:r w:rsidR="00F7008A" w:rsidRPr="009D283E">
              <w:rPr>
                <w:sz w:val="22"/>
                <w:szCs w:val="22"/>
              </w:rPr>
              <w:t>инцидентов ИБ, связанных с работой ИС, в рамках выполнения работ и управления работами по созданию (модификации) и сопровождению ИС</w:t>
            </w:r>
            <w:r w:rsidRPr="009D283E">
              <w:rPr>
                <w:sz w:val="22"/>
                <w:szCs w:val="22"/>
              </w:rPr>
              <w:t>».</w:t>
            </w:r>
          </w:p>
          <w:p w14:paraId="7EA75782" w14:textId="1C42CF0D" w:rsidR="00FF5043" w:rsidRPr="009D283E" w:rsidRDefault="00FF5043" w:rsidP="00FF5043">
            <w:pPr>
              <w:pStyle w:val="af3"/>
              <w:rPr>
                <w:color w:val="000000"/>
                <w:sz w:val="22"/>
                <w:szCs w:val="22"/>
              </w:rPr>
            </w:pPr>
            <w:r w:rsidRPr="009D283E">
              <w:rPr>
                <w:sz w:val="22"/>
                <w:szCs w:val="22"/>
              </w:rPr>
              <w:t xml:space="preserve">В ОТФ </w:t>
            </w:r>
            <w:r w:rsidR="00145EFE" w:rsidRPr="009D283E">
              <w:rPr>
                <w:sz w:val="22"/>
                <w:szCs w:val="22"/>
                <w:lang w:val="en-US"/>
              </w:rPr>
              <w:t>D</w:t>
            </w:r>
            <w:r w:rsidRPr="009D283E">
              <w:rPr>
                <w:sz w:val="22"/>
                <w:szCs w:val="22"/>
              </w:rPr>
              <w:t xml:space="preserve"> добавлена новая трудовая функция </w:t>
            </w:r>
            <w:r w:rsidR="00145EFE" w:rsidRPr="009D283E">
              <w:rPr>
                <w:sz w:val="22"/>
                <w:szCs w:val="22"/>
                <w:lang w:val="en-US"/>
              </w:rPr>
              <w:t>D</w:t>
            </w:r>
            <w:r w:rsidRPr="009D283E">
              <w:rPr>
                <w:sz w:val="22"/>
                <w:szCs w:val="22"/>
              </w:rPr>
              <w:t>/</w:t>
            </w:r>
            <w:r w:rsidR="00145EFE" w:rsidRPr="009D283E">
              <w:rPr>
                <w:sz w:val="22"/>
                <w:szCs w:val="22"/>
              </w:rPr>
              <w:t>58</w:t>
            </w:r>
            <w:r w:rsidRPr="009D283E">
              <w:rPr>
                <w:sz w:val="22"/>
                <w:szCs w:val="22"/>
              </w:rPr>
              <w:t>.</w:t>
            </w:r>
            <w:r w:rsidR="00145EFE" w:rsidRPr="009D283E">
              <w:rPr>
                <w:sz w:val="22"/>
                <w:szCs w:val="22"/>
              </w:rPr>
              <w:t>7</w:t>
            </w:r>
            <w:r w:rsidRPr="009D283E">
              <w:rPr>
                <w:sz w:val="22"/>
                <w:szCs w:val="22"/>
              </w:rPr>
              <w:t xml:space="preserve"> «</w:t>
            </w:r>
            <w:r w:rsidR="00802ED8" w:rsidRPr="009D283E">
              <w:rPr>
                <w:sz w:val="22"/>
                <w:szCs w:val="22"/>
              </w:rPr>
              <w:t xml:space="preserve">Принятие мер в случае обнаружения </w:t>
            </w:r>
            <w:r w:rsidR="00F7008A" w:rsidRPr="009D283E">
              <w:rPr>
                <w:sz w:val="22"/>
                <w:szCs w:val="22"/>
              </w:rPr>
              <w:t xml:space="preserve">инцидентов ИБ, связанных </w:t>
            </w:r>
            <w:r w:rsidR="00F7008A" w:rsidRPr="009D283E">
              <w:rPr>
                <w:sz w:val="22"/>
                <w:szCs w:val="22"/>
              </w:rPr>
              <w:lastRenderedPageBreak/>
              <w:t>с работой ИС, в рамках управления работами по сопровождению и проектами создания (модификации) ИС</w:t>
            </w:r>
            <w:r w:rsidRPr="009D283E">
              <w:rPr>
                <w:sz w:val="22"/>
                <w:szCs w:val="22"/>
              </w:rPr>
              <w:t>».</w:t>
            </w:r>
          </w:p>
          <w:p w14:paraId="78C6A01F" w14:textId="72991DFC" w:rsidR="0020070A" w:rsidRPr="009D283E" w:rsidRDefault="00FC2BB0" w:rsidP="005E4A71">
            <w:pPr>
              <w:pStyle w:val="af3"/>
              <w:rPr>
                <w:rStyle w:val="af2"/>
                <w:color w:val="auto"/>
                <w:sz w:val="22"/>
                <w:szCs w:val="22"/>
                <w:u w:val="none"/>
              </w:rPr>
            </w:pPr>
            <w:r w:rsidRPr="009D283E">
              <w:rPr>
                <w:color w:val="000000"/>
                <w:sz w:val="22"/>
                <w:szCs w:val="22"/>
              </w:rPr>
              <w:t xml:space="preserve">Предлагаемое «взаимодействие и согласование с подразделением информационной безопасности для определения организационных мер по защите информации, если защита информации предусмотрена требованиями заказчика» </w:t>
            </w:r>
            <w:r w:rsidR="005E4A71" w:rsidRPr="009D283E">
              <w:rPr>
                <w:color w:val="000000"/>
                <w:sz w:val="22"/>
                <w:szCs w:val="22"/>
              </w:rPr>
              <w:t>добавлено быть не может, п</w:t>
            </w:r>
            <w:r w:rsidRPr="009D283E">
              <w:rPr>
                <w:color w:val="000000"/>
                <w:sz w:val="22"/>
                <w:szCs w:val="22"/>
              </w:rPr>
              <w:t>оскольку о</w:t>
            </w:r>
            <w:r w:rsidR="0020070A" w:rsidRPr="009D283E">
              <w:rPr>
                <w:color w:val="000000"/>
                <w:sz w:val="22"/>
                <w:szCs w:val="22"/>
              </w:rPr>
              <w:t xml:space="preserve">писываемый профессиональным стандартом </w:t>
            </w:r>
            <w:r w:rsidRPr="009D283E">
              <w:rPr>
                <w:color w:val="000000"/>
                <w:sz w:val="22"/>
                <w:szCs w:val="22"/>
              </w:rPr>
              <w:t xml:space="preserve">специалист по информационным системам </w:t>
            </w:r>
            <w:r w:rsidR="0020070A" w:rsidRPr="009D283E">
              <w:rPr>
                <w:color w:val="000000"/>
                <w:sz w:val="22"/>
                <w:szCs w:val="22"/>
              </w:rPr>
              <w:t xml:space="preserve">является внешним исполнителем по отношению к заказчику </w:t>
            </w:r>
            <w:r w:rsidRPr="009D283E">
              <w:rPr>
                <w:color w:val="000000"/>
                <w:sz w:val="22"/>
                <w:szCs w:val="22"/>
              </w:rPr>
              <w:t>ИС</w:t>
            </w:r>
            <w:r w:rsidR="0020070A" w:rsidRPr="009D283E">
              <w:rPr>
                <w:color w:val="000000"/>
                <w:sz w:val="22"/>
                <w:szCs w:val="22"/>
              </w:rPr>
              <w:t xml:space="preserve">, </w:t>
            </w:r>
            <w:r w:rsidR="005E4A71" w:rsidRPr="009D283E">
              <w:rPr>
                <w:color w:val="000000"/>
                <w:sz w:val="22"/>
                <w:szCs w:val="22"/>
              </w:rPr>
              <w:t xml:space="preserve">и </w:t>
            </w:r>
            <w:r w:rsidR="0020070A" w:rsidRPr="009D283E">
              <w:rPr>
                <w:color w:val="000000"/>
                <w:sz w:val="22"/>
                <w:szCs w:val="22"/>
              </w:rPr>
              <w:t>его действия регламентируются договорными отношениями и проектной документаци</w:t>
            </w:r>
            <w:r w:rsidRPr="009D283E">
              <w:rPr>
                <w:color w:val="000000"/>
                <w:sz w:val="22"/>
                <w:szCs w:val="22"/>
              </w:rPr>
              <w:t>ей</w:t>
            </w:r>
            <w:r w:rsidR="0020070A" w:rsidRPr="009D283E">
              <w:rPr>
                <w:color w:val="000000"/>
                <w:sz w:val="22"/>
                <w:szCs w:val="22"/>
              </w:rPr>
              <w:t>.</w:t>
            </w:r>
          </w:p>
        </w:tc>
      </w:tr>
      <w:tr w:rsidR="0020070A" w:rsidRPr="009D283E" w14:paraId="397B1CFF"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673BB66C" w14:textId="77777777" w:rsidR="0020070A" w:rsidRPr="009D283E" w:rsidRDefault="0020070A">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78D248F0" w14:textId="77777777" w:rsidR="0020070A" w:rsidRPr="009D283E" w:rsidRDefault="0020070A" w:rsidP="00FC2BB0">
            <w:pPr>
              <w:rPr>
                <w:sz w:val="22"/>
                <w:szCs w:val="22"/>
              </w:rPr>
            </w:pPr>
            <w:r w:rsidRPr="009D283E">
              <w:rPr>
                <w:sz w:val="22"/>
                <w:szCs w:val="22"/>
              </w:rPr>
              <w:t>Хайров И.Е.</w:t>
            </w:r>
          </w:p>
        </w:tc>
        <w:tc>
          <w:tcPr>
            <w:tcW w:w="767" w:type="pct"/>
            <w:tcBorders>
              <w:top w:val="single" w:sz="4" w:space="0" w:color="000000"/>
              <w:left w:val="single" w:sz="4" w:space="0" w:color="000000"/>
              <w:bottom w:val="single" w:sz="4" w:space="0" w:color="000000"/>
              <w:right w:val="single" w:sz="4" w:space="0" w:color="000000"/>
            </w:tcBorders>
            <w:vAlign w:val="center"/>
          </w:tcPr>
          <w:p w14:paraId="36451B1F" w14:textId="77777777" w:rsidR="0020070A" w:rsidRPr="009D283E" w:rsidRDefault="0020070A" w:rsidP="00FC2BB0">
            <w:pPr>
              <w:rPr>
                <w:sz w:val="22"/>
                <w:szCs w:val="22"/>
              </w:rPr>
            </w:pPr>
            <w:r w:rsidRPr="009D283E">
              <w:rPr>
                <w:sz w:val="22"/>
                <w:szCs w:val="22"/>
              </w:rPr>
              <w:t>НОУ ДПО ЦПК «АИС» («Академии Информационных Систем»), Заместитель директора, к.т.н., доцент</w:t>
            </w:r>
          </w:p>
        </w:tc>
        <w:tc>
          <w:tcPr>
            <w:tcW w:w="1342" w:type="pct"/>
            <w:vMerge/>
            <w:tcBorders>
              <w:left w:val="single" w:sz="4" w:space="0" w:color="000000"/>
              <w:right w:val="single" w:sz="4" w:space="0" w:color="000000"/>
            </w:tcBorders>
            <w:vAlign w:val="center"/>
          </w:tcPr>
          <w:p w14:paraId="142E3860" w14:textId="77777777" w:rsidR="0020070A" w:rsidRPr="009D283E" w:rsidRDefault="0020070A" w:rsidP="00FC2BB0">
            <w:pPr>
              <w:pStyle w:val="af3"/>
              <w:rPr>
                <w:sz w:val="22"/>
                <w:szCs w:val="22"/>
              </w:rPr>
            </w:pPr>
          </w:p>
        </w:tc>
        <w:tc>
          <w:tcPr>
            <w:tcW w:w="1991" w:type="pct"/>
            <w:vMerge/>
            <w:tcBorders>
              <w:left w:val="single" w:sz="4" w:space="0" w:color="000000"/>
              <w:right w:val="single" w:sz="4" w:space="0" w:color="000000"/>
            </w:tcBorders>
            <w:vAlign w:val="center"/>
          </w:tcPr>
          <w:p w14:paraId="4C35729F" w14:textId="77777777" w:rsidR="0020070A" w:rsidRPr="009D283E" w:rsidRDefault="0020070A" w:rsidP="00FC2BB0">
            <w:pPr>
              <w:pStyle w:val="aff"/>
              <w:rPr>
                <w:rStyle w:val="af2"/>
                <w:rFonts w:ascii="Times New Roman" w:hAnsi="Times New Roman" w:cs="Times New Roman"/>
                <w:color w:val="auto"/>
                <w:szCs w:val="22"/>
                <w:u w:val="none"/>
              </w:rPr>
            </w:pPr>
          </w:p>
        </w:tc>
      </w:tr>
      <w:tr w:rsidR="0020070A" w:rsidRPr="009D283E" w14:paraId="20BA4594"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4314374E" w14:textId="77777777" w:rsidR="0020070A" w:rsidRPr="009D283E" w:rsidRDefault="0020070A">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799A8EEA" w14:textId="77777777" w:rsidR="0020070A" w:rsidRPr="009D283E" w:rsidRDefault="0020070A" w:rsidP="00FC2BB0">
            <w:pPr>
              <w:tabs>
                <w:tab w:val="left" w:pos="708"/>
                <w:tab w:val="left" w:pos="1416"/>
                <w:tab w:val="left" w:pos="2124"/>
                <w:tab w:val="left" w:pos="2832"/>
                <w:tab w:val="left" w:pos="13325"/>
              </w:tabs>
              <w:ind w:left="68"/>
              <w:jc w:val="both"/>
              <w:rPr>
                <w:sz w:val="22"/>
                <w:szCs w:val="22"/>
              </w:rPr>
            </w:pPr>
            <w:r w:rsidRPr="009D283E">
              <w:rPr>
                <w:sz w:val="22"/>
                <w:szCs w:val="22"/>
              </w:rPr>
              <w:t>Шапошников В.А.</w:t>
            </w:r>
          </w:p>
          <w:p w14:paraId="39699035" w14:textId="77777777" w:rsidR="0020070A" w:rsidRPr="009D283E" w:rsidRDefault="0020070A"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21CE1BFF" w14:textId="77777777" w:rsidR="0020070A" w:rsidRPr="009D283E" w:rsidRDefault="0020070A" w:rsidP="00FC2BB0">
            <w:pPr>
              <w:rPr>
                <w:sz w:val="22"/>
                <w:szCs w:val="22"/>
              </w:rPr>
            </w:pPr>
            <w:r w:rsidRPr="009D283E">
              <w:rPr>
                <w:sz w:val="22"/>
                <w:szCs w:val="22"/>
              </w:rPr>
              <w:t>НОУ ДПО ЦПК «АИС» («Академии Информационных Систем»), Заместитель начальника отдела, к.ф-м.н., доцент</w:t>
            </w:r>
          </w:p>
        </w:tc>
        <w:tc>
          <w:tcPr>
            <w:tcW w:w="1342" w:type="pct"/>
            <w:vMerge/>
            <w:tcBorders>
              <w:left w:val="single" w:sz="4" w:space="0" w:color="000000"/>
              <w:right w:val="single" w:sz="4" w:space="0" w:color="000000"/>
            </w:tcBorders>
            <w:vAlign w:val="center"/>
          </w:tcPr>
          <w:p w14:paraId="7B14B7D6" w14:textId="77777777" w:rsidR="0020070A" w:rsidRPr="009D283E" w:rsidRDefault="0020070A" w:rsidP="00FC2BB0">
            <w:pPr>
              <w:pStyle w:val="af3"/>
              <w:rPr>
                <w:sz w:val="22"/>
                <w:szCs w:val="22"/>
              </w:rPr>
            </w:pPr>
          </w:p>
        </w:tc>
        <w:tc>
          <w:tcPr>
            <w:tcW w:w="1991" w:type="pct"/>
            <w:vMerge/>
            <w:tcBorders>
              <w:left w:val="single" w:sz="4" w:space="0" w:color="000000"/>
              <w:right w:val="single" w:sz="4" w:space="0" w:color="000000"/>
            </w:tcBorders>
            <w:vAlign w:val="center"/>
          </w:tcPr>
          <w:p w14:paraId="64DD8167" w14:textId="77777777" w:rsidR="0020070A" w:rsidRPr="009D283E" w:rsidRDefault="0020070A" w:rsidP="00FC2BB0">
            <w:pPr>
              <w:pStyle w:val="af3"/>
              <w:rPr>
                <w:rStyle w:val="af2"/>
                <w:color w:val="auto"/>
                <w:sz w:val="22"/>
                <w:szCs w:val="22"/>
                <w:u w:val="none"/>
              </w:rPr>
            </w:pPr>
          </w:p>
        </w:tc>
      </w:tr>
      <w:tr w:rsidR="0020070A" w:rsidRPr="009D283E" w14:paraId="0D422542"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250C0D98" w14:textId="77777777" w:rsidR="0020070A" w:rsidRPr="009D283E" w:rsidRDefault="0020070A">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5A7236FD" w14:textId="77777777" w:rsidR="0020070A" w:rsidRPr="009D283E" w:rsidRDefault="0020070A" w:rsidP="00FC2BB0">
            <w:pPr>
              <w:rPr>
                <w:sz w:val="22"/>
                <w:szCs w:val="22"/>
              </w:rPr>
            </w:pPr>
            <w:r w:rsidRPr="009D283E">
              <w:rPr>
                <w:sz w:val="22"/>
                <w:szCs w:val="22"/>
              </w:rPr>
              <w:t>Белов Е.Б.</w:t>
            </w:r>
          </w:p>
        </w:tc>
        <w:tc>
          <w:tcPr>
            <w:tcW w:w="767" w:type="pct"/>
            <w:tcBorders>
              <w:top w:val="single" w:sz="4" w:space="0" w:color="000000"/>
              <w:left w:val="single" w:sz="4" w:space="0" w:color="000000"/>
              <w:bottom w:val="single" w:sz="4" w:space="0" w:color="000000"/>
              <w:right w:val="single" w:sz="4" w:space="0" w:color="000000"/>
            </w:tcBorders>
            <w:vAlign w:val="center"/>
          </w:tcPr>
          <w:p w14:paraId="6AB47FA5" w14:textId="77777777" w:rsidR="0020070A" w:rsidRPr="009D283E" w:rsidRDefault="0020070A" w:rsidP="00FC2BB0">
            <w:pPr>
              <w:rPr>
                <w:sz w:val="22"/>
                <w:szCs w:val="22"/>
              </w:rPr>
            </w:pPr>
            <w:r w:rsidRPr="009D283E">
              <w:rPr>
                <w:sz w:val="22"/>
                <w:szCs w:val="22"/>
              </w:rPr>
              <w:t>ФУМО ВО ИБ, Заместитель председателя ФУМО ВО ИБ</w:t>
            </w:r>
          </w:p>
        </w:tc>
        <w:tc>
          <w:tcPr>
            <w:tcW w:w="1342" w:type="pct"/>
            <w:vMerge/>
            <w:tcBorders>
              <w:left w:val="single" w:sz="4" w:space="0" w:color="000000"/>
              <w:bottom w:val="single" w:sz="4" w:space="0" w:color="000000"/>
              <w:right w:val="single" w:sz="4" w:space="0" w:color="000000"/>
            </w:tcBorders>
            <w:vAlign w:val="center"/>
          </w:tcPr>
          <w:p w14:paraId="2991C0D3" w14:textId="77777777" w:rsidR="0020070A" w:rsidRPr="009D283E" w:rsidRDefault="0020070A" w:rsidP="00FC2BB0">
            <w:pPr>
              <w:pStyle w:val="af3"/>
              <w:rPr>
                <w:sz w:val="22"/>
                <w:szCs w:val="22"/>
              </w:rPr>
            </w:pPr>
          </w:p>
        </w:tc>
        <w:tc>
          <w:tcPr>
            <w:tcW w:w="1991" w:type="pct"/>
            <w:vMerge/>
            <w:tcBorders>
              <w:left w:val="single" w:sz="4" w:space="0" w:color="000000"/>
              <w:bottom w:val="single" w:sz="4" w:space="0" w:color="000000"/>
              <w:right w:val="single" w:sz="4" w:space="0" w:color="000000"/>
            </w:tcBorders>
            <w:vAlign w:val="center"/>
          </w:tcPr>
          <w:p w14:paraId="579F16FF" w14:textId="77777777" w:rsidR="0020070A" w:rsidRPr="009D283E" w:rsidRDefault="0020070A" w:rsidP="00FC2BB0">
            <w:pPr>
              <w:pStyle w:val="af3"/>
              <w:rPr>
                <w:rStyle w:val="af2"/>
                <w:color w:val="auto"/>
                <w:sz w:val="22"/>
                <w:szCs w:val="22"/>
                <w:u w:val="none"/>
              </w:rPr>
            </w:pPr>
          </w:p>
        </w:tc>
      </w:tr>
      <w:tr w:rsidR="0020070A" w:rsidRPr="009D283E" w14:paraId="5F2F0AF2"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3D9C08AD" w14:textId="77777777" w:rsidR="0020070A" w:rsidRPr="009D283E" w:rsidRDefault="0020070A">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2605BB6D" w14:textId="77777777" w:rsidR="0020070A" w:rsidRPr="009D283E" w:rsidRDefault="0020070A" w:rsidP="00FC2BB0">
            <w:pPr>
              <w:rPr>
                <w:sz w:val="22"/>
                <w:szCs w:val="22"/>
              </w:rPr>
            </w:pPr>
            <w:r w:rsidRPr="009D283E">
              <w:rPr>
                <w:sz w:val="22"/>
                <w:szCs w:val="22"/>
              </w:rPr>
              <w:t>Лаврикова Марина Юрьевна</w:t>
            </w:r>
          </w:p>
        </w:tc>
        <w:tc>
          <w:tcPr>
            <w:tcW w:w="767" w:type="pct"/>
            <w:tcBorders>
              <w:top w:val="single" w:sz="4" w:space="0" w:color="000000"/>
              <w:left w:val="single" w:sz="4" w:space="0" w:color="000000"/>
              <w:bottom w:val="single" w:sz="4" w:space="0" w:color="000000"/>
              <w:right w:val="single" w:sz="4" w:space="0" w:color="000000"/>
            </w:tcBorders>
            <w:vAlign w:val="center"/>
          </w:tcPr>
          <w:p w14:paraId="44F411A0" w14:textId="77777777" w:rsidR="0020070A" w:rsidRPr="009D283E" w:rsidRDefault="0020070A" w:rsidP="00FC2BB0">
            <w:pPr>
              <w:rPr>
                <w:sz w:val="22"/>
                <w:szCs w:val="22"/>
              </w:rPr>
            </w:pPr>
            <w:r w:rsidRPr="009D283E">
              <w:rPr>
                <w:sz w:val="22"/>
                <w:szCs w:val="22"/>
              </w:rPr>
              <w:t>Федеральное государственное бюджетное образовательное учреждение высшего образования «Санкт-Петербургский государственный университет», первый проректор по учебной работе, Руководитель/член Отраслевой рабочей группы</w:t>
            </w:r>
          </w:p>
        </w:tc>
        <w:tc>
          <w:tcPr>
            <w:tcW w:w="1342" w:type="pct"/>
            <w:tcBorders>
              <w:top w:val="single" w:sz="4" w:space="0" w:color="000000"/>
              <w:left w:val="single" w:sz="4" w:space="0" w:color="000000"/>
              <w:bottom w:val="single" w:sz="4" w:space="0" w:color="000000"/>
              <w:right w:val="single" w:sz="4" w:space="0" w:color="000000"/>
            </w:tcBorders>
            <w:vAlign w:val="center"/>
          </w:tcPr>
          <w:p w14:paraId="6254F679" w14:textId="77777777" w:rsidR="0020070A" w:rsidRPr="009D283E" w:rsidRDefault="0020070A" w:rsidP="00FC2BB0">
            <w:pPr>
              <w:pStyle w:val="af3"/>
              <w:rPr>
                <w:sz w:val="22"/>
                <w:szCs w:val="22"/>
              </w:rPr>
            </w:pPr>
            <w:r w:rsidRPr="009D283E">
              <w:rPr>
                <w:sz w:val="22"/>
                <w:szCs w:val="22"/>
              </w:rPr>
              <w:t>Предложения добавить коды ОКСО:</w:t>
            </w:r>
          </w:p>
          <w:p w14:paraId="70806781" w14:textId="569285A3" w:rsidR="0020070A" w:rsidRPr="009D283E" w:rsidRDefault="0020070A" w:rsidP="00FC2BB0">
            <w:pPr>
              <w:pStyle w:val="af3"/>
              <w:rPr>
                <w:sz w:val="22"/>
                <w:szCs w:val="22"/>
              </w:rPr>
            </w:pPr>
            <w:r w:rsidRPr="009D283E">
              <w:rPr>
                <w:sz w:val="22"/>
                <w:szCs w:val="22"/>
              </w:rPr>
              <w:t xml:space="preserve">В ОТФ </w:t>
            </w:r>
            <w:r w:rsidR="000E4537" w:rsidRPr="009D283E">
              <w:rPr>
                <w:sz w:val="22"/>
                <w:szCs w:val="22"/>
              </w:rPr>
              <w:t>В</w:t>
            </w:r>
            <w:r w:rsidRPr="009D283E">
              <w:rPr>
                <w:sz w:val="22"/>
                <w:szCs w:val="22"/>
              </w:rPr>
              <w:t>: 1.02.03.0</w:t>
            </w:r>
            <w:r w:rsidR="000E4537" w:rsidRPr="009D283E">
              <w:rPr>
                <w:sz w:val="22"/>
                <w:szCs w:val="22"/>
              </w:rPr>
              <w:t>2</w:t>
            </w:r>
            <w:r w:rsidRPr="009D283E">
              <w:rPr>
                <w:sz w:val="22"/>
                <w:szCs w:val="22"/>
              </w:rPr>
              <w:t xml:space="preserve"> </w:t>
            </w:r>
            <w:r w:rsidR="000E4537" w:rsidRPr="009D283E">
              <w:rPr>
                <w:sz w:val="22"/>
                <w:szCs w:val="22"/>
              </w:rPr>
              <w:t>Фундаментальная информатика и информационные технологии</w:t>
            </w:r>
            <w:r w:rsidRPr="009D283E">
              <w:rPr>
                <w:sz w:val="22"/>
                <w:szCs w:val="22"/>
              </w:rPr>
              <w:t xml:space="preserve">; </w:t>
            </w:r>
            <w:r w:rsidR="000E4537" w:rsidRPr="009D283E">
              <w:rPr>
                <w:sz w:val="22"/>
                <w:szCs w:val="22"/>
              </w:rPr>
              <w:br/>
            </w:r>
            <w:r w:rsidRPr="009D283E">
              <w:rPr>
                <w:sz w:val="22"/>
                <w:szCs w:val="22"/>
              </w:rPr>
              <w:t>09.03.04 Программная инженерия.</w:t>
            </w:r>
          </w:p>
          <w:p w14:paraId="090FC11E" w14:textId="3785DD65" w:rsidR="0020070A" w:rsidRPr="009D283E" w:rsidRDefault="000E4537" w:rsidP="00FC2BB0">
            <w:pPr>
              <w:pStyle w:val="af3"/>
              <w:rPr>
                <w:sz w:val="22"/>
                <w:szCs w:val="22"/>
              </w:rPr>
            </w:pPr>
            <w:r w:rsidRPr="009D283E">
              <w:rPr>
                <w:sz w:val="22"/>
                <w:szCs w:val="22"/>
              </w:rPr>
              <w:t>В ОТФ С</w:t>
            </w:r>
            <w:r w:rsidR="0020070A" w:rsidRPr="009D283E">
              <w:rPr>
                <w:sz w:val="22"/>
                <w:szCs w:val="22"/>
              </w:rPr>
              <w:t>: 1.02.0</w:t>
            </w:r>
            <w:r w:rsidRPr="009D283E">
              <w:rPr>
                <w:sz w:val="22"/>
                <w:szCs w:val="22"/>
              </w:rPr>
              <w:t>3</w:t>
            </w:r>
            <w:r w:rsidR="0020070A" w:rsidRPr="009D283E">
              <w:rPr>
                <w:sz w:val="22"/>
                <w:szCs w:val="22"/>
              </w:rPr>
              <w:t>.0</w:t>
            </w:r>
            <w:r w:rsidRPr="009D283E">
              <w:rPr>
                <w:sz w:val="22"/>
                <w:szCs w:val="22"/>
              </w:rPr>
              <w:t>2</w:t>
            </w:r>
            <w:r w:rsidR="0020070A" w:rsidRPr="009D283E">
              <w:rPr>
                <w:sz w:val="22"/>
                <w:szCs w:val="22"/>
              </w:rPr>
              <w:t xml:space="preserve"> </w:t>
            </w:r>
            <w:r w:rsidRPr="009D283E">
              <w:rPr>
                <w:sz w:val="22"/>
                <w:szCs w:val="22"/>
              </w:rPr>
              <w:t>Фундаментальная информатика и информационные технологии</w:t>
            </w:r>
            <w:r w:rsidR="0020070A" w:rsidRPr="009D283E">
              <w:rPr>
                <w:sz w:val="22"/>
                <w:szCs w:val="22"/>
              </w:rPr>
              <w:t xml:space="preserve">; </w:t>
            </w:r>
            <w:r w:rsidRPr="009D283E">
              <w:rPr>
                <w:sz w:val="22"/>
                <w:szCs w:val="22"/>
              </w:rPr>
              <w:br/>
            </w:r>
            <w:r w:rsidR="0020070A" w:rsidRPr="009D283E">
              <w:rPr>
                <w:sz w:val="22"/>
                <w:szCs w:val="22"/>
              </w:rPr>
              <w:t>09.0</w:t>
            </w:r>
            <w:r w:rsidRPr="009D283E">
              <w:rPr>
                <w:sz w:val="22"/>
                <w:szCs w:val="22"/>
              </w:rPr>
              <w:t>3</w:t>
            </w:r>
            <w:r w:rsidR="0020070A" w:rsidRPr="009D283E">
              <w:rPr>
                <w:sz w:val="22"/>
                <w:szCs w:val="22"/>
              </w:rPr>
              <w:t>.04 Программная инженерия.</w:t>
            </w:r>
          </w:p>
          <w:p w14:paraId="3C705C1D" w14:textId="1A82C01F" w:rsidR="0020070A" w:rsidRPr="009D283E" w:rsidRDefault="000E4537" w:rsidP="00FC2BB0">
            <w:pPr>
              <w:pStyle w:val="af3"/>
              <w:rPr>
                <w:sz w:val="22"/>
                <w:szCs w:val="22"/>
              </w:rPr>
            </w:pPr>
            <w:r w:rsidRPr="009D283E">
              <w:rPr>
                <w:sz w:val="22"/>
                <w:szCs w:val="22"/>
              </w:rPr>
              <w:t xml:space="preserve">В ОТФ </w:t>
            </w:r>
            <w:r w:rsidRPr="009D283E">
              <w:rPr>
                <w:sz w:val="22"/>
                <w:szCs w:val="22"/>
                <w:lang w:val="en-US"/>
              </w:rPr>
              <w:t>D</w:t>
            </w:r>
            <w:r w:rsidR="0020070A" w:rsidRPr="009D283E">
              <w:rPr>
                <w:sz w:val="22"/>
                <w:szCs w:val="22"/>
              </w:rPr>
              <w:t>: 1.02.04.</w:t>
            </w:r>
            <w:r w:rsidRPr="009D283E">
              <w:rPr>
                <w:sz w:val="22"/>
                <w:szCs w:val="22"/>
              </w:rPr>
              <w:t xml:space="preserve"> 02 Фундаментальная информатика и информационные технологии</w:t>
            </w:r>
            <w:r w:rsidR="0020070A" w:rsidRPr="009D283E">
              <w:rPr>
                <w:sz w:val="22"/>
                <w:szCs w:val="22"/>
              </w:rPr>
              <w:t xml:space="preserve">; </w:t>
            </w:r>
            <w:r w:rsidRPr="009D283E">
              <w:rPr>
                <w:sz w:val="22"/>
                <w:szCs w:val="22"/>
              </w:rPr>
              <w:br/>
            </w:r>
            <w:r w:rsidR="0020070A" w:rsidRPr="009D283E">
              <w:rPr>
                <w:sz w:val="22"/>
                <w:szCs w:val="22"/>
              </w:rPr>
              <w:t>09.04.04 Программная инженерия.</w:t>
            </w:r>
          </w:p>
        </w:tc>
        <w:tc>
          <w:tcPr>
            <w:tcW w:w="1991" w:type="pct"/>
            <w:tcBorders>
              <w:top w:val="single" w:sz="4" w:space="0" w:color="000000"/>
              <w:left w:val="single" w:sz="4" w:space="0" w:color="000000"/>
              <w:bottom w:val="single" w:sz="4" w:space="0" w:color="000000"/>
              <w:right w:val="single" w:sz="4" w:space="0" w:color="000000"/>
            </w:tcBorders>
            <w:vAlign w:val="center"/>
          </w:tcPr>
          <w:p w14:paraId="3D8A9190" w14:textId="77777777" w:rsidR="0020070A" w:rsidRPr="009D283E" w:rsidRDefault="0020070A" w:rsidP="00FC2BB0">
            <w:pPr>
              <w:pStyle w:val="af3"/>
              <w:rPr>
                <w:rStyle w:val="af2"/>
                <w:color w:val="auto"/>
                <w:sz w:val="22"/>
                <w:szCs w:val="22"/>
                <w:u w:val="none"/>
              </w:rPr>
            </w:pPr>
            <w:r w:rsidRPr="009D283E">
              <w:rPr>
                <w:rStyle w:val="af2"/>
                <w:color w:val="auto"/>
                <w:sz w:val="22"/>
                <w:szCs w:val="22"/>
                <w:u w:val="none"/>
              </w:rPr>
              <w:t>Принято</w:t>
            </w:r>
          </w:p>
          <w:p w14:paraId="07FF10AA" w14:textId="77777777" w:rsidR="0020070A" w:rsidRPr="009D283E" w:rsidRDefault="0020070A" w:rsidP="00FC2BB0">
            <w:pPr>
              <w:pStyle w:val="af3"/>
              <w:rPr>
                <w:rStyle w:val="af2"/>
                <w:color w:val="auto"/>
                <w:sz w:val="22"/>
                <w:szCs w:val="22"/>
                <w:u w:val="none"/>
              </w:rPr>
            </w:pPr>
            <w:r w:rsidRPr="009D283E">
              <w:rPr>
                <w:rStyle w:val="af2"/>
                <w:color w:val="auto"/>
                <w:sz w:val="22"/>
                <w:szCs w:val="22"/>
                <w:u w:val="none"/>
              </w:rPr>
              <w:t>Все предложенные коды ОКСО добавлены.</w:t>
            </w:r>
          </w:p>
        </w:tc>
      </w:tr>
      <w:tr w:rsidR="001D74F4" w:rsidRPr="00A50203" w14:paraId="012BDF60"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2AC3C0CE" w14:textId="77777777" w:rsidR="001D74F4" w:rsidRPr="009D283E"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32C85EFA" w14:textId="6163630A" w:rsidR="001D74F4" w:rsidRPr="009D283E"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4BF062E1" w14:textId="6F8F9E04" w:rsidR="001D74F4" w:rsidRPr="00A50203" w:rsidRDefault="001D74F4" w:rsidP="00FC2BB0">
            <w:pPr>
              <w:rPr>
                <w:sz w:val="22"/>
                <w:szCs w:val="22"/>
              </w:rPr>
            </w:pPr>
            <w:r w:rsidRPr="00A50203">
              <w:rPr>
                <w:sz w:val="22"/>
                <w:szCs w:val="22"/>
              </w:rPr>
              <w:t>ПАО «НК «Рос</w:t>
            </w:r>
            <w:r w:rsidRPr="00A50203">
              <w:rPr>
                <w:sz w:val="22"/>
                <w:szCs w:val="22"/>
              </w:rPr>
              <w:lastRenderedPageBreak/>
              <w:t>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600E2535" w14:textId="300327D6" w:rsidR="001D74F4" w:rsidRPr="00A50203" w:rsidRDefault="00610186" w:rsidP="00610186">
            <w:pPr>
              <w:pStyle w:val="af3"/>
              <w:rPr>
                <w:sz w:val="22"/>
                <w:szCs w:val="22"/>
              </w:rPr>
            </w:pPr>
            <w:r w:rsidRPr="00A50203">
              <w:rPr>
                <w:rFonts w:eastAsia="Calibri"/>
              </w:rPr>
              <w:lastRenderedPageBreak/>
              <w:t>В Разделе I, Общие</w:t>
            </w:r>
            <w:r w:rsidRPr="00A50203">
              <w:t xml:space="preserve"> </w:t>
            </w:r>
            <w:r w:rsidRPr="00A50203">
              <w:rPr>
                <w:rFonts w:eastAsia="Calibri"/>
              </w:rPr>
              <w:t>Сведения п</w:t>
            </w:r>
            <w:r w:rsidR="001D74F4" w:rsidRPr="00A50203">
              <w:rPr>
                <w:sz w:val="22"/>
                <w:szCs w:val="22"/>
              </w:rPr>
              <w:t>ред</w:t>
            </w:r>
            <w:r w:rsidR="001D74F4" w:rsidRPr="00A50203">
              <w:rPr>
                <w:sz w:val="22"/>
                <w:szCs w:val="22"/>
              </w:rPr>
              <w:lastRenderedPageBreak/>
              <w:t xml:space="preserve">лагается уточнение редакции (ИС эксплуатируются во всех отраслях промышленности) </w:t>
            </w:r>
            <w:r w:rsidR="00C524F7" w:rsidRPr="00A50203">
              <w:rPr>
                <w:sz w:val="22"/>
                <w:szCs w:val="22"/>
              </w:rPr>
              <w:t>наименования вида</w:t>
            </w:r>
            <w:r w:rsidRPr="00A50203">
              <w:rPr>
                <w:sz w:val="22"/>
                <w:szCs w:val="22"/>
              </w:rPr>
              <w:t xml:space="preserve"> </w:t>
            </w:r>
            <w:r w:rsidR="00C524F7" w:rsidRPr="00A50203">
              <w:rPr>
                <w:sz w:val="22"/>
                <w:szCs w:val="22"/>
              </w:rPr>
              <w:t>профессиональной деятельности</w:t>
            </w:r>
            <w:r w:rsidRPr="00A50203">
              <w:rPr>
                <w:sz w:val="22"/>
                <w:szCs w:val="22"/>
              </w:rPr>
              <w:t xml:space="preserve"> </w:t>
            </w:r>
            <w:r w:rsidR="00C524F7" w:rsidRPr="00A50203">
              <w:rPr>
                <w:sz w:val="22"/>
                <w:szCs w:val="22"/>
              </w:rPr>
              <w:t>«Создание и поддержка</w:t>
            </w:r>
            <w:r w:rsidRPr="00A50203">
              <w:rPr>
                <w:sz w:val="22"/>
                <w:szCs w:val="22"/>
              </w:rPr>
              <w:t xml:space="preserve"> </w:t>
            </w:r>
            <w:r w:rsidR="00C524F7" w:rsidRPr="00A50203">
              <w:rPr>
                <w:sz w:val="22"/>
                <w:szCs w:val="22"/>
              </w:rPr>
              <w:t>информационных систем (далее –</w:t>
            </w:r>
            <w:r w:rsidRPr="00A50203">
              <w:rPr>
                <w:sz w:val="22"/>
                <w:szCs w:val="22"/>
              </w:rPr>
              <w:t xml:space="preserve"> </w:t>
            </w:r>
            <w:r w:rsidR="00C524F7" w:rsidRPr="00A50203">
              <w:rPr>
                <w:sz w:val="22"/>
                <w:szCs w:val="22"/>
              </w:rPr>
              <w:t>ИС) в экономике» - заменить на «Создание и поддержка</w:t>
            </w:r>
            <w:r w:rsidRPr="00A50203">
              <w:rPr>
                <w:sz w:val="22"/>
                <w:szCs w:val="22"/>
              </w:rPr>
              <w:t xml:space="preserve"> </w:t>
            </w:r>
            <w:r w:rsidR="00C524F7" w:rsidRPr="00A50203">
              <w:rPr>
                <w:sz w:val="22"/>
                <w:szCs w:val="22"/>
              </w:rPr>
              <w:t>информационных систем (далее –</w:t>
            </w:r>
            <w:r w:rsidRPr="00A50203">
              <w:rPr>
                <w:sz w:val="22"/>
                <w:szCs w:val="22"/>
              </w:rPr>
              <w:t xml:space="preserve"> </w:t>
            </w:r>
            <w:r w:rsidR="00C524F7" w:rsidRPr="00A50203">
              <w:rPr>
                <w:sz w:val="22"/>
                <w:szCs w:val="22"/>
              </w:rPr>
              <w:t>ИС)».</w:t>
            </w:r>
          </w:p>
        </w:tc>
        <w:tc>
          <w:tcPr>
            <w:tcW w:w="1991" w:type="pct"/>
            <w:tcBorders>
              <w:top w:val="single" w:sz="4" w:space="0" w:color="000000"/>
              <w:left w:val="single" w:sz="4" w:space="0" w:color="000000"/>
              <w:bottom w:val="single" w:sz="4" w:space="0" w:color="000000"/>
              <w:right w:val="single" w:sz="4" w:space="0" w:color="000000"/>
            </w:tcBorders>
            <w:vAlign w:val="center"/>
          </w:tcPr>
          <w:p w14:paraId="509092D4" w14:textId="77777777" w:rsidR="001D74F4" w:rsidRPr="00A50203" w:rsidRDefault="00C524F7" w:rsidP="00FC2BB0">
            <w:pPr>
              <w:pStyle w:val="af3"/>
              <w:rPr>
                <w:rStyle w:val="af2"/>
                <w:color w:val="auto"/>
                <w:sz w:val="22"/>
                <w:szCs w:val="22"/>
                <w:u w:val="none"/>
              </w:rPr>
            </w:pPr>
            <w:r w:rsidRPr="00A50203">
              <w:rPr>
                <w:rStyle w:val="af2"/>
                <w:color w:val="auto"/>
                <w:sz w:val="22"/>
                <w:szCs w:val="22"/>
                <w:u w:val="none"/>
              </w:rPr>
              <w:lastRenderedPageBreak/>
              <w:t>Отклонено</w:t>
            </w:r>
          </w:p>
          <w:p w14:paraId="5A319CE9" w14:textId="6CA9C0BB" w:rsidR="00C902C4" w:rsidRPr="00A50203" w:rsidRDefault="00C902C4" w:rsidP="00FC2BB0">
            <w:pPr>
              <w:pStyle w:val="af3"/>
            </w:pPr>
            <w:r w:rsidRPr="00A50203">
              <w:rPr>
                <w:rStyle w:val="af2"/>
                <w:color w:val="auto"/>
                <w:sz w:val="22"/>
                <w:szCs w:val="22"/>
                <w:u w:val="none"/>
              </w:rPr>
              <w:lastRenderedPageBreak/>
              <w:t>Да,</w:t>
            </w:r>
            <w:r w:rsidR="00B23FDC" w:rsidRPr="00A50203">
              <w:rPr>
                <w:rStyle w:val="af2"/>
                <w:color w:val="auto"/>
                <w:sz w:val="22"/>
                <w:szCs w:val="22"/>
                <w:u w:val="none"/>
              </w:rPr>
              <w:t xml:space="preserve"> действительно,</w:t>
            </w:r>
            <w:r w:rsidRPr="00A50203">
              <w:rPr>
                <w:rStyle w:val="af2"/>
                <w:color w:val="auto"/>
                <w:sz w:val="22"/>
                <w:szCs w:val="22"/>
                <w:u w:val="none"/>
              </w:rPr>
              <w:t xml:space="preserve"> ИС </w:t>
            </w:r>
            <w:r w:rsidRPr="00A50203">
              <w:rPr>
                <w:sz w:val="22"/>
                <w:szCs w:val="22"/>
              </w:rPr>
              <w:t>эксплуатируются во всех отраслях промышленности, при этом экономика – не отрасль промышленности, а, скорее, сквозная задача</w:t>
            </w:r>
            <w:r w:rsidR="00921274" w:rsidRPr="00A50203">
              <w:rPr>
                <w:sz w:val="22"/>
                <w:szCs w:val="22"/>
              </w:rPr>
              <w:t xml:space="preserve"> («искусство ведения хозяйства»)</w:t>
            </w:r>
            <w:r w:rsidRPr="00A50203">
              <w:rPr>
                <w:sz w:val="22"/>
                <w:szCs w:val="22"/>
              </w:rPr>
              <w:t xml:space="preserve">, которая решается не только в рамках какой-либо отрасли, но и в рамках предприятий/компаний/организаций. Данный профессиональный стандарт посвящен специалистам именно по тем ИС, которые </w:t>
            </w:r>
            <w:r w:rsidRPr="00A50203">
              <w:t>автоматизируют задачи организационного управления и бизнес-процессы в организациях различных форм собственности</w:t>
            </w:r>
            <w:r w:rsidR="00B23FDC" w:rsidRPr="00A50203">
              <w:t>, что обозначено в разделе «Основная цель вида профессиональной деятельности»</w:t>
            </w:r>
            <w:r w:rsidRPr="00A50203">
              <w:t>.</w:t>
            </w:r>
          </w:p>
          <w:p w14:paraId="700EFDE1" w14:textId="3D746715" w:rsidR="00921274" w:rsidRPr="00A50203" w:rsidRDefault="00921274" w:rsidP="00FC2BB0">
            <w:pPr>
              <w:pStyle w:val="af3"/>
              <w:rPr>
                <w:rStyle w:val="af2"/>
                <w:color w:val="auto"/>
                <w:sz w:val="22"/>
                <w:szCs w:val="22"/>
                <w:u w:val="none"/>
              </w:rPr>
            </w:pPr>
            <w:r w:rsidRPr="00A50203">
              <w:t xml:space="preserve">При этом могут быть отдельные профессиональные стандарты специалистов по другим разновидностям ИС, </w:t>
            </w:r>
            <w:r w:rsidR="00FC2BBA" w:rsidRPr="00A50203">
              <w:t xml:space="preserve">таким, как </w:t>
            </w:r>
            <w:r w:rsidRPr="00A50203">
              <w:t>например:</w:t>
            </w:r>
          </w:p>
          <w:p w14:paraId="4BE55B50" w14:textId="54B2EFBA" w:rsidR="00C524F7" w:rsidRPr="00A50203" w:rsidRDefault="00722D90" w:rsidP="004A39A9">
            <w:pPr>
              <w:pStyle w:val="af3"/>
              <w:numPr>
                <w:ilvl w:val="0"/>
                <w:numId w:val="25"/>
              </w:numPr>
              <w:spacing w:before="100" w:beforeAutospacing="1" w:after="100" w:afterAutospacing="1"/>
              <w:ind w:left="714" w:hanging="357"/>
              <w:rPr>
                <w:rStyle w:val="af2"/>
                <w:color w:val="auto"/>
                <w:sz w:val="22"/>
                <w:szCs w:val="22"/>
                <w:u w:val="none"/>
              </w:rPr>
            </w:pPr>
            <w:r w:rsidRPr="00A50203">
              <w:rPr>
                <w:rStyle w:val="af2"/>
                <w:color w:val="auto"/>
                <w:sz w:val="22"/>
                <w:szCs w:val="22"/>
                <w:u w:val="none"/>
              </w:rPr>
              <w:t>Географические информационные системы</w:t>
            </w:r>
            <w:r w:rsidR="00996ED3" w:rsidRPr="00A50203">
              <w:rPr>
                <w:rStyle w:val="af2"/>
                <w:color w:val="auto"/>
                <w:sz w:val="22"/>
                <w:szCs w:val="22"/>
                <w:u w:val="none"/>
              </w:rPr>
              <w:t>;</w:t>
            </w:r>
          </w:p>
          <w:p w14:paraId="4E2EFDC0" w14:textId="6FA39240" w:rsidR="00722D90" w:rsidRPr="00A50203" w:rsidRDefault="00722D90" w:rsidP="004A39A9">
            <w:pPr>
              <w:pStyle w:val="af3"/>
              <w:numPr>
                <w:ilvl w:val="0"/>
                <w:numId w:val="25"/>
              </w:numPr>
              <w:spacing w:before="100" w:beforeAutospacing="1" w:after="100" w:afterAutospacing="1"/>
              <w:ind w:left="714" w:hanging="357"/>
              <w:rPr>
                <w:rStyle w:val="af2"/>
                <w:color w:val="auto"/>
                <w:sz w:val="22"/>
                <w:szCs w:val="22"/>
                <w:u w:val="none"/>
              </w:rPr>
            </w:pPr>
            <w:r w:rsidRPr="00A50203">
              <w:rPr>
                <w:rStyle w:val="af2"/>
                <w:color w:val="auto"/>
                <w:sz w:val="22"/>
                <w:szCs w:val="22"/>
                <w:u w:val="none"/>
              </w:rPr>
              <w:t>Экологические информационные системы</w:t>
            </w:r>
            <w:r w:rsidR="00996ED3" w:rsidRPr="00A50203">
              <w:rPr>
                <w:rStyle w:val="af2"/>
                <w:color w:val="auto"/>
                <w:sz w:val="22"/>
                <w:szCs w:val="22"/>
                <w:u w:val="none"/>
              </w:rPr>
              <w:t>;</w:t>
            </w:r>
          </w:p>
          <w:p w14:paraId="788DE7D6" w14:textId="712E9FBA" w:rsidR="00722D90" w:rsidRPr="00A50203" w:rsidRDefault="00722D90" w:rsidP="004A39A9">
            <w:pPr>
              <w:pStyle w:val="af3"/>
              <w:numPr>
                <w:ilvl w:val="0"/>
                <w:numId w:val="25"/>
              </w:numPr>
              <w:spacing w:before="100" w:beforeAutospacing="1" w:after="100" w:afterAutospacing="1"/>
              <w:ind w:left="714" w:hanging="357"/>
              <w:rPr>
                <w:rStyle w:val="af2"/>
                <w:color w:val="auto"/>
                <w:sz w:val="22"/>
                <w:szCs w:val="22"/>
                <w:u w:val="none"/>
              </w:rPr>
            </w:pPr>
            <w:r w:rsidRPr="00A50203">
              <w:rPr>
                <w:rStyle w:val="af2"/>
                <w:color w:val="auto"/>
                <w:sz w:val="22"/>
                <w:szCs w:val="22"/>
                <w:u w:val="none"/>
              </w:rPr>
              <w:t>Информационно-правовые системы</w:t>
            </w:r>
            <w:r w:rsidR="00996ED3" w:rsidRPr="00A50203">
              <w:rPr>
                <w:rStyle w:val="af2"/>
                <w:color w:val="auto"/>
                <w:sz w:val="22"/>
                <w:szCs w:val="22"/>
                <w:u w:val="none"/>
              </w:rPr>
              <w:t>;</w:t>
            </w:r>
          </w:p>
          <w:p w14:paraId="6F099D75" w14:textId="77777777" w:rsidR="004E46C2" w:rsidRPr="00A50203" w:rsidRDefault="004D49EE" w:rsidP="004A39A9">
            <w:pPr>
              <w:pStyle w:val="af3"/>
              <w:numPr>
                <w:ilvl w:val="0"/>
                <w:numId w:val="25"/>
              </w:numPr>
              <w:spacing w:before="100" w:beforeAutospacing="1" w:after="100" w:afterAutospacing="1"/>
              <w:ind w:left="714" w:hanging="357"/>
              <w:rPr>
                <w:rStyle w:val="af2"/>
                <w:color w:val="auto"/>
                <w:sz w:val="22"/>
                <w:szCs w:val="22"/>
                <w:u w:val="none"/>
              </w:rPr>
            </w:pPr>
            <w:r w:rsidRPr="00A50203">
              <w:rPr>
                <w:rStyle w:val="af2"/>
                <w:color w:val="auto"/>
                <w:sz w:val="22"/>
                <w:szCs w:val="22"/>
                <w:u w:val="none"/>
              </w:rPr>
              <w:t xml:space="preserve">Медицинские информационные </w:t>
            </w:r>
            <w:r w:rsidR="002376FA" w:rsidRPr="00A50203">
              <w:rPr>
                <w:rStyle w:val="af2"/>
                <w:color w:val="auto"/>
                <w:sz w:val="22"/>
                <w:szCs w:val="22"/>
                <w:u w:val="none"/>
              </w:rPr>
              <w:t xml:space="preserve">системы / </w:t>
            </w:r>
            <w:r w:rsidR="00722D90" w:rsidRPr="00A50203">
              <w:rPr>
                <w:rStyle w:val="af2"/>
                <w:color w:val="auto"/>
                <w:sz w:val="22"/>
                <w:szCs w:val="22"/>
                <w:u w:val="none"/>
              </w:rPr>
              <w:t>Системы поддержки принятия врачебных решений</w:t>
            </w:r>
            <w:r w:rsidR="004E46C2" w:rsidRPr="00A50203">
              <w:rPr>
                <w:rStyle w:val="af2"/>
                <w:color w:val="auto"/>
                <w:sz w:val="22"/>
                <w:szCs w:val="22"/>
                <w:u w:val="none"/>
              </w:rPr>
              <w:t>.</w:t>
            </w:r>
          </w:p>
          <w:p w14:paraId="19B6496F" w14:textId="112B03F9" w:rsidR="00B472B3" w:rsidRPr="00A50203" w:rsidRDefault="004E46C2" w:rsidP="004A39A9">
            <w:pPr>
              <w:spacing w:after="120"/>
              <w:jc w:val="both"/>
              <w:rPr>
                <w:rStyle w:val="af2"/>
                <w:color w:val="auto"/>
                <w:sz w:val="22"/>
                <w:szCs w:val="22"/>
                <w:u w:val="none"/>
              </w:rPr>
            </w:pPr>
            <w:r w:rsidRPr="00A50203">
              <w:rPr>
                <w:rStyle w:val="af2"/>
                <w:color w:val="auto"/>
                <w:sz w:val="22"/>
                <w:szCs w:val="22"/>
                <w:u w:val="none"/>
              </w:rPr>
              <w:t>Или</w:t>
            </w:r>
            <w:r w:rsidR="006B2B8D" w:rsidRPr="00A50203">
              <w:rPr>
                <w:rStyle w:val="af2"/>
                <w:color w:val="auto"/>
                <w:sz w:val="22"/>
                <w:szCs w:val="22"/>
                <w:u w:val="none"/>
              </w:rPr>
              <w:t>,</w:t>
            </w:r>
            <w:r w:rsidRPr="00A50203">
              <w:rPr>
                <w:rStyle w:val="af2"/>
                <w:color w:val="auto"/>
                <w:sz w:val="22"/>
                <w:szCs w:val="22"/>
                <w:u w:val="none"/>
              </w:rPr>
              <w:t xml:space="preserve"> например</w:t>
            </w:r>
            <w:r w:rsidR="0026106A" w:rsidRPr="00A50203">
              <w:rPr>
                <w:rStyle w:val="af2"/>
                <w:color w:val="auto"/>
                <w:sz w:val="22"/>
                <w:szCs w:val="22"/>
                <w:u w:val="none"/>
              </w:rPr>
              <w:t>,</w:t>
            </w:r>
            <w:r w:rsidRPr="00A50203">
              <w:rPr>
                <w:rStyle w:val="af2"/>
                <w:color w:val="auto"/>
                <w:sz w:val="22"/>
                <w:szCs w:val="22"/>
                <w:u w:val="none"/>
              </w:rPr>
              <w:t xml:space="preserve"> в атомной отрасли</w:t>
            </w:r>
            <w:r w:rsidR="0026106A" w:rsidRPr="00A50203">
              <w:rPr>
                <w:rStyle w:val="af2"/>
                <w:color w:val="auto"/>
                <w:sz w:val="22"/>
                <w:szCs w:val="22"/>
                <w:u w:val="none"/>
              </w:rPr>
              <w:t xml:space="preserve"> </w:t>
            </w:r>
            <w:r w:rsidR="00FC2BBA" w:rsidRPr="00A50203">
              <w:rPr>
                <w:rStyle w:val="af2"/>
                <w:color w:val="auto"/>
                <w:sz w:val="22"/>
                <w:szCs w:val="22"/>
                <w:u w:val="none"/>
              </w:rPr>
              <w:t xml:space="preserve">разработан профессиональный стандарт </w:t>
            </w:r>
            <w:r w:rsidR="0026106A" w:rsidRPr="00A50203">
              <w:rPr>
                <w:rStyle w:val="af2"/>
                <w:color w:val="auto"/>
                <w:sz w:val="22"/>
                <w:szCs w:val="22"/>
                <w:u w:val="none"/>
              </w:rPr>
              <w:t>«Специалист в области информационных технологий на атомных станциях (разработка и сопровождение программного обеспечения)»</w:t>
            </w:r>
            <w:r w:rsidR="00BB3AFE" w:rsidRPr="00A50203">
              <w:rPr>
                <w:rStyle w:val="af2"/>
                <w:color w:val="auto"/>
                <w:sz w:val="22"/>
                <w:szCs w:val="22"/>
                <w:u w:val="none"/>
              </w:rPr>
              <w:t xml:space="preserve"> (утв. </w:t>
            </w:r>
            <w:r w:rsidR="00BB3AFE" w:rsidRPr="00A50203">
              <w:rPr>
                <w:bCs w:val="0"/>
              </w:rPr>
              <w:t xml:space="preserve">Приказом Минтруда России от 27.10.2015 №779н, зарегистрировано в Минюсте России 16.11.2015 №39716) </w:t>
            </w:r>
            <w:r w:rsidR="00FC2BBA" w:rsidRPr="00A50203">
              <w:rPr>
                <w:rStyle w:val="af2"/>
                <w:color w:val="auto"/>
                <w:sz w:val="22"/>
                <w:szCs w:val="22"/>
                <w:u w:val="none"/>
              </w:rPr>
              <w:t xml:space="preserve">- по сути это </w:t>
            </w:r>
            <w:r w:rsidR="00BB3AFE" w:rsidRPr="00A50203">
              <w:rPr>
                <w:rStyle w:val="af2"/>
                <w:color w:val="auto"/>
                <w:sz w:val="22"/>
                <w:szCs w:val="22"/>
                <w:u w:val="none"/>
              </w:rPr>
              <w:t xml:space="preserve">тоже </w:t>
            </w:r>
            <w:r w:rsidR="00FC2BBA" w:rsidRPr="00A50203">
              <w:rPr>
                <w:rStyle w:val="af2"/>
                <w:color w:val="auto"/>
                <w:sz w:val="22"/>
                <w:szCs w:val="22"/>
                <w:u w:val="none"/>
              </w:rPr>
              <w:t>специалист по информационным системам</w:t>
            </w:r>
            <w:r w:rsidR="00BB3AFE" w:rsidRPr="00A50203">
              <w:rPr>
                <w:rStyle w:val="af2"/>
                <w:color w:val="auto"/>
                <w:sz w:val="22"/>
                <w:szCs w:val="22"/>
                <w:u w:val="none"/>
              </w:rPr>
              <w:t xml:space="preserve">, но </w:t>
            </w:r>
            <w:r w:rsidR="00DE41A8" w:rsidRPr="00A50203">
              <w:rPr>
                <w:rStyle w:val="af2"/>
                <w:color w:val="auto"/>
                <w:sz w:val="22"/>
                <w:szCs w:val="22"/>
                <w:u w:val="none"/>
              </w:rPr>
              <w:t xml:space="preserve">с учетом специфики работы </w:t>
            </w:r>
            <w:r w:rsidR="00BB3AFE" w:rsidRPr="00A50203">
              <w:rPr>
                <w:rStyle w:val="af2"/>
                <w:color w:val="auto"/>
                <w:sz w:val="22"/>
                <w:szCs w:val="22"/>
                <w:u w:val="none"/>
              </w:rPr>
              <w:t>именно</w:t>
            </w:r>
            <w:r w:rsidR="00FC2BBA" w:rsidRPr="00A50203">
              <w:rPr>
                <w:rStyle w:val="af2"/>
                <w:color w:val="auto"/>
                <w:sz w:val="22"/>
                <w:szCs w:val="22"/>
                <w:u w:val="none"/>
              </w:rPr>
              <w:t xml:space="preserve"> </w:t>
            </w:r>
            <w:r w:rsidR="00BB3AFE" w:rsidRPr="00A50203">
              <w:rPr>
                <w:rStyle w:val="af2"/>
                <w:color w:val="auto"/>
                <w:sz w:val="22"/>
                <w:szCs w:val="22"/>
                <w:u w:val="none"/>
              </w:rPr>
              <w:t>на атомных станциях</w:t>
            </w:r>
            <w:r w:rsidR="00FC2BBA" w:rsidRPr="00A50203">
              <w:rPr>
                <w:rStyle w:val="af2"/>
                <w:color w:val="auto"/>
                <w:sz w:val="22"/>
                <w:szCs w:val="22"/>
                <w:u w:val="none"/>
              </w:rPr>
              <w:t>.</w:t>
            </w:r>
            <w:r w:rsidR="005A2BED" w:rsidRPr="00A50203">
              <w:rPr>
                <w:rStyle w:val="af2"/>
                <w:color w:val="auto"/>
                <w:sz w:val="22"/>
                <w:szCs w:val="22"/>
                <w:u w:val="none"/>
              </w:rPr>
              <w:t xml:space="preserve"> И наличие таких «атомных» специалистов по ИС и своего профстандарта вовсе не отменяет необходимости работы специалистов по ИС в экономике </w:t>
            </w:r>
            <w:r w:rsidR="008443AD" w:rsidRPr="00A50203">
              <w:rPr>
                <w:rStyle w:val="af2"/>
                <w:color w:val="auto"/>
                <w:sz w:val="22"/>
                <w:szCs w:val="22"/>
                <w:u w:val="none"/>
              </w:rPr>
              <w:t xml:space="preserve">на благо </w:t>
            </w:r>
            <w:r w:rsidR="005A2BED" w:rsidRPr="00A50203">
              <w:rPr>
                <w:rStyle w:val="af2"/>
                <w:color w:val="auto"/>
                <w:sz w:val="22"/>
                <w:szCs w:val="22"/>
                <w:u w:val="none"/>
              </w:rPr>
              <w:t>и атомной отрасли.</w:t>
            </w:r>
          </w:p>
        </w:tc>
      </w:tr>
      <w:tr w:rsidR="001D74F4" w:rsidRPr="00A50203" w14:paraId="019846C0"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0B251442" w14:textId="5EEA880A" w:rsidR="001D74F4" w:rsidRPr="00A50203"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2886EC2A" w14:textId="77777777" w:rsidR="001D74F4" w:rsidRPr="00A50203"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5B1ED179" w14:textId="52DD53A6" w:rsidR="001D74F4" w:rsidRPr="00A50203" w:rsidRDefault="00863959" w:rsidP="00FC2BB0">
            <w:pPr>
              <w:rPr>
                <w:sz w:val="22"/>
                <w:szCs w:val="22"/>
              </w:rPr>
            </w:pPr>
            <w:r w:rsidRPr="00A50203">
              <w:rPr>
                <w:sz w:val="22"/>
                <w:szCs w:val="22"/>
              </w:rPr>
              <w:t>ПАО «НК «Роснефть»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2FF76CD6" w14:textId="22DCF3E6" w:rsidR="00501E0B" w:rsidRPr="00A50203" w:rsidRDefault="00501E0B" w:rsidP="004A39A9">
            <w:pPr>
              <w:pStyle w:val="af3"/>
              <w:rPr>
                <w:sz w:val="22"/>
                <w:szCs w:val="22"/>
              </w:rPr>
            </w:pPr>
            <w:r w:rsidRPr="00A50203">
              <w:rPr>
                <w:sz w:val="22"/>
                <w:szCs w:val="22"/>
              </w:rPr>
              <w:t>Стр.3, раздел II. Описание трудовых функций, входящих в профессиональный стандарт (функциональная карта вида профессиональной деятельности), уровни квалификации</w:t>
            </w:r>
          </w:p>
          <w:p w14:paraId="48C079F7" w14:textId="555D9071" w:rsidR="00501E0B" w:rsidRPr="00A50203" w:rsidRDefault="00501E0B" w:rsidP="004A39A9">
            <w:pPr>
              <w:pStyle w:val="af3"/>
              <w:rPr>
                <w:sz w:val="22"/>
                <w:szCs w:val="22"/>
              </w:rPr>
            </w:pPr>
            <w:r w:rsidRPr="00A50203">
              <w:rPr>
                <w:sz w:val="22"/>
                <w:szCs w:val="22"/>
              </w:rPr>
              <w:t>Привести уровни квалификации ОТФ «А» и ОТФ «В» в соответствие с приказом Минтруда России №148 от 12.04.2013 «Об утверждении уровней квалификации в целях разработки проектов профессиональных стандартов» (в п.3.2. предусмотрено высшее образование –бакалавриат, которое соответствует только 6-му уровню квалификации)</w:t>
            </w:r>
          </w:p>
          <w:p w14:paraId="017B2602" w14:textId="77777777" w:rsidR="00501E0B" w:rsidRPr="00A50203" w:rsidRDefault="00501E0B" w:rsidP="004A39A9">
            <w:pPr>
              <w:pStyle w:val="af3"/>
              <w:spacing w:before="120"/>
              <w:rPr>
                <w:sz w:val="22"/>
                <w:szCs w:val="22"/>
              </w:rPr>
            </w:pPr>
            <w:r w:rsidRPr="00A50203">
              <w:rPr>
                <w:sz w:val="22"/>
                <w:szCs w:val="22"/>
              </w:rPr>
              <w:t xml:space="preserve">В проекте ПС: </w:t>
            </w:r>
          </w:p>
          <w:p w14:paraId="1B13DFC2" w14:textId="77777777" w:rsidR="00501E0B" w:rsidRPr="00A50203" w:rsidRDefault="00501E0B" w:rsidP="004A39A9">
            <w:pPr>
              <w:pStyle w:val="af3"/>
              <w:numPr>
                <w:ilvl w:val="0"/>
                <w:numId w:val="12"/>
              </w:numPr>
              <w:spacing w:before="100" w:beforeAutospacing="1" w:after="100" w:afterAutospacing="1"/>
              <w:ind w:left="714" w:hanging="357"/>
              <w:rPr>
                <w:sz w:val="22"/>
                <w:szCs w:val="22"/>
              </w:rPr>
            </w:pPr>
            <w:r w:rsidRPr="00A50203">
              <w:rPr>
                <w:sz w:val="22"/>
                <w:szCs w:val="22"/>
              </w:rPr>
              <w:t>ОТФ А – 4 уровень квалификации</w:t>
            </w:r>
          </w:p>
          <w:p w14:paraId="647BE5F3" w14:textId="77777777" w:rsidR="00501E0B" w:rsidRPr="00A50203" w:rsidRDefault="00501E0B" w:rsidP="004A39A9">
            <w:pPr>
              <w:pStyle w:val="af3"/>
              <w:numPr>
                <w:ilvl w:val="0"/>
                <w:numId w:val="12"/>
              </w:numPr>
              <w:spacing w:before="100" w:beforeAutospacing="1" w:after="100" w:afterAutospacing="1"/>
              <w:ind w:left="714" w:hanging="357"/>
              <w:rPr>
                <w:sz w:val="22"/>
                <w:szCs w:val="22"/>
              </w:rPr>
            </w:pPr>
            <w:r w:rsidRPr="00A50203">
              <w:rPr>
                <w:sz w:val="22"/>
                <w:szCs w:val="22"/>
              </w:rPr>
              <w:t>ОТФ В – 5 уровень квалификации</w:t>
            </w:r>
          </w:p>
          <w:p w14:paraId="4919CEC2" w14:textId="77777777" w:rsidR="00501E0B" w:rsidRPr="00A50203" w:rsidRDefault="00501E0B" w:rsidP="004A39A9">
            <w:pPr>
              <w:pStyle w:val="af3"/>
              <w:spacing w:before="120"/>
              <w:rPr>
                <w:sz w:val="22"/>
                <w:szCs w:val="22"/>
              </w:rPr>
            </w:pPr>
            <w:r w:rsidRPr="00A50203">
              <w:rPr>
                <w:sz w:val="22"/>
                <w:szCs w:val="22"/>
              </w:rPr>
              <w:t>Предлагается:</w:t>
            </w:r>
          </w:p>
          <w:p w14:paraId="00317844" w14:textId="77777777" w:rsidR="00501E0B" w:rsidRPr="00A50203" w:rsidRDefault="00501E0B" w:rsidP="004A39A9">
            <w:pPr>
              <w:pStyle w:val="af3"/>
              <w:numPr>
                <w:ilvl w:val="0"/>
                <w:numId w:val="13"/>
              </w:numPr>
              <w:spacing w:before="100" w:beforeAutospacing="1" w:after="100" w:afterAutospacing="1"/>
              <w:ind w:left="714" w:hanging="357"/>
              <w:rPr>
                <w:sz w:val="22"/>
                <w:szCs w:val="22"/>
              </w:rPr>
            </w:pPr>
            <w:r w:rsidRPr="00A50203">
              <w:rPr>
                <w:sz w:val="22"/>
                <w:szCs w:val="22"/>
              </w:rPr>
              <w:t>ОТФ А – 5 уровень квалификации</w:t>
            </w:r>
          </w:p>
          <w:p w14:paraId="4856F8B8" w14:textId="04DF8C24" w:rsidR="001D74F4" w:rsidRPr="00A50203" w:rsidRDefault="00501E0B" w:rsidP="004A39A9">
            <w:pPr>
              <w:pStyle w:val="af3"/>
              <w:numPr>
                <w:ilvl w:val="0"/>
                <w:numId w:val="13"/>
              </w:numPr>
              <w:spacing w:before="100" w:beforeAutospacing="1" w:after="100" w:afterAutospacing="1"/>
              <w:ind w:left="714" w:hanging="357"/>
              <w:rPr>
                <w:sz w:val="22"/>
                <w:szCs w:val="22"/>
              </w:rPr>
            </w:pPr>
            <w:r w:rsidRPr="00A50203">
              <w:rPr>
                <w:sz w:val="22"/>
                <w:szCs w:val="22"/>
              </w:rPr>
              <w:t>ОТФ В – 6 уровень квалификации</w:t>
            </w:r>
          </w:p>
        </w:tc>
        <w:tc>
          <w:tcPr>
            <w:tcW w:w="1991" w:type="pct"/>
            <w:tcBorders>
              <w:top w:val="single" w:sz="4" w:space="0" w:color="000000"/>
              <w:left w:val="single" w:sz="4" w:space="0" w:color="000000"/>
              <w:bottom w:val="single" w:sz="4" w:space="0" w:color="000000"/>
              <w:right w:val="single" w:sz="4" w:space="0" w:color="000000"/>
            </w:tcBorders>
            <w:vAlign w:val="center"/>
          </w:tcPr>
          <w:p w14:paraId="0A777EEB" w14:textId="77777777" w:rsidR="001D74F4" w:rsidRPr="00A50203" w:rsidRDefault="00501E0B" w:rsidP="00FC2BB0">
            <w:pPr>
              <w:pStyle w:val="af3"/>
              <w:rPr>
                <w:rStyle w:val="af2"/>
                <w:color w:val="auto"/>
                <w:sz w:val="22"/>
                <w:szCs w:val="22"/>
                <w:u w:val="none"/>
              </w:rPr>
            </w:pPr>
            <w:r w:rsidRPr="00A50203">
              <w:rPr>
                <w:rStyle w:val="af2"/>
                <w:color w:val="auto"/>
                <w:sz w:val="22"/>
                <w:szCs w:val="22"/>
                <w:u w:val="none"/>
              </w:rPr>
              <w:t>Отклонено</w:t>
            </w:r>
          </w:p>
          <w:p w14:paraId="4B908056" w14:textId="583D4968" w:rsidR="00501E0B" w:rsidRPr="00A50203" w:rsidRDefault="00B4297F" w:rsidP="00783333">
            <w:pPr>
              <w:pStyle w:val="af3"/>
              <w:rPr>
                <w:rStyle w:val="af2"/>
                <w:color w:val="auto"/>
                <w:sz w:val="22"/>
                <w:szCs w:val="22"/>
                <w:u w:val="none"/>
              </w:rPr>
            </w:pPr>
            <w:r w:rsidRPr="00A50203">
              <w:rPr>
                <w:rStyle w:val="af2"/>
                <w:color w:val="auto"/>
                <w:sz w:val="22"/>
                <w:szCs w:val="22"/>
                <w:u w:val="none"/>
              </w:rPr>
              <w:t>Выбор уровня квалификации ОТФ осуществляется на основании дескрипторов Показателей уровней квалификации, таких как Полномочия и ответственность, Характер умений, Характер знаний</w:t>
            </w:r>
            <w:r w:rsidR="004A39A9" w:rsidRPr="00A50203">
              <w:rPr>
                <w:rStyle w:val="af2"/>
                <w:color w:val="auto"/>
                <w:sz w:val="22"/>
                <w:szCs w:val="22"/>
                <w:u w:val="none"/>
              </w:rPr>
              <w:t>, обозначенных в данном приказе</w:t>
            </w:r>
            <w:r w:rsidRPr="00A50203">
              <w:rPr>
                <w:rStyle w:val="af2"/>
                <w:color w:val="auto"/>
                <w:sz w:val="22"/>
                <w:szCs w:val="22"/>
                <w:u w:val="none"/>
              </w:rPr>
              <w:t>. Основные пути достижения уровня квалификации – информация справочного характера.</w:t>
            </w:r>
            <w:r w:rsidR="004E46C2" w:rsidRPr="00A50203">
              <w:rPr>
                <w:rStyle w:val="af2"/>
                <w:color w:val="auto"/>
                <w:sz w:val="22"/>
                <w:szCs w:val="22"/>
                <w:u w:val="none"/>
              </w:rPr>
              <w:t xml:space="preserve"> Допустимо для выбранного уровня квалификации на основе дескрипторов Показателей уровня квалификации брать уровень образования ниже, чем ук</w:t>
            </w:r>
            <w:r w:rsidR="00F67436" w:rsidRPr="00A50203">
              <w:rPr>
                <w:rStyle w:val="af2"/>
                <w:color w:val="auto"/>
                <w:sz w:val="22"/>
                <w:szCs w:val="22"/>
                <w:u w:val="none"/>
              </w:rPr>
              <w:t xml:space="preserve">азан </w:t>
            </w:r>
            <w:r w:rsidR="00783333" w:rsidRPr="00A50203">
              <w:rPr>
                <w:rStyle w:val="af2"/>
                <w:color w:val="auto"/>
                <w:sz w:val="22"/>
                <w:szCs w:val="22"/>
                <w:u w:val="none"/>
              </w:rPr>
              <w:t>для выбранного уровня квалификации</w:t>
            </w:r>
            <w:r w:rsidR="00F67436" w:rsidRPr="00A50203">
              <w:rPr>
                <w:rStyle w:val="af2"/>
                <w:color w:val="auto"/>
                <w:sz w:val="22"/>
                <w:szCs w:val="22"/>
                <w:u w:val="none"/>
              </w:rPr>
              <w:t xml:space="preserve">, если </w:t>
            </w:r>
            <w:r w:rsidR="00783333" w:rsidRPr="00A50203">
              <w:rPr>
                <w:rStyle w:val="af2"/>
                <w:color w:val="auto"/>
                <w:sz w:val="22"/>
                <w:szCs w:val="22"/>
                <w:u w:val="none"/>
              </w:rPr>
              <w:t xml:space="preserve">этого уровня образования </w:t>
            </w:r>
            <w:r w:rsidR="00F67436" w:rsidRPr="00A50203">
              <w:rPr>
                <w:rStyle w:val="af2"/>
                <w:color w:val="auto"/>
                <w:sz w:val="22"/>
                <w:szCs w:val="22"/>
                <w:u w:val="none"/>
              </w:rPr>
              <w:t xml:space="preserve">достаточно для </w:t>
            </w:r>
            <w:r w:rsidR="00944603" w:rsidRPr="00A50203">
              <w:rPr>
                <w:rStyle w:val="af2"/>
                <w:color w:val="auto"/>
                <w:sz w:val="22"/>
                <w:szCs w:val="22"/>
                <w:u w:val="none"/>
              </w:rPr>
              <w:t>реализации</w:t>
            </w:r>
            <w:r w:rsidR="00F67436" w:rsidRPr="00A50203">
              <w:rPr>
                <w:rStyle w:val="af2"/>
                <w:color w:val="auto"/>
                <w:sz w:val="22"/>
                <w:szCs w:val="22"/>
                <w:u w:val="none"/>
              </w:rPr>
              <w:t xml:space="preserve"> всех трудовых функций рассматриваемой ОТФ.</w:t>
            </w:r>
          </w:p>
        </w:tc>
      </w:tr>
      <w:tr w:rsidR="001D74F4" w:rsidRPr="00A50203" w14:paraId="7B4BD23E"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49DEEF9E" w14:textId="254CBA24" w:rsidR="001D74F4" w:rsidRPr="00A50203"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089B5F43" w14:textId="77777777" w:rsidR="001D74F4" w:rsidRPr="00A50203"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4BA24AA1" w14:textId="0FDED7A2" w:rsidR="001D74F4" w:rsidRPr="00A50203" w:rsidRDefault="00863959" w:rsidP="00FC2BB0">
            <w:pPr>
              <w:rPr>
                <w:sz w:val="22"/>
                <w:szCs w:val="22"/>
              </w:rPr>
            </w:pPr>
            <w:r w:rsidRPr="00A50203">
              <w:rPr>
                <w:sz w:val="22"/>
                <w:szCs w:val="22"/>
              </w:rPr>
              <w:t>ПАО «НК «Роснефть»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1DD42697" w14:textId="3EECCB5E" w:rsidR="00863959" w:rsidRPr="00A50203" w:rsidRDefault="00863959" w:rsidP="00863959">
            <w:pPr>
              <w:pStyle w:val="af3"/>
              <w:rPr>
                <w:sz w:val="22"/>
                <w:szCs w:val="22"/>
              </w:rPr>
            </w:pPr>
            <w:r w:rsidRPr="00A50203">
              <w:rPr>
                <w:sz w:val="22"/>
                <w:szCs w:val="22"/>
              </w:rPr>
              <w:t>Стр.41, п.3.2, Возможные наименования должностей, профессий</w:t>
            </w:r>
          </w:p>
          <w:p w14:paraId="06248661" w14:textId="77777777" w:rsidR="00863959" w:rsidRPr="00A50203" w:rsidRDefault="00863959" w:rsidP="00863959">
            <w:pPr>
              <w:pStyle w:val="af3"/>
              <w:rPr>
                <w:sz w:val="22"/>
                <w:szCs w:val="22"/>
              </w:rPr>
            </w:pPr>
            <w:r w:rsidRPr="00A50203">
              <w:rPr>
                <w:sz w:val="22"/>
                <w:szCs w:val="22"/>
              </w:rPr>
              <w:t xml:space="preserve">В проекте ПС: </w:t>
            </w:r>
          </w:p>
          <w:p w14:paraId="6ED93A75" w14:textId="77777777" w:rsidR="00863959" w:rsidRPr="00A50203" w:rsidRDefault="00863959" w:rsidP="004A39A9">
            <w:pPr>
              <w:pStyle w:val="af3"/>
              <w:numPr>
                <w:ilvl w:val="0"/>
                <w:numId w:val="14"/>
              </w:numPr>
              <w:spacing w:before="100" w:beforeAutospacing="1" w:after="100" w:afterAutospacing="1"/>
              <w:ind w:left="714" w:hanging="357"/>
              <w:rPr>
                <w:sz w:val="22"/>
                <w:szCs w:val="22"/>
              </w:rPr>
            </w:pPr>
            <w:r w:rsidRPr="00A50203">
              <w:rPr>
                <w:sz w:val="22"/>
                <w:szCs w:val="22"/>
              </w:rPr>
              <w:lastRenderedPageBreak/>
              <w:t>Специалист по внедрению ИС</w:t>
            </w:r>
          </w:p>
          <w:p w14:paraId="1EA47EE9" w14:textId="77777777" w:rsidR="00863959" w:rsidRPr="00A50203" w:rsidRDefault="00863959" w:rsidP="004A39A9">
            <w:pPr>
              <w:pStyle w:val="af3"/>
              <w:numPr>
                <w:ilvl w:val="0"/>
                <w:numId w:val="14"/>
              </w:numPr>
              <w:spacing w:before="100" w:beforeAutospacing="1" w:after="100" w:afterAutospacing="1"/>
              <w:ind w:left="714" w:hanging="357"/>
              <w:rPr>
                <w:sz w:val="22"/>
                <w:szCs w:val="22"/>
              </w:rPr>
            </w:pPr>
            <w:r w:rsidRPr="00A50203">
              <w:rPr>
                <w:sz w:val="22"/>
                <w:szCs w:val="22"/>
              </w:rPr>
              <w:t>Программист ИС</w:t>
            </w:r>
          </w:p>
          <w:p w14:paraId="27A57368" w14:textId="77777777" w:rsidR="00863959" w:rsidRPr="00A50203" w:rsidRDefault="00863959" w:rsidP="004A39A9">
            <w:pPr>
              <w:pStyle w:val="af3"/>
              <w:numPr>
                <w:ilvl w:val="0"/>
                <w:numId w:val="14"/>
              </w:numPr>
              <w:spacing w:before="100" w:beforeAutospacing="1" w:after="100" w:afterAutospacing="1"/>
              <w:ind w:left="714" w:hanging="357"/>
              <w:rPr>
                <w:sz w:val="22"/>
                <w:szCs w:val="22"/>
              </w:rPr>
            </w:pPr>
            <w:r w:rsidRPr="00A50203">
              <w:rPr>
                <w:sz w:val="22"/>
                <w:szCs w:val="22"/>
              </w:rPr>
              <w:t>Консультант по ИС</w:t>
            </w:r>
          </w:p>
          <w:p w14:paraId="1149308E" w14:textId="77777777" w:rsidR="00863959" w:rsidRPr="00A50203" w:rsidRDefault="00863959" w:rsidP="004A39A9">
            <w:pPr>
              <w:pStyle w:val="af3"/>
              <w:numPr>
                <w:ilvl w:val="0"/>
                <w:numId w:val="14"/>
              </w:numPr>
              <w:spacing w:before="100" w:beforeAutospacing="1" w:after="100" w:afterAutospacing="1"/>
              <w:ind w:left="714" w:hanging="357"/>
              <w:rPr>
                <w:sz w:val="22"/>
                <w:szCs w:val="22"/>
              </w:rPr>
            </w:pPr>
            <w:r w:rsidRPr="00A50203">
              <w:rPr>
                <w:sz w:val="22"/>
                <w:szCs w:val="22"/>
              </w:rPr>
              <w:t>Сервис-инженер по ИС</w:t>
            </w:r>
          </w:p>
          <w:p w14:paraId="354C10C1" w14:textId="77777777" w:rsidR="00863959" w:rsidRPr="00A50203" w:rsidRDefault="00863959" w:rsidP="00863959">
            <w:pPr>
              <w:pStyle w:val="af3"/>
              <w:rPr>
                <w:sz w:val="22"/>
                <w:szCs w:val="22"/>
              </w:rPr>
            </w:pPr>
            <w:r w:rsidRPr="00A50203">
              <w:rPr>
                <w:sz w:val="22"/>
                <w:szCs w:val="22"/>
              </w:rPr>
              <w:t>Предлагается:</w:t>
            </w:r>
          </w:p>
          <w:p w14:paraId="6CFD5191" w14:textId="77777777" w:rsidR="00863959" w:rsidRPr="00A50203" w:rsidRDefault="00863959" w:rsidP="004A39A9">
            <w:pPr>
              <w:pStyle w:val="af3"/>
              <w:numPr>
                <w:ilvl w:val="0"/>
                <w:numId w:val="15"/>
              </w:numPr>
              <w:spacing w:before="100" w:beforeAutospacing="1" w:after="100" w:afterAutospacing="1"/>
              <w:ind w:left="714" w:hanging="357"/>
              <w:rPr>
                <w:sz w:val="22"/>
                <w:szCs w:val="22"/>
              </w:rPr>
            </w:pPr>
            <w:r w:rsidRPr="00A50203">
              <w:rPr>
                <w:sz w:val="22"/>
                <w:szCs w:val="22"/>
              </w:rPr>
              <w:t>Специалист</w:t>
            </w:r>
          </w:p>
          <w:p w14:paraId="4D2F2448" w14:textId="77777777" w:rsidR="00863959" w:rsidRPr="00A50203" w:rsidRDefault="00863959" w:rsidP="004A39A9">
            <w:pPr>
              <w:pStyle w:val="af3"/>
              <w:numPr>
                <w:ilvl w:val="0"/>
                <w:numId w:val="15"/>
              </w:numPr>
              <w:spacing w:before="100" w:beforeAutospacing="1" w:after="100" w:afterAutospacing="1"/>
              <w:ind w:left="714" w:hanging="357"/>
              <w:rPr>
                <w:sz w:val="22"/>
                <w:szCs w:val="22"/>
              </w:rPr>
            </w:pPr>
            <w:r w:rsidRPr="00A50203">
              <w:rPr>
                <w:sz w:val="22"/>
                <w:szCs w:val="22"/>
              </w:rPr>
              <w:t>Специалист по внедрению ИС</w:t>
            </w:r>
          </w:p>
          <w:p w14:paraId="248FBAB2" w14:textId="77777777" w:rsidR="00863959" w:rsidRPr="00A50203" w:rsidRDefault="00863959" w:rsidP="004A39A9">
            <w:pPr>
              <w:pStyle w:val="af3"/>
              <w:numPr>
                <w:ilvl w:val="0"/>
                <w:numId w:val="15"/>
              </w:numPr>
              <w:spacing w:before="100" w:beforeAutospacing="1" w:after="100" w:afterAutospacing="1"/>
              <w:ind w:left="714" w:hanging="357"/>
              <w:rPr>
                <w:sz w:val="22"/>
                <w:szCs w:val="22"/>
              </w:rPr>
            </w:pPr>
            <w:r w:rsidRPr="00A50203">
              <w:rPr>
                <w:sz w:val="22"/>
                <w:szCs w:val="22"/>
              </w:rPr>
              <w:t>Программист ИС</w:t>
            </w:r>
          </w:p>
          <w:p w14:paraId="38F9FEA7" w14:textId="77777777" w:rsidR="00863959" w:rsidRPr="00A50203" w:rsidRDefault="00863959" w:rsidP="004A39A9">
            <w:pPr>
              <w:pStyle w:val="af3"/>
              <w:numPr>
                <w:ilvl w:val="0"/>
                <w:numId w:val="15"/>
              </w:numPr>
              <w:spacing w:before="100" w:beforeAutospacing="1" w:after="100" w:afterAutospacing="1"/>
              <w:ind w:left="714" w:hanging="357"/>
              <w:rPr>
                <w:sz w:val="22"/>
                <w:szCs w:val="22"/>
              </w:rPr>
            </w:pPr>
            <w:r w:rsidRPr="00A50203">
              <w:rPr>
                <w:sz w:val="22"/>
                <w:szCs w:val="22"/>
              </w:rPr>
              <w:t>Консультант по ИС</w:t>
            </w:r>
          </w:p>
          <w:p w14:paraId="69AB2B26" w14:textId="77777777" w:rsidR="00863959" w:rsidRPr="00A50203" w:rsidRDefault="00863959" w:rsidP="004A39A9">
            <w:pPr>
              <w:pStyle w:val="af3"/>
              <w:numPr>
                <w:ilvl w:val="0"/>
                <w:numId w:val="15"/>
              </w:numPr>
              <w:spacing w:before="100" w:beforeAutospacing="1" w:after="100" w:afterAutospacing="1"/>
              <w:ind w:left="714" w:hanging="357"/>
              <w:rPr>
                <w:sz w:val="22"/>
                <w:szCs w:val="22"/>
              </w:rPr>
            </w:pPr>
            <w:r w:rsidRPr="00A50203">
              <w:rPr>
                <w:sz w:val="22"/>
                <w:szCs w:val="22"/>
              </w:rPr>
              <w:t>Сервис-инженер по ИС</w:t>
            </w:r>
          </w:p>
          <w:p w14:paraId="2C15F2A8" w14:textId="7F37055C" w:rsidR="001D74F4" w:rsidRPr="00A50203" w:rsidRDefault="00863959" w:rsidP="00863959">
            <w:pPr>
              <w:pStyle w:val="af3"/>
              <w:rPr>
                <w:sz w:val="22"/>
                <w:szCs w:val="22"/>
              </w:rPr>
            </w:pPr>
            <w:r w:rsidRPr="00A50203">
              <w:rPr>
                <w:sz w:val="22"/>
                <w:szCs w:val="22"/>
              </w:rPr>
              <w:t>Предусмотреть наименование должности «Специалист» (направление деятельности может быть указано в наименовании структурного подразделения)</w:t>
            </w:r>
          </w:p>
        </w:tc>
        <w:tc>
          <w:tcPr>
            <w:tcW w:w="1991" w:type="pct"/>
            <w:tcBorders>
              <w:top w:val="single" w:sz="4" w:space="0" w:color="000000"/>
              <w:left w:val="single" w:sz="4" w:space="0" w:color="000000"/>
              <w:bottom w:val="single" w:sz="4" w:space="0" w:color="000000"/>
              <w:right w:val="single" w:sz="4" w:space="0" w:color="000000"/>
            </w:tcBorders>
            <w:vAlign w:val="center"/>
          </w:tcPr>
          <w:p w14:paraId="1EC99FFA" w14:textId="77777777" w:rsidR="001D74F4" w:rsidRPr="00A50203" w:rsidRDefault="00863959" w:rsidP="00FC2BB0">
            <w:pPr>
              <w:pStyle w:val="af3"/>
              <w:rPr>
                <w:rStyle w:val="af2"/>
                <w:color w:val="auto"/>
                <w:sz w:val="22"/>
                <w:szCs w:val="22"/>
                <w:u w:val="none"/>
              </w:rPr>
            </w:pPr>
            <w:r w:rsidRPr="00A50203">
              <w:rPr>
                <w:rStyle w:val="af2"/>
                <w:color w:val="auto"/>
                <w:sz w:val="22"/>
                <w:szCs w:val="22"/>
                <w:u w:val="none"/>
              </w:rPr>
              <w:lastRenderedPageBreak/>
              <w:t>Отклонено</w:t>
            </w:r>
          </w:p>
          <w:p w14:paraId="610AEDA6" w14:textId="469DC721" w:rsidR="00D81F58" w:rsidRPr="00A50203" w:rsidRDefault="00EE581C" w:rsidP="00B51E7E">
            <w:pPr>
              <w:pStyle w:val="af3"/>
              <w:rPr>
                <w:rStyle w:val="af2"/>
                <w:color w:val="auto"/>
                <w:sz w:val="22"/>
                <w:szCs w:val="22"/>
                <w:u w:val="none"/>
              </w:rPr>
            </w:pPr>
            <w:r w:rsidRPr="00A50203">
              <w:rPr>
                <w:rStyle w:val="af2"/>
                <w:color w:val="auto"/>
                <w:sz w:val="22"/>
                <w:szCs w:val="22"/>
                <w:u w:val="none"/>
              </w:rPr>
              <w:t>Методически н</w:t>
            </w:r>
            <w:r w:rsidR="00D81F58" w:rsidRPr="00A50203">
              <w:rPr>
                <w:rStyle w:val="af2"/>
                <w:color w:val="auto"/>
                <w:sz w:val="22"/>
                <w:szCs w:val="22"/>
                <w:u w:val="none"/>
              </w:rPr>
              <w:t>едопустимая формулировка – слишком общая, нет однозначного понимания, в чём именно «Специалист» является специалистом.</w:t>
            </w:r>
            <w:r w:rsidR="00B51E7E" w:rsidRPr="00A50203">
              <w:rPr>
                <w:rStyle w:val="af2"/>
                <w:color w:val="auto"/>
                <w:sz w:val="22"/>
                <w:szCs w:val="22"/>
                <w:u w:val="none"/>
              </w:rPr>
              <w:t xml:space="preserve"> Суть должностной деятель</w:t>
            </w:r>
            <w:r w:rsidR="00B51E7E" w:rsidRPr="00A50203">
              <w:rPr>
                <w:rStyle w:val="af2"/>
                <w:color w:val="auto"/>
                <w:sz w:val="22"/>
                <w:szCs w:val="22"/>
                <w:u w:val="none"/>
              </w:rPr>
              <w:lastRenderedPageBreak/>
              <w:t xml:space="preserve">ности должна соответствовать </w:t>
            </w:r>
            <w:r w:rsidR="00E93F8D" w:rsidRPr="00A50203">
              <w:rPr>
                <w:rStyle w:val="af2"/>
                <w:color w:val="auto"/>
                <w:sz w:val="22"/>
                <w:szCs w:val="22"/>
                <w:u w:val="none"/>
              </w:rPr>
              <w:t xml:space="preserve">виду профессиональной деятельности, указанному в профессиональном стандарте, и </w:t>
            </w:r>
            <w:r w:rsidR="00B51E7E" w:rsidRPr="00A50203">
              <w:rPr>
                <w:rStyle w:val="af2"/>
                <w:color w:val="auto"/>
                <w:sz w:val="22"/>
                <w:szCs w:val="22"/>
                <w:u w:val="none"/>
              </w:rPr>
              <w:t>рассматриваемой ОТФ и обязательно быть отражена в возможном наименовании должности.</w:t>
            </w:r>
          </w:p>
        </w:tc>
      </w:tr>
      <w:tr w:rsidR="001D74F4" w:rsidRPr="00A50203" w14:paraId="3B08B502"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26CD85AB" w14:textId="77777777" w:rsidR="001D74F4" w:rsidRPr="00A50203"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358DAF3D" w14:textId="77777777" w:rsidR="001D74F4" w:rsidRPr="00A50203"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178880E4" w14:textId="1EB586FF" w:rsidR="001D74F4" w:rsidRPr="00A50203" w:rsidRDefault="00A01549" w:rsidP="00FC2BB0">
            <w:pPr>
              <w:rPr>
                <w:sz w:val="22"/>
                <w:szCs w:val="22"/>
              </w:rPr>
            </w:pPr>
            <w:r w:rsidRPr="00A50203">
              <w:rPr>
                <w:sz w:val="22"/>
                <w:szCs w:val="22"/>
              </w:rPr>
              <w:t>ПАО «НК «Роснефть»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1DA3FF91" w14:textId="77777777" w:rsidR="00CA03D5" w:rsidRPr="00A50203" w:rsidRDefault="00CA03D5" w:rsidP="00CA03D5">
            <w:pPr>
              <w:pStyle w:val="af3"/>
              <w:rPr>
                <w:sz w:val="22"/>
                <w:szCs w:val="22"/>
              </w:rPr>
            </w:pPr>
            <w:r w:rsidRPr="00A50203">
              <w:rPr>
                <w:sz w:val="22"/>
                <w:szCs w:val="22"/>
              </w:rPr>
              <w:t xml:space="preserve">Стр.41, п.3.2, Требования к опыту практической работы </w:t>
            </w:r>
          </w:p>
          <w:p w14:paraId="1C0368D0" w14:textId="77777777" w:rsidR="00CA03D5" w:rsidRPr="00A50203" w:rsidRDefault="00CA03D5" w:rsidP="00CA03D5">
            <w:pPr>
              <w:pStyle w:val="af3"/>
              <w:rPr>
                <w:sz w:val="22"/>
                <w:szCs w:val="22"/>
              </w:rPr>
            </w:pPr>
            <w:r w:rsidRPr="00A50203">
              <w:rPr>
                <w:sz w:val="22"/>
                <w:szCs w:val="22"/>
              </w:rPr>
              <w:t xml:space="preserve">В проекте ПС: </w:t>
            </w:r>
          </w:p>
          <w:p w14:paraId="3AF1CC07" w14:textId="2A315113" w:rsidR="00CA03D5" w:rsidRPr="00A50203" w:rsidRDefault="00CA03D5" w:rsidP="00CA03D5">
            <w:pPr>
              <w:pStyle w:val="af3"/>
              <w:rPr>
                <w:sz w:val="22"/>
                <w:szCs w:val="22"/>
              </w:rPr>
            </w:pPr>
            <w:r w:rsidRPr="00A50203">
              <w:rPr>
                <w:sz w:val="22"/>
                <w:szCs w:val="22"/>
              </w:rPr>
              <w:t>Не менее шести месяцев в области создания и поддержки информационных систем в экономике</w:t>
            </w:r>
          </w:p>
          <w:p w14:paraId="197B6610" w14:textId="77777777" w:rsidR="00CA03D5" w:rsidRPr="00A50203" w:rsidRDefault="00CA03D5" w:rsidP="00CA03D5">
            <w:pPr>
              <w:pStyle w:val="af3"/>
              <w:rPr>
                <w:sz w:val="22"/>
                <w:szCs w:val="22"/>
              </w:rPr>
            </w:pPr>
            <w:r w:rsidRPr="00A50203">
              <w:rPr>
                <w:sz w:val="22"/>
                <w:szCs w:val="22"/>
              </w:rPr>
              <w:t>Предлагается:</w:t>
            </w:r>
          </w:p>
          <w:p w14:paraId="7408800F" w14:textId="1B546F96" w:rsidR="00CA03D5" w:rsidRPr="00A50203" w:rsidRDefault="00CA03D5" w:rsidP="00CA03D5">
            <w:pPr>
              <w:pStyle w:val="af3"/>
              <w:rPr>
                <w:sz w:val="22"/>
                <w:szCs w:val="22"/>
              </w:rPr>
            </w:pPr>
            <w:r w:rsidRPr="00A50203">
              <w:rPr>
                <w:sz w:val="22"/>
                <w:szCs w:val="22"/>
              </w:rPr>
              <w:t>Не менее шести месяцев в области создания и поддержки информационных систем</w:t>
            </w:r>
          </w:p>
          <w:p w14:paraId="6AC57A7A" w14:textId="0525A6EE" w:rsidR="001D74F4" w:rsidRPr="00A50203" w:rsidRDefault="00CA03D5" w:rsidP="00CA03D5">
            <w:pPr>
              <w:pStyle w:val="af3"/>
              <w:rPr>
                <w:sz w:val="22"/>
                <w:szCs w:val="22"/>
              </w:rPr>
            </w:pPr>
            <w:r w:rsidRPr="00A50203">
              <w:rPr>
                <w:sz w:val="22"/>
                <w:szCs w:val="22"/>
              </w:rPr>
              <w:t>В соответствии с замечанием №1</w:t>
            </w:r>
          </w:p>
        </w:tc>
        <w:tc>
          <w:tcPr>
            <w:tcW w:w="1991" w:type="pct"/>
            <w:tcBorders>
              <w:top w:val="single" w:sz="4" w:space="0" w:color="000000"/>
              <w:left w:val="single" w:sz="4" w:space="0" w:color="000000"/>
              <w:bottom w:val="single" w:sz="4" w:space="0" w:color="000000"/>
              <w:right w:val="single" w:sz="4" w:space="0" w:color="000000"/>
            </w:tcBorders>
            <w:vAlign w:val="center"/>
          </w:tcPr>
          <w:p w14:paraId="346374A5" w14:textId="77777777" w:rsidR="001D74F4" w:rsidRPr="00A50203" w:rsidRDefault="00CA03D5" w:rsidP="00FC2BB0">
            <w:pPr>
              <w:pStyle w:val="af3"/>
              <w:rPr>
                <w:rStyle w:val="af2"/>
                <w:color w:val="auto"/>
                <w:sz w:val="22"/>
                <w:szCs w:val="22"/>
                <w:u w:val="none"/>
              </w:rPr>
            </w:pPr>
            <w:r w:rsidRPr="00A50203">
              <w:rPr>
                <w:rStyle w:val="af2"/>
                <w:color w:val="auto"/>
                <w:sz w:val="22"/>
                <w:szCs w:val="22"/>
                <w:u w:val="none"/>
              </w:rPr>
              <w:t>Отклонено</w:t>
            </w:r>
          </w:p>
          <w:p w14:paraId="169D8590" w14:textId="407DA0EF" w:rsidR="00700B39" w:rsidRPr="00A50203" w:rsidRDefault="00700B39" w:rsidP="00700B39">
            <w:pPr>
              <w:pStyle w:val="af3"/>
              <w:rPr>
                <w:rStyle w:val="af2"/>
                <w:color w:val="auto"/>
                <w:sz w:val="22"/>
                <w:szCs w:val="22"/>
                <w:u w:val="none"/>
              </w:rPr>
            </w:pPr>
            <w:r w:rsidRPr="00A50203">
              <w:rPr>
                <w:rStyle w:val="af2"/>
                <w:color w:val="auto"/>
                <w:sz w:val="22"/>
                <w:szCs w:val="22"/>
                <w:u w:val="none"/>
              </w:rPr>
              <w:t xml:space="preserve">Обоснование аналогично </w:t>
            </w:r>
            <w:r w:rsidR="008A5C00" w:rsidRPr="00A50203">
              <w:rPr>
                <w:rStyle w:val="af2"/>
                <w:color w:val="auto"/>
                <w:sz w:val="22"/>
                <w:szCs w:val="22"/>
                <w:u w:val="none"/>
              </w:rPr>
              <w:t xml:space="preserve">обоснованию в отказе учесть замечание №1, приведенному в </w:t>
            </w:r>
            <w:r w:rsidRPr="00A50203">
              <w:rPr>
                <w:rStyle w:val="af2"/>
                <w:color w:val="auto"/>
                <w:sz w:val="22"/>
                <w:szCs w:val="22"/>
                <w:u w:val="none"/>
              </w:rPr>
              <w:t>строке 6</w:t>
            </w:r>
            <w:r w:rsidR="008A5C00" w:rsidRPr="00A50203">
              <w:rPr>
                <w:rStyle w:val="af2"/>
                <w:color w:val="auto"/>
                <w:sz w:val="22"/>
                <w:szCs w:val="22"/>
                <w:u w:val="none"/>
              </w:rPr>
              <w:t xml:space="preserve"> данной таблицы. Для удобства обоснование дублируется ниже.</w:t>
            </w:r>
          </w:p>
          <w:p w14:paraId="7B7F94D1" w14:textId="77777777" w:rsidR="008A5C00" w:rsidRPr="00A50203" w:rsidRDefault="008A5C00" w:rsidP="008A5C00">
            <w:pPr>
              <w:pStyle w:val="af3"/>
            </w:pPr>
            <w:r w:rsidRPr="00A50203">
              <w:rPr>
                <w:rStyle w:val="af2"/>
                <w:color w:val="auto"/>
                <w:sz w:val="22"/>
                <w:szCs w:val="22"/>
                <w:u w:val="none"/>
              </w:rPr>
              <w:t xml:space="preserve">Да, действительно, ИС </w:t>
            </w:r>
            <w:r w:rsidRPr="00A50203">
              <w:rPr>
                <w:sz w:val="22"/>
                <w:szCs w:val="22"/>
              </w:rPr>
              <w:t xml:space="preserve">эксплуатируются во всех отраслях промышленности, при этом экономика – не отрасль промышленности, а, скорее, сквозная задача («искусство ведения хозяйства»), которая решается не только в рамках какой-либо отрасли, но и в рамках предприятий/компаний/организаций. Данный профессиональный стандарт посвящен специалистам именно по тем ИС, которые </w:t>
            </w:r>
            <w:r w:rsidRPr="00A50203">
              <w:t>автоматизируют задачи организационного управления и бизнес-процессы в организациях различных форм собственности, что обозначено в разделе «Ос</w:t>
            </w:r>
            <w:r w:rsidRPr="00A50203">
              <w:lastRenderedPageBreak/>
              <w:t>новная цель вида профессиональной деятельности».</w:t>
            </w:r>
          </w:p>
          <w:p w14:paraId="687D01D2" w14:textId="77777777" w:rsidR="008A5C00" w:rsidRPr="00A50203" w:rsidRDefault="008A5C00" w:rsidP="008A5C00">
            <w:pPr>
              <w:pStyle w:val="af3"/>
              <w:rPr>
                <w:rStyle w:val="af2"/>
                <w:color w:val="auto"/>
                <w:sz w:val="22"/>
                <w:szCs w:val="22"/>
                <w:u w:val="none"/>
              </w:rPr>
            </w:pPr>
            <w:r w:rsidRPr="00A50203">
              <w:t>При этом могут быть отдельные профессиональные стандарты специалистов по другим разновидностям ИС, таким, как например:</w:t>
            </w:r>
          </w:p>
          <w:p w14:paraId="1EBBC4B6" w14:textId="77777777" w:rsidR="008A5C00" w:rsidRPr="00A50203" w:rsidRDefault="008A5C00" w:rsidP="008A5C00">
            <w:pPr>
              <w:pStyle w:val="af3"/>
              <w:numPr>
                <w:ilvl w:val="0"/>
                <w:numId w:val="25"/>
              </w:numPr>
              <w:spacing w:before="100" w:beforeAutospacing="1" w:after="100" w:afterAutospacing="1"/>
              <w:ind w:left="714" w:hanging="357"/>
              <w:rPr>
                <w:rStyle w:val="af2"/>
                <w:color w:val="auto"/>
                <w:sz w:val="22"/>
                <w:szCs w:val="22"/>
                <w:u w:val="none"/>
              </w:rPr>
            </w:pPr>
            <w:r w:rsidRPr="00A50203">
              <w:rPr>
                <w:rStyle w:val="af2"/>
                <w:color w:val="auto"/>
                <w:sz w:val="22"/>
                <w:szCs w:val="22"/>
                <w:u w:val="none"/>
              </w:rPr>
              <w:t>Географические информационные системы;</w:t>
            </w:r>
          </w:p>
          <w:p w14:paraId="2476316B" w14:textId="77777777" w:rsidR="008A5C00" w:rsidRPr="00A50203" w:rsidRDefault="008A5C00" w:rsidP="008A5C00">
            <w:pPr>
              <w:pStyle w:val="af3"/>
              <w:numPr>
                <w:ilvl w:val="0"/>
                <w:numId w:val="25"/>
              </w:numPr>
              <w:spacing w:before="100" w:beforeAutospacing="1" w:after="100" w:afterAutospacing="1"/>
              <w:ind w:left="714" w:hanging="357"/>
              <w:rPr>
                <w:rStyle w:val="af2"/>
                <w:color w:val="auto"/>
                <w:sz w:val="22"/>
                <w:szCs w:val="22"/>
                <w:u w:val="none"/>
              </w:rPr>
            </w:pPr>
            <w:r w:rsidRPr="00A50203">
              <w:rPr>
                <w:rStyle w:val="af2"/>
                <w:color w:val="auto"/>
                <w:sz w:val="22"/>
                <w:szCs w:val="22"/>
                <w:u w:val="none"/>
              </w:rPr>
              <w:t>Экологические информационные системы;</w:t>
            </w:r>
          </w:p>
          <w:p w14:paraId="65528B4B" w14:textId="77777777" w:rsidR="008A5C00" w:rsidRPr="00A50203" w:rsidRDefault="008A5C00" w:rsidP="008A5C00">
            <w:pPr>
              <w:pStyle w:val="af3"/>
              <w:numPr>
                <w:ilvl w:val="0"/>
                <w:numId w:val="25"/>
              </w:numPr>
              <w:spacing w:before="100" w:beforeAutospacing="1" w:after="100" w:afterAutospacing="1"/>
              <w:ind w:left="714" w:hanging="357"/>
              <w:rPr>
                <w:rStyle w:val="af2"/>
                <w:color w:val="auto"/>
                <w:sz w:val="22"/>
                <w:szCs w:val="22"/>
                <w:u w:val="none"/>
              </w:rPr>
            </w:pPr>
            <w:r w:rsidRPr="00A50203">
              <w:rPr>
                <w:rStyle w:val="af2"/>
                <w:color w:val="auto"/>
                <w:sz w:val="22"/>
                <w:szCs w:val="22"/>
                <w:u w:val="none"/>
              </w:rPr>
              <w:t>Информационно-правовые системы;</w:t>
            </w:r>
          </w:p>
          <w:p w14:paraId="2AB6A9A5" w14:textId="77777777" w:rsidR="008A5C00" w:rsidRPr="00A50203" w:rsidRDefault="008A5C00" w:rsidP="008A5C00">
            <w:pPr>
              <w:pStyle w:val="af3"/>
              <w:numPr>
                <w:ilvl w:val="0"/>
                <w:numId w:val="25"/>
              </w:numPr>
              <w:spacing w:before="100" w:beforeAutospacing="1" w:after="100" w:afterAutospacing="1"/>
              <w:ind w:left="714" w:hanging="357"/>
              <w:rPr>
                <w:rStyle w:val="af2"/>
                <w:color w:val="auto"/>
                <w:sz w:val="22"/>
                <w:szCs w:val="22"/>
                <w:u w:val="none"/>
              </w:rPr>
            </w:pPr>
            <w:r w:rsidRPr="00A50203">
              <w:rPr>
                <w:rStyle w:val="af2"/>
                <w:color w:val="auto"/>
                <w:sz w:val="22"/>
                <w:szCs w:val="22"/>
                <w:u w:val="none"/>
              </w:rPr>
              <w:t>Медицинские информационные системы / Системы поддержки принятия врачебных решений.</w:t>
            </w:r>
          </w:p>
          <w:p w14:paraId="34F87762" w14:textId="3C96D9E9" w:rsidR="00F169E7" w:rsidRPr="00A50203" w:rsidRDefault="008A5C00" w:rsidP="008A5C00">
            <w:pPr>
              <w:pStyle w:val="af3"/>
              <w:rPr>
                <w:rStyle w:val="af2"/>
                <w:color w:val="auto"/>
                <w:sz w:val="22"/>
                <w:szCs w:val="22"/>
                <w:u w:val="none"/>
              </w:rPr>
            </w:pPr>
            <w:r w:rsidRPr="00A50203">
              <w:rPr>
                <w:rStyle w:val="af2"/>
                <w:color w:val="auto"/>
                <w:sz w:val="22"/>
                <w:szCs w:val="22"/>
                <w:u w:val="none"/>
              </w:rPr>
              <w:t xml:space="preserve">Или, например, в атомной отрасли разработан профессиональный стандарт «Специалист в области информационных технологий на атомных станциях (разработка и сопровождение программного обеспечения)» (утв. </w:t>
            </w:r>
            <w:r w:rsidRPr="00A50203">
              <w:rPr>
                <w:bCs w:val="0"/>
              </w:rPr>
              <w:t xml:space="preserve">Приказом Минтруда России от 27.10.2015 №779н, зарегистрировано в Минюсте России 16.11.2015 №39716) </w:t>
            </w:r>
            <w:r w:rsidRPr="00A50203">
              <w:rPr>
                <w:rStyle w:val="af2"/>
                <w:color w:val="auto"/>
                <w:sz w:val="22"/>
                <w:szCs w:val="22"/>
                <w:u w:val="none"/>
              </w:rPr>
              <w:t>- по сути это тоже специалист по информационным системам, но с учетом специфики работы именно на атомных станциях. И наличие таких «атомных» специалистов по ИС и своего профстандарта вовсе не отменяет необходимости работы специалистов по ИС в экономике на благо и атомной отрасли.</w:t>
            </w:r>
          </w:p>
        </w:tc>
      </w:tr>
      <w:tr w:rsidR="001D74F4" w:rsidRPr="00A50203" w14:paraId="1F4C6777"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5814CF5D" w14:textId="37902682" w:rsidR="001D74F4" w:rsidRPr="00A50203"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3164011F" w14:textId="77777777" w:rsidR="001D74F4" w:rsidRPr="00A50203"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648BD009" w14:textId="3508ABF8" w:rsidR="001D74F4" w:rsidRPr="00A50203" w:rsidRDefault="00A01549" w:rsidP="00FC2BB0">
            <w:pPr>
              <w:rPr>
                <w:sz w:val="22"/>
                <w:szCs w:val="22"/>
              </w:rPr>
            </w:pPr>
            <w:r w:rsidRPr="00A50203">
              <w:rPr>
                <w:sz w:val="22"/>
                <w:szCs w:val="22"/>
              </w:rPr>
              <w:t>ПАО «НК «Роснефть»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7A45CB5E" w14:textId="77777777" w:rsidR="00455A32" w:rsidRPr="00A50203" w:rsidRDefault="00455A32" w:rsidP="00455A32">
            <w:pPr>
              <w:spacing w:after="120"/>
              <w:rPr>
                <w:sz w:val="22"/>
                <w:szCs w:val="22"/>
              </w:rPr>
            </w:pPr>
            <w:r w:rsidRPr="00A50203">
              <w:rPr>
                <w:sz w:val="22"/>
                <w:szCs w:val="22"/>
              </w:rPr>
              <w:t>Стр.41. п.3.2., Требования к образованию и обучению</w:t>
            </w:r>
          </w:p>
          <w:p w14:paraId="542651E2" w14:textId="77777777" w:rsidR="00455A32" w:rsidRPr="00A50203" w:rsidRDefault="00455A32" w:rsidP="00455A32">
            <w:pPr>
              <w:pStyle w:val="af3"/>
              <w:rPr>
                <w:sz w:val="22"/>
                <w:szCs w:val="22"/>
              </w:rPr>
            </w:pPr>
            <w:r w:rsidRPr="00A50203">
              <w:rPr>
                <w:sz w:val="22"/>
                <w:szCs w:val="22"/>
              </w:rPr>
              <w:t xml:space="preserve">В проекте ПС: </w:t>
            </w:r>
          </w:p>
          <w:p w14:paraId="6297D7F4" w14:textId="77777777" w:rsidR="00455A32" w:rsidRPr="00A50203" w:rsidRDefault="00455A32" w:rsidP="00455A32">
            <w:pPr>
              <w:spacing w:after="120"/>
              <w:rPr>
                <w:sz w:val="22"/>
                <w:szCs w:val="22"/>
              </w:rPr>
            </w:pPr>
            <w:r w:rsidRPr="00A50203">
              <w:rPr>
                <w:sz w:val="22"/>
                <w:szCs w:val="22"/>
              </w:rPr>
              <w:t>Высшее образование – бакалавриат</w:t>
            </w:r>
          </w:p>
          <w:p w14:paraId="5C79FE95" w14:textId="77777777" w:rsidR="00455A32" w:rsidRPr="00A50203" w:rsidRDefault="00455A32" w:rsidP="00455A32">
            <w:pPr>
              <w:pStyle w:val="af3"/>
              <w:rPr>
                <w:sz w:val="22"/>
                <w:szCs w:val="22"/>
              </w:rPr>
            </w:pPr>
            <w:r w:rsidRPr="00A50203">
              <w:rPr>
                <w:sz w:val="22"/>
                <w:szCs w:val="22"/>
              </w:rPr>
              <w:t>Предлагается:</w:t>
            </w:r>
          </w:p>
          <w:p w14:paraId="764492D0" w14:textId="77777777" w:rsidR="00455A32" w:rsidRPr="00A50203" w:rsidRDefault="00455A32" w:rsidP="00455A32">
            <w:pPr>
              <w:spacing w:after="120"/>
              <w:rPr>
                <w:sz w:val="22"/>
                <w:szCs w:val="22"/>
              </w:rPr>
            </w:pPr>
            <w:r w:rsidRPr="00A50203">
              <w:rPr>
                <w:sz w:val="22"/>
                <w:szCs w:val="22"/>
              </w:rPr>
              <w:t>Высшее образование – бакалавриат</w:t>
            </w:r>
          </w:p>
          <w:p w14:paraId="3FC13A56" w14:textId="77777777" w:rsidR="00455A32" w:rsidRPr="00A50203" w:rsidRDefault="00455A32" w:rsidP="00455A32">
            <w:pPr>
              <w:spacing w:after="120"/>
              <w:rPr>
                <w:sz w:val="22"/>
                <w:szCs w:val="22"/>
              </w:rPr>
            </w:pPr>
            <w:r w:rsidRPr="00A50203">
              <w:rPr>
                <w:sz w:val="22"/>
                <w:szCs w:val="22"/>
              </w:rPr>
              <w:t>или</w:t>
            </w:r>
          </w:p>
          <w:p w14:paraId="72E7C9FC" w14:textId="77777777" w:rsidR="00455A32" w:rsidRPr="00A50203" w:rsidRDefault="00455A32" w:rsidP="00455A32">
            <w:pPr>
              <w:spacing w:after="120"/>
              <w:rPr>
                <w:sz w:val="22"/>
                <w:szCs w:val="22"/>
              </w:rPr>
            </w:pPr>
            <w:r w:rsidRPr="00A50203">
              <w:rPr>
                <w:sz w:val="22"/>
                <w:szCs w:val="22"/>
              </w:rPr>
              <w:lastRenderedPageBreak/>
              <w:t>Высшее образование – специалитет</w:t>
            </w:r>
          </w:p>
          <w:p w14:paraId="62B8D7F0" w14:textId="413CB318" w:rsidR="001D74F4" w:rsidRPr="00A50203" w:rsidRDefault="00455A32" w:rsidP="00455A32">
            <w:pPr>
              <w:spacing w:after="120"/>
              <w:rPr>
                <w:sz w:val="22"/>
                <w:szCs w:val="22"/>
              </w:rPr>
            </w:pPr>
            <w:r w:rsidRPr="00A50203">
              <w:rPr>
                <w:sz w:val="22"/>
                <w:szCs w:val="22"/>
              </w:rPr>
              <w:t>Предусмотреть специалитет в соответствии с федеральным законом №273-ФЗ от 29.12.2012 «Об образовании в РФ»</w:t>
            </w:r>
          </w:p>
        </w:tc>
        <w:tc>
          <w:tcPr>
            <w:tcW w:w="1991" w:type="pct"/>
            <w:tcBorders>
              <w:top w:val="single" w:sz="4" w:space="0" w:color="000000"/>
              <w:left w:val="single" w:sz="4" w:space="0" w:color="000000"/>
              <w:bottom w:val="single" w:sz="4" w:space="0" w:color="000000"/>
              <w:right w:val="single" w:sz="4" w:space="0" w:color="000000"/>
            </w:tcBorders>
            <w:vAlign w:val="center"/>
          </w:tcPr>
          <w:p w14:paraId="4688CAFC" w14:textId="77777777" w:rsidR="00B43F65" w:rsidRPr="00A50203" w:rsidRDefault="00B43F65" w:rsidP="00B43F65">
            <w:pPr>
              <w:pStyle w:val="af3"/>
              <w:rPr>
                <w:rStyle w:val="af2"/>
                <w:color w:val="auto"/>
                <w:sz w:val="22"/>
                <w:szCs w:val="22"/>
                <w:u w:val="none"/>
              </w:rPr>
            </w:pPr>
            <w:r w:rsidRPr="00A50203">
              <w:rPr>
                <w:rStyle w:val="af2"/>
                <w:color w:val="auto"/>
                <w:sz w:val="22"/>
                <w:szCs w:val="22"/>
                <w:u w:val="none"/>
              </w:rPr>
              <w:lastRenderedPageBreak/>
              <w:t>Отклонено</w:t>
            </w:r>
          </w:p>
          <w:p w14:paraId="0A58B89B" w14:textId="142D5254" w:rsidR="00B12AE2" w:rsidRPr="00A50203" w:rsidRDefault="00B12AE2" w:rsidP="00B12AE2">
            <w:pPr>
              <w:pStyle w:val="af3"/>
              <w:rPr>
                <w:rStyle w:val="af2"/>
                <w:color w:val="auto"/>
                <w:sz w:val="22"/>
                <w:szCs w:val="22"/>
                <w:u w:val="none"/>
              </w:rPr>
            </w:pPr>
            <w:r w:rsidRPr="00A50203">
              <w:rPr>
                <w:rStyle w:val="af2"/>
                <w:color w:val="auto"/>
                <w:sz w:val="22"/>
                <w:szCs w:val="22"/>
                <w:u w:val="none"/>
              </w:rPr>
              <w:t>В соответствии с пунктом 5 статьи 10 «Структура системы образования» федерального закона от 29.12.2012 "№273-ФЗ "Об образовании в Российской Федерации":</w:t>
            </w:r>
          </w:p>
          <w:p w14:paraId="34FF5C3C" w14:textId="38834AA7" w:rsidR="00B12AE2" w:rsidRPr="00A50203" w:rsidRDefault="00B12AE2" w:rsidP="00B12AE2">
            <w:pPr>
              <w:pStyle w:val="af3"/>
              <w:rPr>
                <w:rStyle w:val="af2"/>
                <w:color w:val="auto"/>
                <w:sz w:val="22"/>
                <w:szCs w:val="22"/>
                <w:u w:val="none"/>
              </w:rPr>
            </w:pPr>
            <w:r w:rsidRPr="00A50203">
              <w:rPr>
                <w:rStyle w:val="af2"/>
                <w:color w:val="auto"/>
                <w:sz w:val="22"/>
                <w:szCs w:val="22"/>
                <w:u w:val="none"/>
              </w:rPr>
              <w:t>«5. В Российской Федерации устанавливаются следующие уровни профессионального образования:</w:t>
            </w:r>
          </w:p>
          <w:p w14:paraId="438237A6" w14:textId="77777777" w:rsidR="00B12AE2" w:rsidRPr="00A50203" w:rsidRDefault="00B12AE2" w:rsidP="00B12AE2">
            <w:pPr>
              <w:pStyle w:val="af3"/>
              <w:rPr>
                <w:rStyle w:val="af2"/>
                <w:color w:val="auto"/>
                <w:sz w:val="22"/>
                <w:szCs w:val="22"/>
                <w:u w:val="none"/>
              </w:rPr>
            </w:pPr>
            <w:r w:rsidRPr="00A50203">
              <w:rPr>
                <w:rStyle w:val="af2"/>
                <w:color w:val="auto"/>
                <w:sz w:val="22"/>
                <w:szCs w:val="22"/>
                <w:u w:val="none"/>
              </w:rPr>
              <w:t>1) среднее профессиональное образование;</w:t>
            </w:r>
          </w:p>
          <w:p w14:paraId="759DAA93" w14:textId="77777777" w:rsidR="00B12AE2" w:rsidRPr="00A50203" w:rsidRDefault="00B12AE2" w:rsidP="00B12AE2">
            <w:pPr>
              <w:pStyle w:val="af3"/>
              <w:rPr>
                <w:rStyle w:val="af2"/>
                <w:color w:val="auto"/>
                <w:sz w:val="22"/>
                <w:szCs w:val="22"/>
                <w:u w:val="none"/>
              </w:rPr>
            </w:pPr>
            <w:r w:rsidRPr="00A50203">
              <w:rPr>
                <w:rStyle w:val="af2"/>
                <w:color w:val="auto"/>
                <w:sz w:val="22"/>
                <w:szCs w:val="22"/>
                <w:u w:val="none"/>
              </w:rPr>
              <w:t>2) высшее образование - бакалавриат;</w:t>
            </w:r>
          </w:p>
          <w:p w14:paraId="3CA5D059" w14:textId="77777777" w:rsidR="00B12AE2" w:rsidRPr="00A50203" w:rsidRDefault="00B12AE2" w:rsidP="00B12AE2">
            <w:pPr>
              <w:pStyle w:val="af3"/>
              <w:rPr>
                <w:rStyle w:val="af2"/>
                <w:color w:val="auto"/>
                <w:sz w:val="22"/>
                <w:szCs w:val="22"/>
                <w:u w:val="none"/>
              </w:rPr>
            </w:pPr>
            <w:r w:rsidRPr="00A50203">
              <w:rPr>
                <w:rStyle w:val="af2"/>
                <w:color w:val="auto"/>
                <w:sz w:val="22"/>
                <w:szCs w:val="22"/>
                <w:u w:val="none"/>
              </w:rPr>
              <w:lastRenderedPageBreak/>
              <w:t>3) высшее образование - специалитет, магистратура;</w:t>
            </w:r>
          </w:p>
          <w:p w14:paraId="5BD30A41" w14:textId="07F23371" w:rsidR="00B12AE2" w:rsidRPr="00A50203" w:rsidRDefault="00B12AE2" w:rsidP="00B12AE2">
            <w:pPr>
              <w:pStyle w:val="af3"/>
              <w:rPr>
                <w:rStyle w:val="af2"/>
                <w:color w:val="auto"/>
                <w:sz w:val="22"/>
                <w:szCs w:val="22"/>
                <w:u w:val="none"/>
              </w:rPr>
            </w:pPr>
            <w:r w:rsidRPr="00A50203">
              <w:rPr>
                <w:rStyle w:val="af2"/>
                <w:color w:val="auto"/>
                <w:sz w:val="22"/>
                <w:szCs w:val="22"/>
                <w:u w:val="none"/>
              </w:rPr>
              <w:t>4) высшее образование - подготовка кадров высшей квалификации».</w:t>
            </w:r>
          </w:p>
          <w:p w14:paraId="70CD7D17" w14:textId="77777777" w:rsidR="007E45E3" w:rsidRPr="00A50203" w:rsidRDefault="00B12AE2" w:rsidP="00B12AE2">
            <w:pPr>
              <w:pStyle w:val="af3"/>
              <w:rPr>
                <w:rStyle w:val="af2"/>
                <w:color w:val="auto"/>
                <w:sz w:val="22"/>
                <w:szCs w:val="22"/>
                <w:u w:val="none"/>
              </w:rPr>
            </w:pPr>
            <w:r w:rsidRPr="00A50203">
              <w:rPr>
                <w:rStyle w:val="af2"/>
                <w:color w:val="auto"/>
                <w:sz w:val="22"/>
                <w:szCs w:val="22"/>
                <w:u w:val="none"/>
              </w:rPr>
              <w:t>Таким образом, б</w:t>
            </w:r>
            <w:r w:rsidR="00B43F65" w:rsidRPr="00A50203">
              <w:rPr>
                <w:rStyle w:val="af2"/>
                <w:color w:val="auto"/>
                <w:sz w:val="22"/>
                <w:szCs w:val="22"/>
                <w:u w:val="none"/>
              </w:rPr>
              <w:t xml:space="preserve">акалавриат и специалитет – это разные уровни </w:t>
            </w:r>
            <w:r w:rsidR="00E60923" w:rsidRPr="00A50203">
              <w:rPr>
                <w:rStyle w:val="af2"/>
                <w:color w:val="auto"/>
                <w:sz w:val="22"/>
                <w:szCs w:val="22"/>
                <w:u w:val="none"/>
              </w:rPr>
              <w:t xml:space="preserve">высшего </w:t>
            </w:r>
            <w:r w:rsidR="00B43F65" w:rsidRPr="00A50203">
              <w:rPr>
                <w:rStyle w:val="af2"/>
                <w:color w:val="auto"/>
                <w:sz w:val="22"/>
                <w:szCs w:val="22"/>
                <w:u w:val="none"/>
              </w:rPr>
              <w:t>обра</w:t>
            </w:r>
            <w:r w:rsidRPr="00A50203">
              <w:rPr>
                <w:rStyle w:val="af2"/>
                <w:color w:val="auto"/>
                <w:sz w:val="22"/>
                <w:szCs w:val="22"/>
                <w:u w:val="none"/>
              </w:rPr>
              <w:t xml:space="preserve">зования. </w:t>
            </w:r>
          </w:p>
          <w:p w14:paraId="6840F6E4" w14:textId="5CC185AA" w:rsidR="007E45E3" w:rsidRPr="00A50203" w:rsidRDefault="00B12AE2" w:rsidP="007E0409">
            <w:pPr>
              <w:pStyle w:val="af3"/>
              <w:rPr>
                <w:rStyle w:val="af2"/>
                <w:color w:val="auto"/>
                <w:sz w:val="22"/>
                <w:szCs w:val="22"/>
                <w:u w:val="none"/>
              </w:rPr>
            </w:pPr>
            <w:r w:rsidRPr="00A50203">
              <w:rPr>
                <w:rStyle w:val="af2"/>
                <w:color w:val="auto"/>
                <w:sz w:val="22"/>
                <w:szCs w:val="22"/>
                <w:u w:val="none"/>
              </w:rPr>
              <w:t xml:space="preserve">В </w:t>
            </w:r>
            <w:r w:rsidR="00B43F65" w:rsidRPr="00A50203">
              <w:rPr>
                <w:rStyle w:val="af2"/>
                <w:color w:val="auto"/>
                <w:sz w:val="22"/>
                <w:szCs w:val="22"/>
                <w:u w:val="none"/>
              </w:rPr>
              <w:t xml:space="preserve"> ОТФ указываем минимально необходимый</w:t>
            </w:r>
            <w:r w:rsidR="00E60923" w:rsidRPr="00A50203">
              <w:rPr>
                <w:rStyle w:val="af2"/>
                <w:color w:val="auto"/>
                <w:sz w:val="22"/>
                <w:szCs w:val="22"/>
                <w:u w:val="none"/>
              </w:rPr>
              <w:t xml:space="preserve"> уровень образования</w:t>
            </w:r>
            <w:r w:rsidRPr="00A50203">
              <w:rPr>
                <w:rStyle w:val="af2"/>
                <w:color w:val="auto"/>
                <w:sz w:val="22"/>
                <w:szCs w:val="22"/>
                <w:u w:val="none"/>
              </w:rPr>
              <w:t xml:space="preserve"> - бакалавриат</w:t>
            </w:r>
            <w:r w:rsidR="00B43F65" w:rsidRPr="00A50203">
              <w:rPr>
                <w:rStyle w:val="af2"/>
                <w:color w:val="auto"/>
                <w:sz w:val="22"/>
                <w:szCs w:val="22"/>
                <w:u w:val="none"/>
              </w:rPr>
              <w:t>.</w:t>
            </w:r>
            <w:r w:rsidR="007E45E3" w:rsidRPr="00A50203">
              <w:rPr>
                <w:rStyle w:val="af2"/>
                <w:color w:val="auto"/>
                <w:sz w:val="22"/>
                <w:szCs w:val="22"/>
                <w:u w:val="none"/>
              </w:rPr>
              <w:t xml:space="preserve"> </w:t>
            </w:r>
            <w:r w:rsidR="007E0409" w:rsidRPr="00A50203">
              <w:rPr>
                <w:rStyle w:val="af2"/>
                <w:color w:val="auto"/>
                <w:sz w:val="22"/>
                <w:szCs w:val="22"/>
                <w:u w:val="none"/>
              </w:rPr>
              <w:t>Н</w:t>
            </w:r>
            <w:r w:rsidR="007E45E3" w:rsidRPr="00A50203">
              <w:rPr>
                <w:rStyle w:val="af2"/>
                <w:color w:val="auto"/>
                <w:sz w:val="22"/>
                <w:szCs w:val="22"/>
                <w:u w:val="none"/>
              </w:rPr>
              <w:t>аличие у претендента образования более высокого уровня (</w:t>
            </w:r>
            <w:r w:rsidR="00843DFC" w:rsidRPr="00A50203">
              <w:rPr>
                <w:rStyle w:val="af2"/>
                <w:color w:val="auto"/>
                <w:sz w:val="22"/>
                <w:szCs w:val="22"/>
                <w:u w:val="none"/>
              </w:rPr>
              <w:t>специалитет, магистратура, подготовка кадров высшей квалификации</w:t>
            </w:r>
            <w:r w:rsidR="007E45E3" w:rsidRPr="00A50203">
              <w:rPr>
                <w:rStyle w:val="af2"/>
                <w:color w:val="auto"/>
                <w:sz w:val="22"/>
                <w:szCs w:val="22"/>
                <w:u w:val="none"/>
              </w:rPr>
              <w:t xml:space="preserve">) не препятствует вхождению на данный квалификационный уровень. </w:t>
            </w:r>
          </w:p>
        </w:tc>
      </w:tr>
      <w:tr w:rsidR="001D74F4" w:rsidRPr="00A50203" w14:paraId="167AA4D5"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512A0384" w14:textId="4A3D44D7" w:rsidR="001D74F4" w:rsidRPr="00A50203"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53D5BD23" w14:textId="77777777" w:rsidR="001D74F4" w:rsidRPr="00A50203"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49C5CDEB" w14:textId="28BA1FF0" w:rsidR="001D74F4" w:rsidRPr="00A50203" w:rsidRDefault="00A01549" w:rsidP="00FC2BB0">
            <w:pPr>
              <w:rPr>
                <w:sz w:val="22"/>
                <w:szCs w:val="22"/>
              </w:rPr>
            </w:pPr>
            <w:r w:rsidRPr="00A50203">
              <w:rPr>
                <w:sz w:val="22"/>
                <w:szCs w:val="22"/>
              </w:rPr>
              <w:t>ПАО «НК «Роснефть»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6A3A726B" w14:textId="532248EC" w:rsidR="00415C79" w:rsidRPr="00A50203" w:rsidRDefault="00415C79" w:rsidP="00415C79">
            <w:pPr>
              <w:spacing w:after="120"/>
              <w:rPr>
                <w:sz w:val="22"/>
                <w:szCs w:val="22"/>
              </w:rPr>
            </w:pPr>
            <w:r w:rsidRPr="00A50203">
              <w:rPr>
                <w:sz w:val="22"/>
                <w:szCs w:val="22"/>
              </w:rPr>
              <w:t>Стр.42, п.3.2., Дополнительные характеристики, ОКСО</w:t>
            </w:r>
          </w:p>
          <w:p w14:paraId="2F6645DE" w14:textId="77777777" w:rsidR="00415C79" w:rsidRPr="00A50203" w:rsidRDefault="00415C79" w:rsidP="00415C79">
            <w:pPr>
              <w:pStyle w:val="af3"/>
              <w:rPr>
                <w:sz w:val="22"/>
                <w:szCs w:val="22"/>
              </w:rPr>
            </w:pPr>
            <w:r w:rsidRPr="00A50203">
              <w:rPr>
                <w:sz w:val="22"/>
                <w:szCs w:val="22"/>
              </w:rPr>
              <w:t xml:space="preserve">В проекте ПС: </w:t>
            </w:r>
          </w:p>
          <w:p w14:paraId="5D8CCDC4" w14:textId="2F70ADBC" w:rsidR="00415C79" w:rsidRPr="00A50203" w:rsidRDefault="00415C79" w:rsidP="00415C79">
            <w:pPr>
              <w:pStyle w:val="ab"/>
              <w:numPr>
                <w:ilvl w:val="0"/>
                <w:numId w:val="16"/>
              </w:numPr>
              <w:spacing w:after="120"/>
              <w:rPr>
                <w:sz w:val="22"/>
                <w:szCs w:val="22"/>
              </w:rPr>
            </w:pPr>
            <w:r w:rsidRPr="00A50203">
              <w:rPr>
                <w:sz w:val="22"/>
                <w:szCs w:val="22"/>
              </w:rPr>
              <w:t>1.01.03.02 Прикладная математика и информатика</w:t>
            </w:r>
          </w:p>
          <w:p w14:paraId="006B7FC6" w14:textId="6098801A" w:rsidR="00415C79" w:rsidRPr="00A50203" w:rsidRDefault="00415C79" w:rsidP="00415C79">
            <w:pPr>
              <w:pStyle w:val="ab"/>
              <w:numPr>
                <w:ilvl w:val="0"/>
                <w:numId w:val="16"/>
              </w:numPr>
              <w:spacing w:after="120"/>
              <w:rPr>
                <w:sz w:val="22"/>
                <w:szCs w:val="22"/>
              </w:rPr>
            </w:pPr>
            <w:r w:rsidRPr="00A50203">
              <w:rPr>
                <w:sz w:val="22"/>
                <w:szCs w:val="22"/>
              </w:rPr>
              <w:t>1.02.03.02 Фундаментальная информатика и информационные технологии</w:t>
            </w:r>
          </w:p>
          <w:p w14:paraId="73374530" w14:textId="33932B66" w:rsidR="00415C79" w:rsidRPr="00A50203" w:rsidRDefault="00415C79" w:rsidP="00415C79">
            <w:pPr>
              <w:pStyle w:val="ab"/>
              <w:numPr>
                <w:ilvl w:val="0"/>
                <w:numId w:val="16"/>
              </w:numPr>
              <w:spacing w:after="120"/>
              <w:rPr>
                <w:sz w:val="22"/>
                <w:szCs w:val="22"/>
              </w:rPr>
            </w:pPr>
            <w:r w:rsidRPr="00A50203">
              <w:rPr>
                <w:sz w:val="22"/>
                <w:szCs w:val="22"/>
              </w:rPr>
              <w:t>1.02.03.03 Математическое обеспечение и администрирование информационных систем</w:t>
            </w:r>
          </w:p>
          <w:p w14:paraId="30D7F696" w14:textId="6909410B" w:rsidR="00415C79" w:rsidRPr="00A50203" w:rsidRDefault="00415C79" w:rsidP="00415C79">
            <w:pPr>
              <w:pStyle w:val="ab"/>
              <w:numPr>
                <w:ilvl w:val="0"/>
                <w:numId w:val="16"/>
              </w:numPr>
              <w:spacing w:after="120"/>
              <w:rPr>
                <w:sz w:val="22"/>
                <w:szCs w:val="22"/>
              </w:rPr>
            </w:pPr>
            <w:r w:rsidRPr="00A50203">
              <w:rPr>
                <w:sz w:val="22"/>
                <w:szCs w:val="22"/>
              </w:rPr>
              <w:t>2.09.03.01 Информатика и вычислительная техника</w:t>
            </w:r>
          </w:p>
          <w:p w14:paraId="0861A664" w14:textId="32DD9A00" w:rsidR="00415C79" w:rsidRPr="00A50203" w:rsidRDefault="00415C79" w:rsidP="00415C79">
            <w:pPr>
              <w:pStyle w:val="ab"/>
              <w:numPr>
                <w:ilvl w:val="0"/>
                <w:numId w:val="16"/>
              </w:numPr>
              <w:spacing w:after="120"/>
              <w:rPr>
                <w:sz w:val="22"/>
                <w:szCs w:val="22"/>
              </w:rPr>
            </w:pPr>
            <w:r w:rsidRPr="00A50203">
              <w:rPr>
                <w:sz w:val="22"/>
                <w:szCs w:val="22"/>
              </w:rPr>
              <w:t>2.09.03.02 Информационные системы и технологии</w:t>
            </w:r>
          </w:p>
          <w:p w14:paraId="19339991" w14:textId="562CFE7C" w:rsidR="00415C79" w:rsidRPr="00A50203" w:rsidRDefault="00415C79" w:rsidP="00415C79">
            <w:pPr>
              <w:pStyle w:val="ab"/>
              <w:numPr>
                <w:ilvl w:val="0"/>
                <w:numId w:val="16"/>
              </w:numPr>
              <w:spacing w:after="120"/>
              <w:rPr>
                <w:sz w:val="22"/>
                <w:szCs w:val="22"/>
              </w:rPr>
            </w:pPr>
            <w:r w:rsidRPr="00A50203">
              <w:rPr>
                <w:sz w:val="22"/>
                <w:szCs w:val="22"/>
              </w:rPr>
              <w:t>2.09.03.03 Прикладная информатика</w:t>
            </w:r>
          </w:p>
          <w:p w14:paraId="1DFE82B6" w14:textId="28579BF0" w:rsidR="00415C79" w:rsidRPr="00A50203" w:rsidRDefault="00415C79" w:rsidP="00415C79">
            <w:pPr>
              <w:pStyle w:val="ab"/>
              <w:numPr>
                <w:ilvl w:val="0"/>
                <w:numId w:val="16"/>
              </w:numPr>
              <w:spacing w:after="120"/>
              <w:rPr>
                <w:sz w:val="22"/>
                <w:szCs w:val="22"/>
              </w:rPr>
            </w:pPr>
            <w:r w:rsidRPr="00A50203">
              <w:rPr>
                <w:sz w:val="22"/>
                <w:szCs w:val="22"/>
              </w:rPr>
              <w:t>2.09.03.04 Программная инженерия</w:t>
            </w:r>
          </w:p>
          <w:p w14:paraId="47E93218" w14:textId="77777777" w:rsidR="00415C79" w:rsidRPr="00A50203" w:rsidRDefault="00415C79" w:rsidP="00415C79">
            <w:pPr>
              <w:pStyle w:val="ab"/>
              <w:numPr>
                <w:ilvl w:val="0"/>
                <w:numId w:val="16"/>
              </w:numPr>
              <w:spacing w:after="120"/>
              <w:rPr>
                <w:sz w:val="22"/>
                <w:szCs w:val="22"/>
              </w:rPr>
            </w:pPr>
            <w:r w:rsidRPr="00A50203">
              <w:rPr>
                <w:sz w:val="22"/>
                <w:szCs w:val="22"/>
              </w:rPr>
              <w:t>5.38.03.05 Бизнес-информатика</w:t>
            </w:r>
          </w:p>
          <w:p w14:paraId="631A56EA" w14:textId="77777777" w:rsidR="00415C79" w:rsidRPr="00A50203" w:rsidRDefault="00415C79" w:rsidP="00415C79">
            <w:pPr>
              <w:pStyle w:val="af3"/>
              <w:rPr>
                <w:sz w:val="22"/>
                <w:szCs w:val="22"/>
              </w:rPr>
            </w:pPr>
            <w:r w:rsidRPr="00A50203">
              <w:rPr>
                <w:sz w:val="22"/>
                <w:szCs w:val="22"/>
              </w:rPr>
              <w:t>Предлагается:</w:t>
            </w:r>
          </w:p>
          <w:p w14:paraId="4FED0167" w14:textId="4425BDB9" w:rsidR="00415C79" w:rsidRPr="00A50203" w:rsidRDefault="00415C79" w:rsidP="00415C79">
            <w:pPr>
              <w:pStyle w:val="ab"/>
              <w:numPr>
                <w:ilvl w:val="0"/>
                <w:numId w:val="17"/>
              </w:numPr>
              <w:spacing w:after="120"/>
              <w:rPr>
                <w:sz w:val="22"/>
                <w:szCs w:val="22"/>
              </w:rPr>
            </w:pPr>
            <w:r w:rsidRPr="00A50203">
              <w:rPr>
                <w:sz w:val="22"/>
                <w:szCs w:val="22"/>
              </w:rPr>
              <w:lastRenderedPageBreak/>
              <w:t>.01.03.02 Прикладная математика и информатика</w:t>
            </w:r>
          </w:p>
          <w:p w14:paraId="33771E98" w14:textId="5D80AE7B" w:rsidR="00415C79" w:rsidRPr="00A50203" w:rsidRDefault="00415C79" w:rsidP="00415C79">
            <w:pPr>
              <w:pStyle w:val="ab"/>
              <w:numPr>
                <w:ilvl w:val="0"/>
                <w:numId w:val="17"/>
              </w:numPr>
              <w:spacing w:after="120"/>
              <w:rPr>
                <w:sz w:val="22"/>
                <w:szCs w:val="22"/>
              </w:rPr>
            </w:pPr>
            <w:r w:rsidRPr="00A50203">
              <w:rPr>
                <w:sz w:val="22"/>
                <w:szCs w:val="22"/>
              </w:rPr>
              <w:t>1.02.03.02 Фундаментальная информатика и информационные технологии</w:t>
            </w:r>
          </w:p>
          <w:p w14:paraId="5BD2830F" w14:textId="04145022" w:rsidR="00415C79" w:rsidRPr="00A50203" w:rsidRDefault="00415C79" w:rsidP="00415C79">
            <w:pPr>
              <w:pStyle w:val="ab"/>
              <w:numPr>
                <w:ilvl w:val="0"/>
                <w:numId w:val="17"/>
              </w:numPr>
              <w:spacing w:after="120"/>
              <w:rPr>
                <w:sz w:val="22"/>
                <w:szCs w:val="22"/>
              </w:rPr>
            </w:pPr>
            <w:r w:rsidRPr="00A50203">
              <w:rPr>
                <w:sz w:val="22"/>
                <w:szCs w:val="22"/>
              </w:rPr>
              <w:t>1.02.03.03 Математическое обеспечение и администрирование информационных систем</w:t>
            </w:r>
          </w:p>
          <w:p w14:paraId="7182A7ED" w14:textId="14762A61" w:rsidR="00415C79" w:rsidRPr="00A50203" w:rsidRDefault="00415C79" w:rsidP="00415C79">
            <w:pPr>
              <w:pStyle w:val="ab"/>
              <w:numPr>
                <w:ilvl w:val="0"/>
                <w:numId w:val="17"/>
              </w:numPr>
              <w:spacing w:after="120"/>
              <w:rPr>
                <w:sz w:val="22"/>
                <w:szCs w:val="22"/>
              </w:rPr>
            </w:pPr>
            <w:r w:rsidRPr="00A50203">
              <w:rPr>
                <w:sz w:val="22"/>
                <w:szCs w:val="22"/>
              </w:rPr>
              <w:t>2.09.03.01 Информатика и вычислительная техника</w:t>
            </w:r>
          </w:p>
          <w:p w14:paraId="5AE0495C" w14:textId="7343D204" w:rsidR="00415C79" w:rsidRPr="00A50203" w:rsidRDefault="00415C79" w:rsidP="00415C79">
            <w:pPr>
              <w:pStyle w:val="ab"/>
              <w:numPr>
                <w:ilvl w:val="0"/>
                <w:numId w:val="17"/>
              </w:numPr>
              <w:spacing w:after="120"/>
              <w:rPr>
                <w:sz w:val="22"/>
                <w:szCs w:val="22"/>
              </w:rPr>
            </w:pPr>
            <w:r w:rsidRPr="00A50203">
              <w:rPr>
                <w:sz w:val="22"/>
                <w:szCs w:val="22"/>
              </w:rPr>
              <w:t>2.09.03.02 Информационные системы и технологии</w:t>
            </w:r>
          </w:p>
          <w:p w14:paraId="50AC3039" w14:textId="4A5DE63E" w:rsidR="00415C79" w:rsidRPr="00A50203" w:rsidRDefault="00415C79" w:rsidP="00415C79">
            <w:pPr>
              <w:pStyle w:val="ab"/>
              <w:numPr>
                <w:ilvl w:val="0"/>
                <w:numId w:val="17"/>
              </w:numPr>
              <w:spacing w:after="120"/>
              <w:rPr>
                <w:sz w:val="22"/>
                <w:szCs w:val="22"/>
              </w:rPr>
            </w:pPr>
            <w:r w:rsidRPr="00A50203">
              <w:rPr>
                <w:sz w:val="22"/>
                <w:szCs w:val="22"/>
              </w:rPr>
              <w:t>2.09.03.03 Прикладная информатика</w:t>
            </w:r>
          </w:p>
          <w:p w14:paraId="688E4BEE" w14:textId="4546EF5D" w:rsidR="00415C79" w:rsidRPr="00A50203" w:rsidRDefault="00415C79" w:rsidP="00415C79">
            <w:pPr>
              <w:pStyle w:val="ab"/>
              <w:numPr>
                <w:ilvl w:val="0"/>
                <w:numId w:val="17"/>
              </w:numPr>
              <w:spacing w:after="120"/>
              <w:rPr>
                <w:sz w:val="22"/>
                <w:szCs w:val="22"/>
              </w:rPr>
            </w:pPr>
            <w:r w:rsidRPr="00A50203">
              <w:rPr>
                <w:sz w:val="22"/>
                <w:szCs w:val="22"/>
              </w:rPr>
              <w:t>2.09.03.04 Программная инженерия</w:t>
            </w:r>
          </w:p>
          <w:p w14:paraId="3603D9EE" w14:textId="77777777" w:rsidR="00415C79" w:rsidRPr="00A50203" w:rsidRDefault="00415C79" w:rsidP="00415C79">
            <w:pPr>
              <w:pStyle w:val="ab"/>
              <w:numPr>
                <w:ilvl w:val="0"/>
                <w:numId w:val="17"/>
              </w:numPr>
              <w:spacing w:after="120"/>
              <w:rPr>
                <w:sz w:val="22"/>
                <w:szCs w:val="22"/>
              </w:rPr>
            </w:pPr>
            <w:r w:rsidRPr="00A50203">
              <w:rPr>
                <w:sz w:val="22"/>
                <w:szCs w:val="22"/>
              </w:rPr>
              <w:t>5.38.03.05 Бизнес-информатика</w:t>
            </w:r>
          </w:p>
          <w:p w14:paraId="547CA84F" w14:textId="33E7F195" w:rsidR="00415C79" w:rsidRPr="00A50203" w:rsidRDefault="00415C79" w:rsidP="00415C79">
            <w:pPr>
              <w:pStyle w:val="ab"/>
              <w:numPr>
                <w:ilvl w:val="0"/>
                <w:numId w:val="17"/>
              </w:numPr>
              <w:spacing w:after="120"/>
              <w:rPr>
                <w:sz w:val="22"/>
                <w:szCs w:val="22"/>
              </w:rPr>
            </w:pPr>
            <w:r w:rsidRPr="00A50203">
              <w:rPr>
                <w:sz w:val="22"/>
                <w:szCs w:val="22"/>
              </w:rPr>
              <w:t>1.01.04.02 Прикладная математика и информатика</w:t>
            </w:r>
          </w:p>
          <w:p w14:paraId="563D3D09" w14:textId="7957674F" w:rsidR="00415C79" w:rsidRPr="00A50203" w:rsidRDefault="00415C79" w:rsidP="00415C79">
            <w:pPr>
              <w:pStyle w:val="ab"/>
              <w:numPr>
                <w:ilvl w:val="0"/>
                <w:numId w:val="17"/>
              </w:numPr>
              <w:spacing w:after="120"/>
              <w:rPr>
                <w:sz w:val="22"/>
                <w:szCs w:val="22"/>
              </w:rPr>
            </w:pPr>
            <w:r w:rsidRPr="00A50203">
              <w:rPr>
                <w:sz w:val="22"/>
                <w:szCs w:val="22"/>
              </w:rPr>
              <w:t>1.02.04.02 Фундаментальная информатика и информационные технологии</w:t>
            </w:r>
          </w:p>
          <w:p w14:paraId="098DA6CC" w14:textId="4BC9E79F" w:rsidR="00415C79" w:rsidRPr="00A50203" w:rsidRDefault="00415C79" w:rsidP="00415C79">
            <w:pPr>
              <w:pStyle w:val="ab"/>
              <w:numPr>
                <w:ilvl w:val="0"/>
                <w:numId w:val="17"/>
              </w:numPr>
              <w:spacing w:after="120"/>
              <w:rPr>
                <w:sz w:val="22"/>
                <w:szCs w:val="22"/>
              </w:rPr>
            </w:pPr>
            <w:r w:rsidRPr="00A50203">
              <w:rPr>
                <w:sz w:val="22"/>
                <w:szCs w:val="22"/>
              </w:rPr>
              <w:t>1.02.04.03 Математическое обеспечение и администрирование информационных систем</w:t>
            </w:r>
          </w:p>
          <w:p w14:paraId="55DE5C25" w14:textId="7498FF07" w:rsidR="00415C79" w:rsidRPr="00A50203" w:rsidRDefault="00415C79" w:rsidP="00415C79">
            <w:pPr>
              <w:pStyle w:val="ab"/>
              <w:numPr>
                <w:ilvl w:val="0"/>
                <w:numId w:val="17"/>
              </w:numPr>
              <w:spacing w:after="120"/>
              <w:rPr>
                <w:sz w:val="22"/>
                <w:szCs w:val="22"/>
              </w:rPr>
            </w:pPr>
            <w:r w:rsidRPr="00A50203">
              <w:rPr>
                <w:sz w:val="22"/>
                <w:szCs w:val="22"/>
              </w:rPr>
              <w:t>2.09.04.01 Информатика и вычислительная техника</w:t>
            </w:r>
          </w:p>
          <w:p w14:paraId="6483119F" w14:textId="5087D952" w:rsidR="00415C79" w:rsidRPr="00A50203" w:rsidRDefault="00415C79" w:rsidP="00415C79">
            <w:pPr>
              <w:pStyle w:val="ab"/>
              <w:numPr>
                <w:ilvl w:val="0"/>
                <w:numId w:val="17"/>
              </w:numPr>
              <w:spacing w:after="120"/>
              <w:rPr>
                <w:sz w:val="22"/>
                <w:szCs w:val="22"/>
              </w:rPr>
            </w:pPr>
            <w:r w:rsidRPr="00A50203">
              <w:rPr>
                <w:sz w:val="22"/>
                <w:szCs w:val="22"/>
              </w:rPr>
              <w:t>2.09.04.02 Информационные системы и технологии</w:t>
            </w:r>
          </w:p>
          <w:p w14:paraId="48494438" w14:textId="3800E6A5" w:rsidR="00415C79" w:rsidRPr="00A50203" w:rsidRDefault="00415C79" w:rsidP="00415C79">
            <w:pPr>
              <w:pStyle w:val="ab"/>
              <w:numPr>
                <w:ilvl w:val="0"/>
                <w:numId w:val="17"/>
              </w:numPr>
              <w:spacing w:after="120"/>
              <w:rPr>
                <w:sz w:val="22"/>
                <w:szCs w:val="22"/>
              </w:rPr>
            </w:pPr>
            <w:r w:rsidRPr="00A50203">
              <w:rPr>
                <w:sz w:val="22"/>
                <w:szCs w:val="22"/>
              </w:rPr>
              <w:t>2.09.04.03 Прикладная информатика</w:t>
            </w:r>
          </w:p>
          <w:p w14:paraId="17ADBA5A" w14:textId="77777777" w:rsidR="00415C79" w:rsidRPr="00A50203" w:rsidRDefault="00415C79" w:rsidP="00415C79">
            <w:pPr>
              <w:pStyle w:val="ab"/>
              <w:numPr>
                <w:ilvl w:val="0"/>
                <w:numId w:val="17"/>
              </w:numPr>
              <w:spacing w:after="120"/>
              <w:rPr>
                <w:sz w:val="22"/>
                <w:szCs w:val="22"/>
              </w:rPr>
            </w:pPr>
            <w:r w:rsidRPr="00A50203">
              <w:rPr>
                <w:sz w:val="22"/>
                <w:szCs w:val="22"/>
              </w:rPr>
              <w:t>2.09.04.04 Программная инженерия</w:t>
            </w:r>
          </w:p>
          <w:p w14:paraId="123C6C71" w14:textId="7ED2BAD3" w:rsidR="00415C79" w:rsidRPr="00A50203" w:rsidRDefault="00415C79" w:rsidP="00415C79">
            <w:pPr>
              <w:pStyle w:val="ab"/>
              <w:numPr>
                <w:ilvl w:val="0"/>
                <w:numId w:val="17"/>
              </w:numPr>
              <w:spacing w:after="120"/>
              <w:rPr>
                <w:sz w:val="22"/>
                <w:szCs w:val="22"/>
              </w:rPr>
            </w:pPr>
            <w:r w:rsidRPr="00A50203">
              <w:rPr>
                <w:sz w:val="22"/>
                <w:szCs w:val="22"/>
              </w:rPr>
              <w:t>5.38.04.05 Бизнес-информатика</w:t>
            </w:r>
          </w:p>
          <w:p w14:paraId="447980EB" w14:textId="15770661" w:rsidR="001D74F4" w:rsidRPr="00A50203" w:rsidRDefault="00415C79" w:rsidP="00415C79">
            <w:pPr>
              <w:spacing w:after="120"/>
              <w:rPr>
                <w:sz w:val="22"/>
                <w:szCs w:val="22"/>
              </w:rPr>
            </w:pPr>
            <w:r w:rsidRPr="00A50203">
              <w:rPr>
                <w:sz w:val="22"/>
                <w:szCs w:val="22"/>
              </w:rPr>
              <w:lastRenderedPageBreak/>
              <w:t>В соответствии с замечанием №5 предусмотреть коды ОКСО, относящиеся к специалитету</w:t>
            </w:r>
          </w:p>
        </w:tc>
        <w:tc>
          <w:tcPr>
            <w:tcW w:w="1991" w:type="pct"/>
            <w:tcBorders>
              <w:top w:val="single" w:sz="4" w:space="0" w:color="000000"/>
              <w:left w:val="single" w:sz="4" w:space="0" w:color="000000"/>
              <w:bottom w:val="single" w:sz="4" w:space="0" w:color="000000"/>
              <w:right w:val="single" w:sz="4" w:space="0" w:color="000000"/>
            </w:tcBorders>
            <w:vAlign w:val="center"/>
          </w:tcPr>
          <w:p w14:paraId="1CFBED90" w14:textId="77777777" w:rsidR="008608F2" w:rsidRPr="00A50203" w:rsidRDefault="008608F2" w:rsidP="008608F2">
            <w:pPr>
              <w:pStyle w:val="af3"/>
              <w:rPr>
                <w:rStyle w:val="af2"/>
                <w:color w:val="auto"/>
                <w:sz w:val="22"/>
                <w:szCs w:val="22"/>
                <w:u w:val="none"/>
              </w:rPr>
            </w:pPr>
            <w:r w:rsidRPr="00A50203">
              <w:rPr>
                <w:rStyle w:val="af2"/>
                <w:color w:val="auto"/>
                <w:sz w:val="22"/>
                <w:szCs w:val="22"/>
                <w:u w:val="none"/>
              </w:rPr>
              <w:lastRenderedPageBreak/>
              <w:t>Отклонено</w:t>
            </w:r>
          </w:p>
          <w:p w14:paraId="07D55D0C" w14:textId="626C1FAC" w:rsidR="008608F2" w:rsidRPr="00A50203" w:rsidRDefault="008608F2" w:rsidP="008608F2">
            <w:pPr>
              <w:pStyle w:val="af3"/>
              <w:rPr>
                <w:rStyle w:val="af2"/>
                <w:color w:val="auto"/>
                <w:sz w:val="22"/>
                <w:szCs w:val="22"/>
                <w:u w:val="none"/>
              </w:rPr>
            </w:pPr>
            <w:r w:rsidRPr="00A50203">
              <w:rPr>
                <w:rStyle w:val="af2"/>
                <w:color w:val="auto"/>
                <w:sz w:val="22"/>
                <w:szCs w:val="22"/>
                <w:u w:val="none"/>
              </w:rPr>
              <w:t>Требования к образованию на каждом квалификационном уровне указываются по минимально необходимому уровню образования</w:t>
            </w:r>
            <w:r w:rsidR="00C81073" w:rsidRPr="00A50203">
              <w:rPr>
                <w:rStyle w:val="af2"/>
                <w:color w:val="auto"/>
                <w:sz w:val="22"/>
                <w:szCs w:val="22"/>
                <w:u w:val="none"/>
              </w:rPr>
              <w:t xml:space="preserve">, уровни образования определены в </w:t>
            </w:r>
            <w:r w:rsidRPr="00A50203">
              <w:rPr>
                <w:rStyle w:val="af2"/>
                <w:color w:val="auto"/>
                <w:sz w:val="22"/>
                <w:szCs w:val="22"/>
                <w:u w:val="none"/>
              </w:rPr>
              <w:t>пункт</w:t>
            </w:r>
            <w:r w:rsidR="00C81073" w:rsidRPr="00A50203">
              <w:rPr>
                <w:rStyle w:val="af2"/>
                <w:color w:val="auto"/>
                <w:sz w:val="22"/>
                <w:szCs w:val="22"/>
                <w:u w:val="none"/>
              </w:rPr>
              <w:t>е</w:t>
            </w:r>
            <w:r w:rsidRPr="00A50203">
              <w:rPr>
                <w:rStyle w:val="af2"/>
                <w:color w:val="auto"/>
                <w:sz w:val="22"/>
                <w:szCs w:val="22"/>
                <w:u w:val="none"/>
              </w:rPr>
              <w:t xml:space="preserve"> 5 статьи 10 федерального закона от 29.12.2012 №273-ФЗ "Об образовании в Российской Федерации". </w:t>
            </w:r>
          </w:p>
          <w:p w14:paraId="1F5F3D86" w14:textId="77777777" w:rsidR="008608F2" w:rsidRPr="00A50203" w:rsidRDefault="008608F2" w:rsidP="008608F2">
            <w:pPr>
              <w:pStyle w:val="af3"/>
              <w:rPr>
                <w:rStyle w:val="af2"/>
                <w:color w:val="auto"/>
                <w:sz w:val="22"/>
                <w:szCs w:val="22"/>
                <w:u w:val="none"/>
              </w:rPr>
            </w:pPr>
            <w:r w:rsidRPr="00A50203">
              <w:rPr>
                <w:rStyle w:val="af2"/>
                <w:color w:val="auto"/>
                <w:sz w:val="22"/>
                <w:szCs w:val="22"/>
                <w:u w:val="none"/>
              </w:rPr>
              <w:t>Наличие у претендента образования более высокого уровня (специалитет, магистратура, подготовка кадров высшей квалификации) не препятствует вхождению на данный квалификационный уровень.</w:t>
            </w:r>
          </w:p>
          <w:p w14:paraId="04539B54" w14:textId="23C7FEF2" w:rsidR="001D74F4" w:rsidRPr="00A50203" w:rsidRDefault="008608F2" w:rsidP="008608F2">
            <w:pPr>
              <w:pStyle w:val="af3"/>
              <w:rPr>
                <w:rStyle w:val="af2"/>
                <w:color w:val="auto"/>
                <w:sz w:val="22"/>
                <w:szCs w:val="22"/>
                <w:u w:val="none"/>
              </w:rPr>
            </w:pPr>
            <w:r w:rsidRPr="00A50203">
              <w:rPr>
                <w:rStyle w:val="af2"/>
                <w:color w:val="auto"/>
                <w:sz w:val="22"/>
                <w:szCs w:val="22"/>
                <w:u w:val="none"/>
              </w:rPr>
              <w:t>Таким образом, если в ОТФ в разделе «Требования к образованию и обучению» указано «Высшее образование – бакалавриат», то достаточно указать  коды ОКСО для бакалавриата.</w:t>
            </w:r>
          </w:p>
        </w:tc>
      </w:tr>
      <w:tr w:rsidR="001D74F4" w:rsidRPr="009D283E" w14:paraId="582B41A8"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7A124582" w14:textId="77777777" w:rsidR="001D74F4" w:rsidRPr="00A50203"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2A018D08" w14:textId="77777777" w:rsidR="001D74F4" w:rsidRPr="00A50203"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188C28AD" w14:textId="076801AC" w:rsidR="001D74F4" w:rsidRPr="00A50203" w:rsidRDefault="00A01549" w:rsidP="00FC2BB0">
            <w:pPr>
              <w:rPr>
                <w:sz w:val="22"/>
                <w:szCs w:val="22"/>
              </w:rPr>
            </w:pPr>
            <w:r w:rsidRPr="00A50203">
              <w:rPr>
                <w:sz w:val="22"/>
                <w:szCs w:val="22"/>
              </w:rPr>
              <w:t>ПАО «НК «Роснефть»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3FDE6AC1" w14:textId="72C12A53" w:rsidR="005E5F3F" w:rsidRPr="00A50203" w:rsidRDefault="005E5F3F" w:rsidP="005E5F3F">
            <w:pPr>
              <w:spacing w:after="120"/>
              <w:rPr>
                <w:sz w:val="22"/>
                <w:szCs w:val="22"/>
              </w:rPr>
            </w:pPr>
            <w:r w:rsidRPr="00A50203">
              <w:rPr>
                <w:sz w:val="22"/>
                <w:szCs w:val="22"/>
              </w:rPr>
              <w:t>Стр.82, п.3.3, Возможные наименования должностей, профессий</w:t>
            </w:r>
          </w:p>
          <w:p w14:paraId="6AC83CAD" w14:textId="77777777" w:rsidR="005E5F3F" w:rsidRPr="00A50203" w:rsidRDefault="005E5F3F" w:rsidP="005E5F3F">
            <w:pPr>
              <w:pStyle w:val="af3"/>
              <w:rPr>
                <w:sz w:val="22"/>
                <w:szCs w:val="22"/>
              </w:rPr>
            </w:pPr>
            <w:r w:rsidRPr="00A50203">
              <w:rPr>
                <w:sz w:val="22"/>
                <w:szCs w:val="22"/>
              </w:rPr>
              <w:t xml:space="preserve">В проекте ПС: </w:t>
            </w:r>
          </w:p>
          <w:p w14:paraId="19DBABB5" w14:textId="57C00255" w:rsidR="005E5F3F" w:rsidRPr="00A50203" w:rsidRDefault="005E5F3F" w:rsidP="005E5F3F">
            <w:pPr>
              <w:pStyle w:val="ab"/>
              <w:numPr>
                <w:ilvl w:val="0"/>
                <w:numId w:val="18"/>
              </w:numPr>
              <w:spacing w:after="120"/>
              <w:rPr>
                <w:sz w:val="22"/>
                <w:szCs w:val="22"/>
              </w:rPr>
            </w:pPr>
            <w:r w:rsidRPr="00A50203">
              <w:rPr>
                <w:sz w:val="22"/>
                <w:szCs w:val="22"/>
              </w:rPr>
              <w:t>Ведущий специалист по внедрению ИС</w:t>
            </w:r>
          </w:p>
          <w:p w14:paraId="1B56FB26" w14:textId="77777777" w:rsidR="005E5F3F" w:rsidRPr="00A50203" w:rsidRDefault="005E5F3F" w:rsidP="005E5F3F">
            <w:pPr>
              <w:pStyle w:val="ab"/>
              <w:numPr>
                <w:ilvl w:val="0"/>
                <w:numId w:val="18"/>
              </w:numPr>
              <w:spacing w:after="120"/>
              <w:rPr>
                <w:sz w:val="22"/>
                <w:szCs w:val="22"/>
              </w:rPr>
            </w:pPr>
            <w:r w:rsidRPr="00A50203">
              <w:rPr>
                <w:sz w:val="22"/>
                <w:szCs w:val="22"/>
              </w:rPr>
              <w:t>Программист-проектировщик ИС</w:t>
            </w:r>
          </w:p>
          <w:p w14:paraId="72EDA3B6" w14:textId="77777777" w:rsidR="005E5F3F" w:rsidRPr="00A50203" w:rsidRDefault="005E5F3F" w:rsidP="005E5F3F">
            <w:pPr>
              <w:pStyle w:val="ab"/>
              <w:numPr>
                <w:ilvl w:val="0"/>
                <w:numId w:val="18"/>
              </w:numPr>
              <w:spacing w:after="120"/>
              <w:rPr>
                <w:sz w:val="22"/>
                <w:szCs w:val="22"/>
              </w:rPr>
            </w:pPr>
            <w:r w:rsidRPr="00A50203">
              <w:rPr>
                <w:sz w:val="22"/>
                <w:szCs w:val="22"/>
              </w:rPr>
              <w:t>Ведущий консультант по ИС</w:t>
            </w:r>
          </w:p>
          <w:p w14:paraId="21AE8530" w14:textId="77777777" w:rsidR="005E5F3F" w:rsidRPr="00A50203" w:rsidRDefault="005E5F3F" w:rsidP="005E5F3F">
            <w:pPr>
              <w:pStyle w:val="ab"/>
              <w:numPr>
                <w:ilvl w:val="0"/>
                <w:numId w:val="18"/>
              </w:numPr>
              <w:spacing w:after="120"/>
              <w:rPr>
                <w:sz w:val="22"/>
                <w:szCs w:val="22"/>
              </w:rPr>
            </w:pPr>
            <w:r w:rsidRPr="00A50203">
              <w:rPr>
                <w:sz w:val="22"/>
                <w:szCs w:val="22"/>
              </w:rPr>
              <w:t>Бизнес-аналитик</w:t>
            </w:r>
          </w:p>
          <w:p w14:paraId="6F69EAC6" w14:textId="694062FB" w:rsidR="005E5F3F" w:rsidRPr="00A50203" w:rsidRDefault="005E5F3F" w:rsidP="005E5F3F">
            <w:pPr>
              <w:pStyle w:val="ab"/>
              <w:numPr>
                <w:ilvl w:val="0"/>
                <w:numId w:val="18"/>
              </w:numPr>
              <w:spacing w:after="120"/>
              <w:rPr>
                <w:sz w:val="22"/>
                <w:szCs w:val="22"/>
              </w:rPr>
            </w:pPr>
            <w:r w:rsidRPr="00A50203">
              <w:rPr>
                <w:sz w:val="22"/>
                <w:szCs w:val="22"/>
              </w:rPr>
              <w:t>Руководитель сервисной службы по ИС</w:t>
            </w:r>
          </w:p>
          <w:p w14:paraId="276ABCBE" w14:textId="1ECCB980" w:rsidR="005E5F3F" w:rsidRPr="00A50203" w:rsidRDefault="005E5F3F" w:rsidP="005E5F3F">
            <w:pPr>
              <w:spacing w:after="120"/>
              <w:rPr>
                <w:sz w:val="22"/>
                <w:szCs w:val="22"/>
              </w:rPr>
            </w:pPr>
            <w:r w:rsidRPr="00A50203">
              <w:rPr>
                <w:sz w:val="22"/>
                <w:szCs w:val="22"/>
              </w:rPr>
              <w:t xml:space="preserve">Предлагается: </w:t>
            </w:r>
          </w:p>
          <w:p w14:paraId="4D60A37E" w14:textId="77777777" w:rsidR="005E5F3F" w:rsidRPr="00A50203" w:rsidRDefault="005E5F3F" w:rsidP="005E5F3F">
            <w:pPr>
              <w:pStyle w:val="ab"/>
              <w:numPr>
                <w:ilvl w:val="0"/>
                <w:numId w:val="19"/>
              </w:numPr>
              <w:spacing w:after="120"/>
              <w:rPr>
                <w:sz w:val="22"/>
                <w:szCs w:val="22"/>
              </w:rPr>
            </w:pPr>
            <w:r w:rsidRPr="00A50203">
              <w:rPr>
                <w:sz w:val="22"/>
                <w:szCs w:val="22"/>
              </w:rPr>
              <w:t>Ведущий специалист</w:t>
            </w:r>
          </w:p>
          <w:p w14:paraId="619E82F7" w14:textId="1C4754DE" w:rsidR="005E5F3F" w:rsidRPr="00A50203" w:rsidRDefault="005E5F3F" w:rsidP="005E5F3F">
            <w:pPr>
              <w:pStyle w:val="ab"/>
              <w:numPr>
                <w:ilvl w:val="0"/>
                <w:numId w:val="19"/>
              </w:numPr>
              <w:spacing w:after="120"/>
              <w:rPr>
                <w:sz w:val="22"/>
                <w:szCs w:val="22"/>
              </w:rPr>
            </w:pPr>
            <w:r w:rsidRPr="00A50203">
              <w:rPr>
                <w:sz w:val="22"/>
                <w:szCs w:val="22"/>
              </w:rPr>
              <w:t>Ведущий специалист по внедрению ИС</w:t>
            </w:r>
          </w:p>
          <w:p w14:paraId="19131F5D" w14:textId="77777777" w:rsidR="005E5F3F" w:rsidRPr="00A50203" w:rsidRDefault="005E5F3F" w:rsidP="005E5F3F">
            <w:pPr>
              <w:pStyle w:val="ab"/>
              <w:numPr>
                <w:ilvl w:val="0"/>
                <w:numId w:val="19"/>
              </w:numPr>
              <w:spacing w:after="120"/>
              <w:rPr>
                <w:sz w:val="22"/>
                <w:szCs w:val="22"/>
              </w:rPr>
            </w:pPr>
            <w:r w:rsidRPr="00A50203">
              <w:rPr>
                <w:sz w:val="22"/>
                <w:szCs w:val="22"/>
              </w:rPr>
              <w:t>Программист-проектировщик ИС</w:t>
            </w:r>
          </w:p>
          <w:p w14:paraId="0DA70044" w14:textId="77777777" w:rsidR="005E5F3F" w:rsidRPr="00A50203" w:rsidRDefault="005E5F3F" w:rsidP="005E5F3F">
            <w:pPr>
              <w:pStyle w:val="ab"/>
              <w:numPr>
                <w:ilvl w:val="0"/>
                <w:numId w:val="19"/>
              </w:numPr>
              <w:spacing w:after="120"/>
              <w:rPr>
                <w:sz w:val="22"/>
                <w:szCs w:val="22"/>
              </w:rPr>
            </w:pPr>
            <w:r w:rsidRPr="00A50203">
              <w:rPr>
                <w:sz w:val="22"/>
                <w:szCs w:val="22"/>
              </w:rPr>
              <w:t>Ведущий консультант по ИС</w:t>
            </w:r>
          </w:p>
          <w:p w14:paraId="5AC1DD22" w14:textId="77777777" w:rsidR="005E5F3F" w:rsidRPr="00A50203" w:rsidRDefault="005E5F3F" w:rsidP="005E5F3F">
            <w:pPr>
              <w:pStyle w:val="ab"/>
              <w:numPr>
                <w:ilvl w:val="0"/>
                <w:numId w:val="19"/>
              </w:numPr>
              <w:spacing w:after="120"/>
              <w:rPr>
                <w:sz w:val="22"/>
                <w:szCs w:val="22"/>
              </w:rPr>
            </w:pPr>
            <w:r w:rsidRPr="00A50203">
              <w:rPr>
                <w:sz w:val="22"/>
                <w:szCs w:val="22"/>
              </w:rPr>
              <w:t>Бизнес-аналитик</w:t>
            </w:r>
          </w:p>
          <w:p w14:paraId="391F0591" w14:textId="6D6E52F8" w:rsidR="005E5F3F" w:rsidRPr="00A50203" w:rsidRDefault="005E5F3F" w:rsidP="005E5F3F">
            <w:pPr>
              <w:spacing w:after="120"/>
              <w:rPr>
                <w:sz w:val="22"/>
                <w:szCs w:val="22"/>
              </w:rPr>
            </w:pPr>
            <w:r w:rsidRPr="00A50203">
              <w:rPr>
                <w:sz w:val="22"/>
                <w:szCs w:val="22"/>
              </w:rPr>
              <w:t>Включить должность «Ведущий специалист» (направление деятельности может быть указано в наименовании структурного подразделения).</w:t>
            </w:r>
          </w:p>
          <w:p w14:paraId="5401343C" w14:textId="21C34403" w:rsidR="001D74F4" w:rsidRPr="00A50203" w:rsidRDefault="005E5F3F" w:rsidP="005E5F3F">
            <w:pPr>
              <w:spacing w:after="120"/>
              <w:rPr>
                <w:sz w:val="22"/>
                <w:szCs w:val="22"/>
              </w:rPr>
            </w:pPr>
            <w:r w:rsidRPr="00A50203">
              <w:rPr>
                <w:sz w:val="22"/>
                <w:szCs w:val="22"/>
              </w:rPr>
              <w:t xml:space="preserve">Исключить наименование должности «Руководитель сервисной службы по ИС» (относится к 7-му уровню квалификации в соответствии с приказом Минтруда России №148 от 12.04.2013 </w:t>
            </w:r>
            <w:r w:rsidRPr="00A50203">
              <w:rPr>
                <w:sz w:val="22"/>
                <w:szCs w:val="22"/>
              </w:rPr>
              <w:lastRenderedPageBreak/>
              <w:t>«Об утверждении уровней квалификации в целях разработки проектов профессиональных стандартов»)</w:t>
            </w:r>
          </w:p>
        </w:tc>
        <w:tc>
          <w:tcPr>
            <w:tcW w:w="1991" w:type="pct"/>
            <w:tcBorders>
              <w:top w:val="single" w:sz="4" w:space="0" w:color="000000"/>
              <w:left w:val="single" w:sz="4" w:space="0" w:color="000000"/>
              <w:bottom w:val="single" w:sz="4" w:space="0" w:color="000000"/>
              <w:right w:val="single" w:sz="4" w:space="0" w:color="000000"/>
            </w:tcBorders>
            <w:vAlign w:val="center"/>
          </w:tcPr>
          <w:p w14:paraId="36602C3F" w14:textId="228E46BA" w:rsidR="0009414F" w:rsidRPr="00A50203" w:rsidRDefault="0009414F" w:rsidP="0009414F">
            <w:pPr>
              <w:spacing w:after="120"/>
              <w:rPr>
                <w:sz w:val="22"/>
                <w:szCs w:val="22"/>
              </w:rPr>
            </w:pPr>
            <w:r w:rsidRPr="00A50203">
              <w:rPr>
                <w:sz w:val="22"/>
                <w:szCs w:val="22"/>
              </w:rPr>
              <w:lastRenderedPageBreak/>
              <w:t>Частично принято</w:t>
            </w:r>
          </w:p>
          <w:p w14:paraId="3D73E67C" w14:textId="6985E039" w:rsidR="00C81073" w:rsidRPr="00A50203" w:rsidRDefault="00C81073" w:rsidP="00C81073">
            <w:pPr>
              <w:pStyle w:val="af3"/>
              <w:rPr>
                <w:sz w:val="22"/>
                <w:szCs w:val="22"/>
              </w:rPr>
            </w:pPr>
            <w:r w:rsidRPr="00A50203">
              <w:rPr>
                <w:sz w:val="22"/>
                <w:szCs w:val="22"/>
              </w:rPr>
              <w:t>"Включить должность «Ведущий специалист»" - отклонено.</w:t>
            </w:r>
          </w:p>
          <w:p w14:paraId="286AD4DA" w14:textId="2B92E550" w:rsidR="00C81073" w:rsidRPr="00A50203" w:rsidRDefault="00C81073" w:rsidP="00C81073">
            <w:pPr>
              <w:pStyle w:val="af3"/>
              <w:rPr>
                <w:rStyle w:val="af2"/>
                <w:color w:val="auto"/>
                <w:sz w:val="22"/>
                <w:szCs w:val="22"/>
                <w:u w:val="none"/>
              </w:rPr>
            </w:pPr>
            <w:r w:rsidRPr="00A50203">
              <w:rPr>
                <w:rStyle w:val="af2"/>
                <w:color w:val="auto"/>
                <w:sz w:val="22"/>
                <w:szCs w:val="22"/>
                <w:u w:val="none"/>
              </w:rPr>
              <w:t>Возможные наименования должностей – это только типовые примеры профессионального роста по квалификационным уровням, они должны быть конкретными и связанными с видом профессиональной деятельности, указанном в разделе I профессионального стандарта, и наименованием данной ОТФ.</w:t>
            </w:r>
          </w:p>
          <w:p w14:paraId="08847DC9" w14:textId="168E3B4E" w:rsidR="00C81073" w:rsidRPr="00A50203" w:rsidRDefault="00C81073" w:rsidP="00C81073">
            <w:pPr>
              <w:pStyle w:val="af3"/>
              <w:rPr>
                <w:sz w:val="22"/>
                <w:szCs w:val="22"/>
              </w:rPr>
            </w:pPr>
            <w:r w:rsidRPr="00A50203">
              <w:rPr>
                <w:rStyle w:val="af2"/>
                <w:color w:val="auto"/>
                <w:sz w:val="22"/>
                <w:szCs w:val="22"/>
                <w:u w:val="none"/>
              </w:rPr>
              <w:t>"</w:t>
            </w:r>
            <w:r w:rsidRPr="00A50203">
              <w:rPr>
                <w:sz w:val="22"/>
                <w:szCs w:val="22"/>
              </w:rPr>
              <w:t>Исключить наименование должности «Руководитель сервисной службы по ИС»" – принято.</w:t>
            </w:r>
          </w:p>
          <w:p w14:paraId="4D3DD543" w14:textId="750DAA03" w:rsidR="00C81073" w:rsidRPr="009D283E" w:rsidRDefault="00C81073" w:rsidP="00A50203">
            <w:pPr>
              <w:pStyle w:val="af3"/>
              <w:rPr>
                <w:rStyle w:val="af2"/>
                <w:color w:val="auto"/>
                <w:sz w:val="22"/>
                <w:szCs w:val="22"/>
                <w:u w:val="none"/>
              </w:rPr>
            </w:pPr>
            <w:r w:rsidRPr="00A50203">
              <w:rPr>
                <w:sz w:val="22"/>
                <w:szCs w:val="22"/>
              </w:rPr>
              <w:t>Возможное наименование должности «Руководитель сервисной службы по ИС» заменено на «Ведущий специалист сервисной службы по ИС»</w:t>
            </w:r>
            <w:r w:rsidR="00A50203" w:rsidRPr="00A50203">
              <w:rPr>
                <w:sz w:val="22"/>
                <w:szCs w:val="22"/>
              </w:rPr>
              <w:t>.</w:t>
            </w:r>
          </w:p>
        </w:tc>
      </w:tr>
      <w:tr w:rsidR="005157EE" w:rsidRPr="005157EE" w14:paraId="7058E27A"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0E82AD77" w14:textId="225DF445" w:rsidR="001D74F4" w:rsidRPr="005157EE"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46456321" w14:textId="77777777" w:rsidR="001D74F4" w:rsidRPr="005157EE"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6EF8CBF7" w14:textId="3C14E1E6" w:rsidR="001D74F4" w:rsidRPr="005157EE" w:rsidRDefault="00A01549" w:rsidP="00FC2BB0">
            <w:pPr>
              <w:rPr>
                <w:sz w:val="22"/>
                <w:szCs w:val="22"/>
              </w:rPr>
            </w:pPr>
            <w:r w:rsidRPr="005157EE">
              <w:rPr>
                <w:sz w:val="22"/>
                <w:szCs w:val="22"/>
              </w:rPr>
              <w:t>ПАО «НК «Роснефть»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3325F0B0" w14:textId="76796D1B" w:rsidR="00A13279" w:rsidRPr="005157EE" w:rsidRDefault="00A13279" w:rsidP="00A13279">
            <w:pPr>
              <w:spacing w:after="120"/>
              <w:rPr>
                <w:sz w:val="22"/>
                <w:szCs w:val="22"/>
              </w:rPr>
            </w:pPr>
            <w:r w:rsidRPr="005157EE">
              <w:rPr>
                <w:sz w:val="22"/>
                <w:szCs w:val="22"/>
              </w:rPr>
              <w:t>Стр.82. п.3.3., Требования к опыту практической работы</w:t>
            </w:r>
          </w:p>
          <w:p w14:paraId="2B5B9EF1" w14:textId="74ED603C" w:rsidR="00A13279" w:rsidRPr="005157EE" w:rsidRDefault="00A13279" w:rsidP="00A13279">
            <w:pPr>
              <w:spacing w:after="120"/>
              <w:rPr>
                <w:sz w:val="22"/>
                <w:szCs w:val="22"/>
              </w:rPr>
            </w:pPr>
            <w:r w:rsidRPr="005157EE">
              <w:rPr>
                <w:sz w:val="22"/>
                <w:szCs w:val="22"/>
              </w:rPr>
              <w:t>В проекте ПС:</w:t>
            </w:r>
          </w:p>
          <w:p w14:paraId="0569AE03" w14:textId="6CEAECE1" w:rsidR="00A13279" w:rsidRPr="005157EE" w:rsidRDefault="00A13279" w:rsidP="00A13279">
            <w:pPr>
              <w:spacing w:after="120"/>
              <w:rPr>
                <w:sz w:val="22"/>
                <w:szCs w:val="22"/>
              </w:rPr>
            </w:pPr>
            <w:r w:rsidRPr="005157EE">
              <w:rPr>
                <w:sz w:val="22"/>
                <w:szCs w:val="22"/>
              </w:rPr>
              <w:t>Не менее полутора лет специалистом по внедрению ИС</w:t>
            </w:r>
          </w:p>
          <w:p w14:paraId="5191D216" w14:textId="77777777" w:rsidR="00A13279" w:rsidRPr="005157EE" w:rsidRDefault="00A13279" w:rsidP="00A13279">
            <w:pPr>
              <w:spacing w:after="120"/>
              <w:rPr>
                <w:sz w:val="22"/>
                <w:szCs w:val="22"/>
              </w:rPr>
            </w:pPr>
            <w:r w:rsidRPr="005157EE">
              <w:rPr>
                <w:sz w:val="22"/>
                <w:szCs w:val="22"/>
              </w:rPr>
              <w:t xml:space="preserve">Предлагается: </w:t>
            </w:r>
          </w:p>
          <w:p w14:paraId="7B028C93" w14:textId="5110C15C" w:rsidR="00A13279" w:rsidRPr="005157EE" w:rsidRDefault="00A13279" w:rsidP="00A13279">
            <w:pPr>
              <w:spacing w:after="120"/>
              <w:rPr>
                <w:sz w:val="22"/>
                <w:szCs w:val="22"/>
              </w:rPr>
            </w:pPr>
            <w:r w:rsidRPr="005157EE">
              <w:rPr>
                <w:sz w:val="22"/>
                <w:szCs w:val="22"/>
              </w:rPr>
              <w:t>Не менее полутора лет в области внедрения ИС</w:t>
            </w:r>
          </w:p>
          <w:p w14:paraId="59B5C0E9" w14:textId="62A3BB15" w:rsidR="001D74F4" w:rsidRPr="005157EE" w:rsidRDefault="00A13279" w:rsidP="00A13279">
            <w:pPr>
              <w:spacing w:after="120"/>
              <w:rPr>
                <w:sz w:val="22"/>
                <w:szCs w:val="22"/>
              </w:rPr>
            </w:pPr>
            <w:r w:rsidRPr="005157EE">
              <w:rPr>
                <w:sz w:val="22"/>
                <w:szCs w:val="22"/>
              </w:rPr>
              <w:t>Предлагается не использовать в формулировке наименование должности (определяется Работодателем)</w:t>
            </w:r>
          </w:p>
        </w:tc>
        <w:tc>
          <w:tcPr>
            <w:tcW w:w="1991" w:type="pct"/>
            <w:tcBorders>
              <w:top w:val="single" w:sz="4" w:space="0" w:color="000000"/>
              <w:left w:val="single" w:sz="4" w:space="0" w:color="000000"/>
              <w:bottom w:val="single" w:sz="4" w:space="0" w:color="000000"/>
              <w:right w:val="single" w:sz="4" w:space="0" w:color="000000"/>
            </w:tcBorders>
            <w:vAlign w:val="center"/>
          </w:tcPr>
          <w:p w14:paraId="375EE0CB" w14:textId="77777777" w:rsidR="001D74F4" w:rsidRPr="005157EE" w:rsidRDefault="00A65E21" w:rsidP="00FC2BB0">
            <w:pPr>
              <w:pStyle w:val="af3"/>
              <w:rPr>
                <w:rStyle w:val="af2"/>
                <w:color w:val="auto"/>
                <w:sz w:val="22"/>
                <w:szCs w:val="22"/>
                <w:u w:val="none"/>
              </w:rPr>
            </w:pPr>
            <w:r w:rsidRPr="005157EE">
              <w:rPr>
                <w:rStyle w:val="af2"/>
                <w:color w:val="auto"/>
                <w:sz w:val="22"/>
                <w:szCs w:val="22"/>
                <w:u w:val="none"/>
              </w:rPr>
              <w:t>Принято частично</w:t>
            </w:r>
          </w:p>
          <w:p w14:paraId="3104B202" w14:textId="3AE045B8" w:rsidR="00A65E21" w:rsidRPr="005157EE" w:rsidRDefault="00A65E21" w:rsidP="00FC2BB0">
            <w:pPr>
              <w:pStyle w:val="af3"/>
              <w:rPr>
                <w:rStyle w:val="af2"/>
                <w:color w:val="auto"/>
                <w:sz w:val="22"/>
                <w:szCs w:val="22"/>
                <w:u w:val="none"/>
              </w:rPr>
            </w:pPr>
            <w:r w:rsidRPr="005157EE">
              <w:rPr>
                <w:rStyle w:val="af2"/>
                <w:color w:val="auto"/>
                <w:sz w:val="22"/>
                <w:szCs w:val="22"/>
                <w:u w:val="none"/>
              </w:rPr>
              <w:t>Предложение не использовать в формулировке возможное наименование должности принято, при этом внесенные изменения в формулировку отличаются от предложенн</w:t>
            </w:r>
            <w:r w:rsidR="00795008" w:rsidRPr="005157EE">
              <w:rPr>
                <w:rStyle w:val="af2"/>
                <w:color w:val="auto"/>
                <w:sz w:val="22"/>
                <w:szCs w:val="22"/>
                <w:u w:val="none"/>
              </w:rPr>
              <w:t>ого варианта</w:t>
            </w:r>
            <w:r w:rsidRPr="005157EE">
              <w:rPr>
                <w:rStyle w:val="af2"/>
                <w:color w:val="auto"/>
                <w:sz w:val="22"/>
                <w:szCs w:val="22"/>
                <w:u w:val="none"/>
              </w:rPr>
              <w:t>.</w:t>
            </w:r>
          </w:p>
          <w:p w14:paraId="3F6FBE15" w14:textId="6ACB9774" w:rsidR="00A65E21" w:rsidRPr="005157EE" w:rsidRDefault="00A22A09" w:rsidP="00A65E21">
            <w:pPr>
              <w:pStyle w:val="af3"/>
              <w:rPr>
                <w:rStyle w:val="af2"/>
                <w:color w:val="auto"/>
                <w:sz w:val="22"/>
                <w:szCs w:val="22"/>
                <w:u w:val="none"/>
              </w:rPr>
            </w:pPr>
            <w:r w:rsidRPr="005157EE">
              <w:rPr>
                <w:rStyle w:val="af2"/>
                <w:color w:val="auto"/>
                <w:sz w:val="22"/>
                <w:szCs w:val="22"/>
                <w:u w:val="none"/>
              </w:rPr>
              <w:t xml:space="preserve">Формулировки </w:t>
            </w:r>
            <w:r w:rsidR="00A65E21" w:rsidRPr="005157EE">
              <w:rPr>
                <w:rStyle w:val="af2"/>
                <w:color w:val="auto"/>
                <w:sz w:val="22"/>
                <w:szCs w:val="22"/>
                <w:u w:val="none"/>
              </w:rPr>
              <w:t>требовани</w:t>
            </w:r>
            <w:r w:rsidRPr="005157EE">
              <w:rPr>
                <w:rStyle w:val="af2"/>
                <w:color w:val="auto"/>
                <w:sz w:val="22"/>
                <w:szCs w:val="22"/>
                <w:u w:val="none"/>
              </w:rPr>
              <w:t>й</w:t>
            </w:r>
            <w:r w:rsidR="00A65E21" w:rsidRPr="005157EE">
              <w:rPr>
                <w:rStyle w:val="af2"/>
                <w:color w:val="auto"/>
                <w:sz w:val="22"/>
                <w:szCs w:val="22"/>
                <w:u w:val="none"/>
              </w:rPr>
              <w:t xml:space="preserve"> к опыту практической работы построены с использованием названия ОТФ предыдущего уровня:</w:t>
            </w:r>
          </w:p>
          <w:p w14:paraId="5E57CEF2" w14:textId="769A94AB" w:rsidR="00A65E21" w:rsidRPr="005157EE" w:rsidRDefault="00A65E21" w:rsidP="008E47EB">
            <w:pPr>
              <w:pStyle w:val="af3"/>
              <w:numPr>
                <w:ilvl w:val="0"/>
                <w:numId w:val="27"/>
              </w:numPr>
              <w:rPr>
                <w:rStyle w:val="af2"/>
                <w:color w:val="auto"/>
                <w:sz w:val="22"/>
                <w:szCs w:val="22"/>
                <w:u w:val="none"/>
              </w:rPr>
            </w:pPr>
            <w:r w:rsidRPr="005157EE">
              <w:rPr>
                <w:rStyle w:val="af2"/>
                <w:color w:val="auto"/>
                <w:sz w:val="22"/>
                <w:szCs w:val="22"/>
                <w:u w:val="none"/>
              </w:rPr>
              <w:t xml:space="preserve">ОТФ В: </w:t>
            </w:r>
            <w:r w:rsidR="00016603" w:rsidRPr="005157EE">
              <w:rPr>
                <w:rStyle w:val="af2"/>
                <w:color w:val="auto"/>
                <w:sz w:val="22"/>
                <w:szCs w:val="22"/>
                <w:u w:val="none"/>
              </w:rPr>
              <w:t>Не менее шести месяцев в области технической поддержки процессов создания (модификации) и сопровождения ИС, автоматизирующих задачи организационного управления и бизнес-процессы</w:t>
            </w:r>
          </w:p>
          <w:p w14:paraId="00EFA8FA" w14:textId="0393AE4A" w:rsidR="00A65E21" w:rsidRPr="005157EE" w:rsidRDefault="00A65E21" w:rsidP="008E47EB">
            <w:pPr>
              <w:pStyle w:val="af3"/>
              <w:numPr>
                <w:ilvl w:val="0"/>
                <w:numId w:val="27"/>
              </w:numPr>
              <w:rPr>
                <w:rStyle w:val="af2"/>
                <w:color w:val="auto"/>
                <w:sz w:val="22"/>
                <w:szCs w:val="22"/>
                <w:u w:val="none"/>
              </w:rPr>
            </w:pPr>
            <w:r w:rsidRPr="005157EE">
              <w:rPr>
                <w:rStyle w:val="af2"/>
                <w:color w:val="auto"/>
                <w:sz w:val="22"/>
                <w:szCs w:val="22"/>
                <w:u w:val="none"/>
              </w:rPr>
              <w:t>ОТФ С:</w:t>
            </w:r>
            <w:r w:rsidR="00016603" w:rsidRPr="005157EE">
              <w:rPr>
                <w:rStyle w:val="af2"/>
                <w:color w:val="auto"/>
                <w:sz w:val="22"/>
                <w:szCs w:val="22"/>
                <w:u w:val="none"/>
              </w:rPr>
              <w:t xml:space="preserve"> Не менее полутора лет в области выполнения работ по созданию (модификации) и сопровождению ИС, автоматизирующих задачи организационного управления и бизнес-процессы</w:t>
            </w:r>
          </w:p>
          <w:p w14:paraId="2CB67FFD" w14:textId="0D571073" w:rsidR="00A65E21" w:rsidRPr="005157EE" w:rsidRDefault="00A65E21" w:rsidP="008E47EB">
            <w:pPr>
              <w:pStyle w:val="af3"/>
              <w:numPr>
                <w:ilvl w:val="0"/>
                <w:numId w:val="27"/>
              </w:numPr>
              <w:rPr>
                <w:rStyle w:val="af2"/>
                <w:color w:val="auto"/>
                <w:sz w:val="22"/>
                <w:szCs w:val="22"/>
                <w:u w:val="none"/>
              </w:rPr>
            </w:pPr>
            <w:r w:rsidRPr="005157EE">
              <w:rPr>
                <w:rStyle w:val="af2"/>
                <w:color w:val="auto"/>
                <w:sz w:val="22"/>
                <w:szCs w:val="22"/>
                <w:u w:val="none"/>
              </w:rPr>
              <w:t xml:space="preserve">ОТФ </w:t>
            </w:r>
            <w:r w:rsidRPr="005157EE">
              <w:rPr>
                <w:rStyle w:val="af2"/>
                <w:color w:val="auto"/>
                <w:sz w:val="22"/>
                <w:szCs w:val="22"/>
                <w:u w:val="none"/>
                <w:lang w:val="en-US"/>
              </w:rPr>
              <w:t>D</w:t>
            </w:r>
            <w:r w:rsidRPr="005157EE">
              <w:rPr>
                <w:rStyle w:val="af2"/>
                <w:color w:val="auto"/>
                <w:sz w:val="22"/>
                <w:szCs w:val="22"/>
                <w:u w:val="none"/>
              </w:rPr>
              <w:t xml:space="preserve">: </w:t>
            </w:r>
            <w:r w:rsidR="009F50F8" w:rsidRPr="005157EE">
              <w:rPr>
                <w:rStyle w:val="af2"/>
                <w:color w:val="auto"/>
                <w:sz w:val="22"/>
                <w:szCs w:val="22"/>
                <w:u w:val="none"/>
              </w:rPr>
              <w:t>Не менее полутора лет в области выполнения работ и управления работами по созданию (модификации) и сопровождению ИС, автоматизирующих задачи организационного управления и бизнес-процессы</w:t>
            </w:r>
          </w:p>
        </w:tc>
      </w:tr>
      <w:tr w:rsidR="001D74F4" w:rsidRPr="00A50203" w14:paraId="60C27F6E"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1CF54CCC" w14:textId="69AB1432" w:rsidR="001D74F4" w:rsidRPr="009D283E"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098FE5EF" w14:textId="77777777" w:rsidR="001D74F4" w:rsidRPr="009D283E"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7074C1A9" w14:textId="082B1A29" w:rsidR="001D74F4" w:rsidRPr="00A50203" w:rsidRDefault="00A01549" w:rsidP="00FC2BB0">
            <w:pPr>
              <w:rPr>
                <w:sz w:val="22"/>
                <w:szCs w:val="22"/>
              </w:rPr>
            </w:pPr>
            <w:r w:rsidRPr="00A50203">
              <w:rPr>
                <w:sz w:val="22"/>
                <w:szCs w:val="22"/>
              </w:rPr>
              <w:t>ПАО «НК «Роснефть»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577E02FE" w14:textId="075767D7" w:rsidR="007026EB" w:rsidRPr="00A50203" w:rsidRDefault="007026EB" w:rsidP="007026EB">
            <w:pPr>
              <w:spacing w:after="120"/>
              <w:rPr>
                <w:sz w:val="22"/>
                <w:szCs w:val="22"/>
              </w:rPr>
            </w:pPr>
            <w:r w:rsidRPr="00A50203">
              <w:rPr>
                <w:sz w:val="22"/>
                <w:szCs w:val="22"/>
              </w:rPr>
              <w:t>Стр.82. п.3.3., Требования к образованию и обучению</w:t>
            </w:r>
          </w:p>
          <w:p w14:paraId="3F37681D" w14:textId="77777777" w:rsidR="007026EB" w:rsidRPr="00A50203" w:rsidRDefault="007026EB" w:rsidP="007026EB">
            <w:pPr>
              <w:spacing w:after="120"/>
              <w:rPr>
                <w:sz w:val="22"/>
                <w:szCs w:val="22"/>
              </w:rPr>
            </w:pPr>
            <w:r w:rsidRPr="00A50203">
              <w:rPr>
                <w:sz w:val="22"/>
                <w:szCs w:val="22"/>
              </w:rPr>
              <w:t xml:space="preserve">В проекте ПС: </w:t>
            </w:r>
          </w:p>
          <w:p w14:paraId="434297DF" w14:textId="2A76A3F6" w:rsidR="007026EB" w:rsidRPr="00A50203" w:rsidRDefault="007026EB" w:rsidP="007026EB">
            <w:pPr>
              <w:spacing w:after="120"/>
              <w:rPr>
                <w:sz w:val="22"/>
                <w:szCs w:val="22"/>
              </w:rPr>
            </w:pPr>
            <w:r w:rsidRPr="00A50203">
              <w:rPr>
                <w:sz w:val="22"/>
                <w:szCs w:val="22"/>
              </w:rPr>
              <w:t>Высшее образование – бакалавриат</w:t>
            </w:r>
          </w:p>
          <w:p w14:paraId="247CCDB0" w14:textId="77777777" w:rsidR="007026EB" w:rsidRPr="00A50203" w:rsidRDefault="007026EB" w:rsidP="007026EB">
            <w:pPr>
              <w:spacing w:after="120"/>
              <w:rPr>
                <w:sz w:val="22"/>
                <w:szCs w:val="22"/>
              </w:rPr>
            </w:pPr>
            <w:r w:rsidRPr="00A50203">
              <w:rPr>
                <w:sz w:val="22"/>
                <w:szCs w:val="22"/>
              </w:rPr>
              <w:t>Предлагается:</w:t>
            </w:r>
          </w:p>
          <w:p w14:paraId="6CC91549" w14:textId="77777777" w:rsidR="007026EB" w:rsidRPr="00A50203" w:rsidRDefault="007026EB" w:rsidP="007026EB">
            <w:pPr>
              <w:spacing w:after="120"/>
              <w:rPr>
                <w:sz w:val="22"/>
                <w:szCs w:val="22"/>
              </w:rPr>
            </w:pPr>
            <w:r w:rsidRPr="00A50203">
              <w:rPr>
                <w:sz w:val="22"/>
                <w:szCs w:val="22"/>
              </w:rPr>
              <w:lastRenderedPageBreak/>
              <w:t>Высшее образование – бакалавриат</w:t>
            </w:r>
          </w:p>
          <w:p w14:paraId="79427219" w14:textId="77777777" w:rsidR="007026EB" w:rsidRPr="00A50203" w:rsidRDefault="007026EB" w:rsidP="007026EB">
            <w:pPr>
              <w:spacing w:after="120"/>
              <w:rPr>
                <w:sz w:val="22"/>
                <w:szCs w:val="22"/>
              </w:rPr>
            </w:pPr>
            <w:r w:rsidRPr="00A50203">
              <w:rPr>
                <w:sz w:val="22"/>
                <w:szCs w:val="22"/>
              </w:rPr>
              <w:t>или</w:t>
            </w:r>
          </w:p>
          <w:p w14:paraId="05202E89" w14:textId="77777777" w:rsidR="007026EB" w:rsidRPr="00A50203" w:rsidRDefault="007026EB" w:rsidP="007026EB">
            <w:pPr>
              <w:spacing w:after="120"/>
              <w:rPr>
                <w:sz w:val="22"/>
                <w:szCs w:val="22"/>
              </w:rPr>
            </w:pPr>
            <w:r w:rsidRPr="00A50203">
              <w:rPr>
                <w:sz w:val="22"/>
                <w:szCs w:val="22"/>
              </w:rPr>
              <w:t>Высшее образование – специалитет</w:t>
            </w:r>
          </w:p>
          <w:p w14:paraId="4A36674E" w14:textId="3C9EEA21" w:rsidR="001D74F4" w:rsidRPr="00A50203" w:rsidRDefault="007026EB" w:rsidP="007026EB">
            <w:pPr>
              <w:spacing w:after="120"/>
              <w:rPr>
                <w:sz w:val="22"/>
                <w:szCs w:val="22"/>
              </w:rPr>
            </w:pPr>
            <w:r w:rsidRPr="00A50203">
              <w:rPr>
                <w:sz w:val="22"/>
                <w:szCs w:val="22"/>
              </w:rPr>
              <w:t>Предусмотреть высшее образование -специалитет в соответствии с федеральным законом №273-ФЗ от 29.12.2012 «Об образовании в РФ»</w:t>
            </w:r>
          </w:p>
        </w:tc>
        <w:tc>
          <w:tcPr>
            <w:tcW w:w="1991" w:type="pct"/>
            <w:tcBorders>
              <w:top w:val="single" w:sz="4" w:space="0" w:color="000000"/>
              <w:left w:val="single" w:sz="4" w:space="0" w:color="000000"/>
              <w:bottom w:val="single" w:sz="4" w:space="0" w:color="000000"/>
              <w:right w:val="single" w:sz="4" w:space="0" w:color="000000"/>
            </w:tcBorders>
            <w:vAlign w:val="center"/>
          </w:tcPr>
          <w:p w14:paraId="1CD7827E" w14:textId="77777777" w:rsidR="002E0949" w:rsidRPr="00A50203" w:rsidRDefault="002E0949" w:rsidP="002E0949">
            <w:pPr>
              <w:pStyle w:val="af3"/>
              <w:rPr>
                <w:rStyle w:val="af2"/>
                <w:color w:val="auto"/>
                <w:sz w:val="22"/>
                <w:szCs w:val="22"/>
                <w:u w:val="none"/>
              </w:rPr>
            </w:pPr>
            <w:r w:rsidRPr="00A50203">
              <w:rPr>
                <w:rStyle w:val="af2"/>
                <w:color w:val="auto"/>
                <w:sz w:val="22"/>
                <w:szCs w:val="22"/>
                <w:u w:val="none"/>
              </w:rPr>
              <w:lastRenderedPageBreak/>
              <w:t>Отклонено</w:t>
            </w:r>
          </w:p>
          <w:p w14:paraId="12B5EA60" w14:textId="77777777" w:rsidR="002E0949" w:rsidRPr="00A50203" w:rsidRDefault="002E0949" w:rsidP="002E0949">
            <w:pPr>
              <w:pStyle w:val="af3"/>
              <w:rPr>
                <w:rStyle w:val="af2"/>
                <w:color w:val="auto"/>
                <w:sz w:val="22"/>
                <w:szCs w:val="22"/>
                <w:u w:val="none"/>
              </w:rPr>
            </w:pPr>
            <w:r w:rsidRPr="00A50203">
              <w:rPr>
                <w:rStyle w:val="af2"/>
                <w:color w:val="auto"/>
                <w:sz w:val="22"/>
                <w:szCs w:val="22"/>
                <w:u w:val="none"/>
              </w:rPr>
              <w:t>В соответствии с пунктом 5 статьи 10 «Структура системы образования» федерального закона от 29.12.2012 "№273-ФЗ "Об образовании в Российской Федерации":</w:t>
            </w:r>
          </w:p>
          <w:p w14:paraId="67ED2D1B" w14:textId="77777777" w:rsidR="002E0949" w:rsidRPr="00A50203" w:rsidRDefault="002E0949" w:rsidP="002E0949">
            <w:pPr>
              <w:pStyle w:val="af3"/>
              <w:rPr>
                <w:rStyle w:val="af2"/>
                <w:color w:val="auto"/>
                <w:sz w:val="22"/>
                <w:szCs w:val="22"/>
                <w:u w:val="none"/>
              </w:rPr>
            </w:pPr>
            <w:r w:rsidRPr="00A50203">
              <w:rPr>
                <w:rStyle w:val="af2"/>
                <w:color w:val="auto"/>
                <w:sz w:val="22"/>
                <w:szCs w:val="22"/>
                <w:u w:val="none"/>
              </w:rPr>
              <w:t>«5. В Российской Федерации устанавливаются следующие уровни профессионального образования:</w:t>
            </w:r>
          </w:p>
          <w:p w14:paraId="10E8428C" w14:textId="77777777" w:rsidR="002E0949" w:rsidRPr="00A50203" w:rsidRDefault="002E0949" w:rsidP="002E0949">
            <w:pPr>
              <w:pStyle w:val="af3"/>
              <w:rPr>
                <w:rStyle w:val="af2"/>
                <w:color w:val="auto"/>
                <w:sz w:val="22"/>
                <w:szCs w:val="22"/>
                <w:u w:val="none"/>
              </w:rPr>
            </w:pPr>
            <w:r w:rsidRPr="00A50203">
              <w:rPr>
                <w:rStyle w:val="af2"/>
                <w:color w:val="auto"/>
                <w:sz w:val="22"/>
                <w:szCs w:val="22"/>
                <w:u w:val="none"/>
              </w:rPr>
              <w:lastRenderedPageBreak/>
              <w:t>1) среднее профессиональное образование;</w:t>
            </w:r>
          </w:p>
          <w:p w14:paraId="394DB141" w14:textId="77777777" w:rsidR="002E0949" w:rsidRPr="00A50203" w:rsidRDefault="002E0949" w:rsidP="002E0949">
            <w:pPr>
              <w:pStyle w:val="af3"/>
              <w:rPr>
                <w:rStyle w:val="af2"/>
                <w:color w:val="auto"/>
                <w:sz w:val="22"/>
                <w:szCs w:val="22"/>
                <w:u w:val="none"/>
              </w:rPr>
            </w:pPr>
            <w:r w:rsidRPr="00A50203">
              <w:rPr>
                <w:rStyle w:val="af2"/>
                <w:color w:val="auto"/>
                <w:sz w:val="22"/>
                <w:szCs w:val="22"/>
                <w:u w:val="none"/>
              </w:rPr>
              <w:t>2) высшее образование - бакалавриат;</w:t>
            </w:r>
          </w:p>
          <w:p w14:paraId="7495CD85" w14:textId="77777777" w:rsidR="002E0949" w:rsidRPr="00A50203" w:rsidRDefault="002E0949" w:rsidP="002E0949">
            <w:pPr>
              <w:pStyle w:val="af3"/>
              <w:rPr>
                <w:rStyle w:val="af2"/>
                <w:color w:val="auto"/>
                <w:sz w:val="22"/>
                <w:szCs w:val="22"/>
                <w:u w:val="none"/>
              </w:rPr>
            </w:pPr>
            <w:r w:rsidRPr="00A50203">
              <w:rPr>
                <w:rStyle w:val="af2"/>
                <w:color w:val="auto"/>
                <w:sz w:val="22"/>
                <w:szCs w:val="22"/>
                <w:u w:val="none"/>
              </w:rPr>
              <w:t>3) высшее образование - специалитет, магистратура;</w:t>
            </w:r>
          </w:p>
          <w:p w14:paraId="31FA6F63" w14:textId="77777777" w:rsidR="002E0949" w:rsidRPr="00A50203" w:rsidRDefault="002E0949" w:rsidP="002E0949">
            <w:pPr>
              <w:pStyle w:val="af3"/>
              <w:rPr>
                <w:rStyle w:val="af2"/>
                <w:color w:val="auto"/>
                <w:sz w:val="22"/>
                <w:szCs w:val="22"/>
                <w:u w:val="none"/>
              </w:rPr>
            </w:pPr>
            <w:r w:rsidRPr="00A50203">
              <w:rPr>
                <w:rStyle w:val="af2"/>
                <w:color w:val="auto"/>
                <w:sz w:val="22"/>
                <w:szCs w:val="22"/>
                <w:u w:val="none"/>
              </w:rPr>
              <w:t>4) высшее образование - подготовка кадров высшей квалификации».</w:t>
            </w:r>
          </w:p>
          <w:p w14:paraId="6F8FFD68" w14:textId="77777777" w:rsidR="002E0949" w:rsidRPr="00A50203" w:rsidRDefault="002E0949" w:rsidP="002E0949">
            <w:pPr>
              <w:pStyle w:val="af3"/>
              <w:rPr>
                <w:rStyle w:val="af2"/>
                <w:color w:val="auto"/>
                <w:sz w:val="22"/>
                <w:szCs w:val="22"/>
                <w:u w:val="none"/>
              </w:rPr>
            </w:pPr>
            <w:r w:rsidRPr="00A50203">
              <w:rPr>
                <w:rStyle w:val="af2"/>
                <w:color w:val="auto"/>
                <w:sz w:val="22"/>
                <w:szCs w:val="22"/>
                <w:u w:val="none"/>
              </w:rPr>
              <w:t xml:space="preserve">Таким образом, бакалавриат и специалитет – это разные уровни высшего образования. </w:t>
            </w:r>
          </w:p>
          <w:p w14:paraId="2425FF5E" w14:textId="71BE65AC" w:rsidR="002E0949" w:rsidRPr="00A50203" w:rsidRDefault="002E0949" w:rsidP="00A30668">
            <w:pPr>
              <w:pStyle w:val="af3"/>
              <w:rPr>
                <w:rStyle w:val="af2"/>
                <w:color w:val="auto"/>
                <w:sz w:val="22"/>
                <w:szCs w:val="22"/>
                <w:u w:val="none"/>
              </w:rPr>
            </w:pPr>
            <w:r w:rsidRPr="00A50203">
              <w:rPr>
                <w:rStyle w:val="af2"/>
                <w:color w:val="auto"/>
                <w:sz w:val="22"/>
                <w:szCs w:val="22"/>
                <w:u w:val="none"/>
              </w:rPr>
              <w:t xml:space="preserve">В  ОТФ указываем минимально необходимый уровень образования - бакалавриат. </w:t>
            </w:r>
            <w:r w:rsidR="00A30668" w:rsidRPr="00A50203">
              <w:rPr>
                <w:rStyle w:val="af2"/>
                <w:color w:val="auto"/>
                <w:sz w:val="22"/>
                <w:szCs w:val="22"/>
                <w:u w:val="none"/>
              </w:rPr>
              <w:t>Н</w:t>
            </w:r>
            <w:r w:rsidRPr="00A50203">
              <w:rPr>
                <w:rStyle w:val="af2"/>
                <w:color w:val="auto"/>
                <w:sz w:val="22"/>
                <w:szCs w:val="22"/>
                <w:u w:val="none"/>
              </w:rPr>
              <w:t>аличие у претендента образования более высокого уровня (специалитет, магистратура, подготовка кадров высшей квалификации) не препятствует вхождению на данный квалификационный уровень.</w:t>
            </w:r>
          </w:p>
        </w:tc>
      </w:tr>
      <w:tr w:rsidR="001D74F4" w:rsidRPr="00A50203" w14:paraId="338A0AA4"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209F8757" w14:textId="62EBB10D" w:rsidR="001D74F4" w:rsidRPr="00A50203"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2317C90F" w14:textId="77777777" w:rsidR="001D74F4" w:rsidRPr="00A50203"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6288FD9E" w14:textId="7897560E" w:rsidR="001D74F4" w:rsidRPr="00A50203" w:rsidRDefault="00A01549" w:rsidP="00FC2BB0">
            <w:pPr>
              <w:rPr>
                <w:sz w:val="22"/>
                <w:szCs w:val="22"/>
              </w:rPr>
            </w:pPr>
            <w:r w:rsidRPr="00A50203">
              <w:rPr>
                <w:sz w:val="22"/>
                <w:szCs w:val="22"/>
              </w:rPr>
              <w:t>ПАО «НК «Роснефть»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5A4BFA36" w14:textId="77777777" w:rsidR="005F34A0" w:rsidRPr="00A50203" w:rsidRDefault="005F34A0" w:rsidP="00040762">
            <w:pPr>
              <w:spacing w:after="120"/>
              <w:rPr>
                <w:sz w:val="22"/>
                <w:szCs w:val="22"/>
              </w:rPr>
            </w:pPr>
            <w:r w:rsidRPr="00A50203">
              <w:rPr>
                <w:sz w:val="22"/>
                <w:szCs w:val="22"/>
              </w:rPr>
              <w:t>Стр.83, п.3.3., Дополнительные характеристики, ОКСО</w:t>
            </w:r>
          </w:p>
          <w:p w14:paraId="2FCAE028" w14:textId="77777777" w:rsidR="005F34A0" w:rsidRPr="00A50203" w:rsidRDefault="005F34A0" w:rsidP="00040762">
            <w:pPr>
              <w:spacing w:after="120"/>
              <w:rPr>
                <w:sz w:val="22"/>
                <w:szCs w:val="22"/>
              </w:rPr>
            </w:pPr>
            <w:r w:rsidRPr="00A50203">
              <w:rPr>
                <w:sz w:val="22"/>
                <w:szCs w:val="22"/>
              </w:rPr>
              <w:t>В проекте ПС:</w:t>
            </w:r>
          </w:p>
          <w:p w14:paraId="15061FA6" w14:textId="77777777" w:rsidR="005F34A0" w:rsidRPr="00A50203" w:rsidRDefault="005F34A0" w:rsidP="004A39A9">
            <w:pPr>
              <w:pStyle w:val="ab"/>
              <w:numPr>
                <w:ilvl w:val="0"/>
                <w:numId w:val="20"/>
              </w:numPr>
              <w:spacing w:before="100" w:beforeAutospacing="1" w:after="100" w:afterAutospacing="1"/>
              <w:ind w:left="714" w:hanging="357"/>
              <w:contextualSpacing w:val="0"/>
              <w:rPr>
                <w:sz w:val="22"/>
                <w:szCs w:val="22"/>
              </w:rPr>
            </w:pPr>
            <w:r w:rsidRPr="00A50203">
              <w:rPr>
                <w:sz w:val="22"/>
                <w:szCs w:val="22"/>
              </w:rPr>
              <w:t>1.01.03.02 Прикладная математика и информатика</w:t>
            </w:r>
          </w:p>
          <w:p w14:paraId="26F8D0DD" w14:textId="77777777" w:rsidR="005F34A0" w:rsidRPr="00A50203" w:rsidRDefault="005F34A0" w:rsidP="004A39A9">
            <w:pPr>
              <w:pStyle w:val="ab"/>
              <w:numPr>
                <w:ilvl w:val="0"/>
                <w:numId w:val="20"/>
              </w:numPr>
              <w:spacing w:before="100" w:beforeAutospacing="1" w:after="100" w:afterAutospacing="1"/>
              <w:ind w:left="714" w:hanging="357"/>
              <w:contextualSpacing w:val="0"/>
              <w:rPr>
                <w:sz w:val="22"/>
                <w:szCs w:val="22"/>
              </w:rPr>
            </w:pPr>
            <w:r w:rsidRPr="00A50203">
              <w:rPr>
                <w:sz w:val="22"/>
                <w:szCs w:val="22"/>
              </w:rPr>
              <w:t>1.02.03.02 Фундаментальная информатика и информационные технологии</w:t>
            </w:r>
          </w:p>
          <w:p w14:paraId="3271728C" w14:textId="77777777" w:rsidR="005F34A0" w:rsidRPr="00A50203" w:rsidRDefault="005F34A0" w:rsidP="004A39A9">
            <w:pPr>
              <w:pStyle w:val="ab"/>
              <w:numPr>
                <w:ilvl w:val="0"/>
                <w:numId w:val="20"/>
              </w:numPr>
              <w:spacing w:before="100" w:beforeAutospacing="1" w:after="100" w:afterAutospacing="1"/>
              <w:ind w:left="714" w:hanging="357"/>
              <w:contextualSpacing w:val="0"/>
              <w:rPr>
                <w:sz w:val="22"/>
                <w:szCs w:val="22"/>
              </w:rPr>
            </w:pPr>
            <w:r w:rsidRPr="00A50203">
              <w:rPr>
                <w:sz w:val="22"/>
                <w:szCs w:val="22"/>
              </w:rPr>
              <w:t>1.02.03.03 Математическое обеспечение и администрирование информационных систем</w:t>
            </w:r>
          </w:p>
          <w:p w14:paraId="45442A8B" w14:textId="77777777" w:rsidR="005F34A0" w:rsidRPr="00A50203" w:rsidRDefault="005F34A0" w:rsidP="004A39A9">
            <w:pPr>
              <w:pStyle w:val="ab"/>
              <w:numPr>
                <w:ilvl w:val="0"/>
                <w:numId w:val="20"/>
              </w:numPr>
              <w:spacing w:before="100" w:beforeAutospacing="1" w:after="100" w:afterAutospacing="1"/>
              <w:ind w:left="714" w:hanging="357"/>
              <w:contextualSpacing w:val="0"/>
              <w:rPr>
                <w:sz w:val="22"/>
                <w:szCs w:val="22"/>
              </w:rPr>
            </w:pPr>
            <w:r w:rsidRPr="00A50203">
              <w:rPr>
                <w:sz w:val="22"/>
                <w:szCs w:val="22"/>
              </w:rPr>
              <w:t>2.09.03.01 Информатика и вычислительная техника</w:t>
            </w:r>
          </w:p>
          <w:p w14:paraId="6320ED7C" w14:textId="77777777" w:rsidR="005F34A0" w:rsidRPr="00A50203" w:rsidRDefault="005F34A0" w:rsidP="004A39A9">
            <w:pPr>
              <w:pStyle w:val="ab"/>
              <w:numPr>
                <w:ilvl w:val="0"/>
                <w:numId w:val="20"/>
              </w:numPr>
              <w:spacing w:before="100" w:beforeAutospacing="1" w:after="100" w:afterAutospacing="1"/>
              <w:ind w:left="714" w:hanging="357"/>
              <w:contextualSpacing w:val="0"/>
              <w:rPr>
                <w:sz w:val="22"/>
                <w:szCs w:val="22"/>
              </w:rPr>
            </w:pPr>
            <w:r w:rsidRPr="00A50203">
              <w:rPr>
                <w:sz w:val="22"/>
                <w:szCs w:val="22"/>
              </w:rPr>
              <w:t>2.09.03.02 Информационные системы и технологии</w:t>
            </w:r>
          </w:p>
          <w:p w14:paraId="0143A9D5" w14:textId="77777777" w:rsidR="005F34A0" w:rsidRPr="00A50203" w:rsidRDefault="005F34A0" w:rsidP="004A39A9">
            <w:pPr>
              <w:pStyle w:val="ab"/>
              <w:numPr>
                <w:ilvl w:val="0"/>
                <w:numId w:val="20"/>
              </w:numPr>
              <w:spacing w:before="100" w:beforeAutospacing="1" w:after="100" w:afterAutospacing="1"/>
              <w:ind w:left="714" w:hanging="357"/>
              <w:contextualSpacing w:val="0"/>
              <w:rPr>
                <w:sz w:val="22"/>
                <w:szCs w:val="22"/>
              </w:rPr>
            </w:pPr>
            <w:r w:rsidRPr="00A50203">
              <w:rPr>
                <w:sz w:val="22"/>
                <w:szCs w:val="22"/>
              </w:rPr>
              <w:t>2.09.03.03 Прикладная информатика</w:t>
            </w:r>
          </w:p>
          <w:p w14:paraId="1BD7068E" w14:textId="77777777" w:rsidR="005F34A0" w:rsidRPr="00A50203" w:rsidRDefault="005F34A0" w:rsidP="004A39A9">
            <w:pPr>
              <w:pStyle w:val="ab"/>
              <w:numPr>
                <w:ilvl w:val="0"/>
                <w:numId w:val="20"/>
              </w:numPr>
              <w:spacing w:before="100" w:beforeAutospacing="1" w:after="100" w:afterAutospacing="1"/>
              <w:ind w:left="714" w:hanging="357"/>
              <w:contextualSpacing w:val="0"/>
              <w:rPr>
                <w:sz w:val="22"/>
                <w:szCs w:val="22"/>
              </w:rPr>
            </w:pPr>
            <w:r w:rsidRPr="00A50203">
              <w:rPr>
                <w:sz w:val="22"/>
                <w:szCs w:val="22"/>
              </w:rPr>
              <w:t>2.09.03.04 Программная инженерия</w:t>
            </w:r>
          </w:p>
          <w:p w14:paraId="23233594" w14:textId="77777777" w:rsidR="005F34A0" w:rsidRPr="00A50203" w:rsidRDefault="005F34A0" w:rsidP="004A39A9">
            <w:pPr>
              <w:pStyle w:val="ab"/>
              <w:numPr>
                <w:ilvl w:val="0"/>
                <w:numId w:val="20"/>
              </w:numPr>
              <w:spacing w:before="100" w:beforeAutospacing="1" w:after="100" w:afterAutospacing="1"/>
              <w:ind w:left="714" w:hanging="357"/>
              <w:contextualSpacing w:val="0"/>
              <w:rPr>
                <w:sz w:val="22"/>
                <w:szCs w:val="22"/>
              </w:rPr>
            </w:pPr>
            <w:r w:rsidRPr="00A50203">
              <w:rPr>
                <w:sz w:val="22"/>
                <w:szCs w:val="22"/>
              </w:rPr>
              <w:lastRenderedPageBreak/>
              <w:t>5.38.03.05 Бизнес-информатика</w:t>
            </w:r>
          </w:p>
          <w:p w14:paraId="18CB3264" w14:textId="77777777" w:rsidR="005F34A0" w:rsidRPr="00A50203" w:rsidRDefault="005F34A0" w:rsidP="00040762">
            <w:pPr>
              <w:spacing w:after="120"/>
              <w:rPr>
                <w:sz w:val="22"/>
                <w:szCs w:val="22"/>
              </w:rPr>
            </w:pPr>
            <w:r w:rsidRPr="00A50203">
              <w:rPr>
                <w:sz w:val="22"/>
                <w:szCs w:val="22"/>
              </w:rPr>
              <w:t>Предлагается:</w:t>
            </w:r>
          </w:p>
          <w:p w14:paraId="4658EA53"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.01.03.02 Прикладная математика и информатика</w:t>
            </w:r>
          </w:p>
          <w:p w14:paraId="5C2258FD"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1.02.03.02 Фундаментальная информатика и информационные технологии</w:t>
            </w:r>
          </w:p>
          <w:p w14:paraId="2CBCDA8C"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1.02.03.03 Математическое обеспечение и администрирование информационных систем</w:t>
            </w:r>
          </w:p>
          <w:p w14:paraId="6418F144"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2.09.03.01 Информатика и вычислительная техника</w:t>
            </w:r>
          </w:p>
          <w:p w14:paraId="2BECB7B0"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2.09.03.02 Информационные системы и технологии</w:t>
            </w:r>
          </w:p>
          <w:p w14:paraId="334FA9B0"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2.09.03.03 Прикладная информатика</w:t>
            </w:r>
          </w:p>
          <w:p w14:paraId="122D9B1C"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2.09.03.04 Программная инженерия</w:t>
            </w:r>
          </w:p>
          <w:p w14:paraId="7AA4304C"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5.38.03.05 Бизнес-информатика</w:t>
            </w:r>
          </w:p>
          <w:p w14:paraId="07DDDD7B"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1.01.04.02 Прикладная математика и информатика</w:t>
            </w:r>
          </w:p>
          <w:p w14:paraId="6586738D"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1.02.04.02 Фундаментальная информатика и информационные технологии</w:t>
            </w:r>
          </w:p>
          <w:p w14:paraId="720BC714"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1.02.04.03 Математическое обеспечение и администрирование информационных систем</w:t>
            </w:r>
          </w:p>
          <w:p w14:paraId="48E148D2"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2.09.04.01 Информатика и вычислительная техника</w:t>
            </w:r>
          </w:p>
          <w:p w14:paraId="05B37231"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2.09.04.02 Информационные системы и технологии</w:t>
            </w:r>
          </w:p>
          <w:p w14:paraId="5030635E"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2.09.04.03 Прикладная инфор</w:t>
            </w:r>
            <w:r w:rsidRPr="00A50203">
              <w:rPr>
                <w:sz w:val="22"/>
                <w:szCs w:val="22"/>
              </w:rPr>
              <w:lastRenderedPageBreak/>
              <w:t>матика</w:t>
            </w:r>
          </w:p>
          <w:p w14:paraId="6B60F55F"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2.09.04.04 Программная инженерия</w:t>
            </w:r>
          </w:p>
          <w:p w14:paraId="01B230C1" w14:textId="77777777" w:rsidR="005F34A0" w:rsidRPr="00A50203" w:rsidRDefault="005F34A0" w:rsidP="004A39A9">
            <w:pPr>
              <w:pStyle w:val="ab"/>
              <w:numPr>
                <w:ilvl w:val="0"/>
                <w:numId w:val="21"/>
              </w:numPr>
              <w:spacing w:before="100" w:beforeAutospacing="1" w:after="100" w:afterAutospacing="1"/>
              <w:ind w:left="714" w:hanging="357"/>
              <w:contextualSpacing w:val="0"/>
              <w:rPr>
                <w:sz w:val="22"/>
                <w:szCs w:val="22"/>
              </w:rPr>
            </w:pPr>
            <w:r w:rsidRPr="00A50203">
              <w:rPr>
                <w:sz w:val="22"/>
                <w:szCs w:val="22"/>
              </w:rPr>
              <w:t>5.38.04.05 Бизнес-информатика</w:t>
            </w:r>
          </w:p>
          <w:p w14:paraId="3C7686F1" w14:textId="39C34C88" w:rsidR="001D74F4" w:rsidRPr="00A50203" w:rsidRDefault="005F34A0" w:rsidP="00040762">
            <w:pPr>
              <w:spacing w:after="120"/>
              <w:rPr>
                <w:sz w:val="22"/>
                <w:szCs w:val="22"/>
              </w:rPr>
            </w:pPr>
            <w:r w:rsidRPr="00A50203">
              <w:rPr>
                <w:sz w:val="22"/>
                <w:szCs w:val="22"/>
              </w:rPr>
              <w:t>В соответствии с замечанием №9 предусмотреть коды ОКСО, относящиеся к</w:t>
            </w:r>
            <w:r w:rsidR="00040762" w:rsidRPr="00A50203">
              <w:rPr>
                <w:sz w:val="22"/>
                <w:szCs w:val="22"/>
              </w:rPr>
              <w:t xml:space="preserve"> </w:t>
            </w:r>
            <w:r w:rsidRPr="00A50203">
              <w:rPr>
                <w:sz w:val="22"/>
                <w:szCs w:val="22"/>
              </w:rPr>
              <w:t>специалитету</w:t>
            </w:r>
          </w:p>
        </w:tc>
        <w:tc>
          <w:tcPr>
            <w:tcW w:w="1991" w:type="pct"/>
            <w:tcBorders>
              <w:top w:val="single" w:sz="4" w:space="0" w:color="000000"/>
              <w:left w:val="single" w:sz="4" w:space="0" w:color="000000"/>
              <w:bottom w:val="single" w:sz="4" w:space="0" w:color="000000"/>
              <w:right w:val="single" w:sz="4" w:space="0" w:color="000000"/>
            </w:tcBorders>
            <w:vAlign w:val="center"/>
          </w:tcPr>
          <w:p w14:paraId="4B595039" w14:textId="77777777" w:rsidR="00A30668" w:rsidRPr="00A50203" w:rsidRDefault="00A30668" w:rsidP="00A30668">
            <w:pPr>
              <w:pStyle w:val="af3"/>
              <w:rPr>
                <w:rStyle w:val="af2"/>
                <w:color w:val="auto"/>
                <w:sz w:val="22"/>
                <w:szCs w:val="22"/>
                <w:u w:val="none"/>
              </w:rPr>
            </w:pPr>
            <w:r w:rsidRPr="00A50203">
              <w:rPr>
                <w:rStyle w:val="af2"/>
                <w:color w:val="auto"/>
                <w:sz w:val="22"/>
                <w:szCs w:val="22"/>
                <w:u w:val="none"/>
              </w:rPr>
              <w:lastRenderedPageBreak/>
              <w:t>Отклонено</w:t>
            </w:r>
          </w:p>
          <w:p w14:paraId="49D580E4" w14:textId="77777777" w:rsidR="00C81073" w:rsidRPr="00A50203" w:rsidRDefault="00C81073" w:rsidP="00C81073">
            <w:pPr>
              <w:pStyle w:val="af3"/>
              <w:rPr>
                <w:rStyle w:val="af2"/>
                <w:color w:val="auto"/>
                <w:sz w:val="22"/>
                <w:szCs w:val="22"/>
                <w:u w:val="none"/>
              </w:rPr>
            </w:pPr>
            <w:r w:rsidRPr="00A50203">
              <w:rPr>
                <w:rStyle w:val="af2"/>
                <w:color w:val="auto"/>
                <w:sz w:val="22"/>
                <w:szCs w:val="22"/>
                <w:u w:val="none"/>
              </w:rPr>
              <w:t xml:space="preserve">Требования к образованию на каждом квалификационном уровне указываются по минимально необходимому уровню образования, уровни образования определены в пункте 5 статьи 10 федерального закона от 29.12.2012 №273-ФЗ "Об образовании в Российской Федерации". </w:t>
            </w:r>
          </w:p>
          <w:p w14:paraId="68EBE526" w14:textId="77777777" w:rsidR="00A30668" w:rsidRPr="00A50203" w:rsidRDefault="00A30668" w:rsidP="00A30668">
            <w:pPr>
              <w:pStyle w:val="af3"/>
              <w:rPr>
                <w:rStyle w:val="af2"/>
                <w:color w:val="auto"/>
                <w:sz w:val="22"/>
                <w:szCs w:val="22"/>
                <w:u w:val="none"/>
              </w:rPr>
            </w:pPr>
            <w:r w:rsidRPr="00A50203">
              <w:rPr>
                <w:rStyle w:val="af2"/>
                <w:color w:val="auto"/>
                <w:sz w:val="22"/>
                <w:szCs w:val="22"/>
                <w:u w:val="none"/>
              </w:rPr>
              <w:t>Наличие у претендента образования более высокого уровня (специалитет, магистратура, подготовка кадров высшей квалификации) не препятствует вхождению на данный квалификационный уровень.</w:t>
            </w:r>
          </w:p>
          <w:p w14:paraId="2A239EA6" w14:textId="4DD82337" w:rsidR="00A30668" w:rsidRPr="00A50203" w:rsidRDefault="00A30668" w:rsidP="00A30668">
            <w:pPr>
              <w:pStyle w:val="af3"/>
              <w:rPr>
                <w:rStyle w:val="af2"/>
                <w:color w:val="auto"/>
                <w:sz w:val="22"/>
                <w:szCs w:val="22"/>
                <w:u w:val="none"/>
              </w:rPr>
            </w:pPr>
            <w:r w:rsidRPr="00A50203">
              <w:rPr>
                <w:rStyle w:val="af2"/>
                <w:color w:val="auto"/>
                <w:sz w:val="22"/>
                <w:szCs w:val="22"/>
                <w:u w:val="none"/>
              </w:rPr>
              <w:t xml:space="preserve">Таким образом, если в ОТФ в разделе «Требования к образованию и обучению» указано «Высшее образование – бакалавриат», то достаточно указать  </w:t>
            </w:r>
            <w:r w:rsidR="00C64B2B" w:rsidRPr="00A50203">
              <w:rPr>
                <w:rStyle w:val="af2"/>
                <w:color w:val="auto"/>
                <w:sz w:val="22"/>
                <w:szCs w:val="22"/>
                <w:u w:val="none"/>
              </w:rPr>
              <w:t xml:space="preserve">коды </w:t>
            </w:r>
            <w:r w:rsidRPr="00A50203">
              <w:rPr>
                <w:rStyle w:val="af2"/>
                <w:color w:val="auto"/>
                <w:sz w:val="22"/>
                <w:szCs w:val="22"/>
                <w:u w:val="none"/>
              </w:rPr>
              <w:t>ОКСО для бакалавриата.</w:t>
            </w:r>
          </w:p>
        </w:tc>
      </w:tr>
      <w:tr w:rsidR="001D74F4" w:rsidRPr="00A50203" w14:paraId="2163CF88"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51C7023B" w14:textId="2086A0CD" w:rsidR="001D74F4" w:rsidRPr="00A50203"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5AAD644E" w14:textId="77777777" w:rsidR="001D74F4" w:rsidRPr="00A50203"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48EDDA21" w14:textId="60CD5C02" w:rsidR="001D74F4" w:rsidRPr="00A50203" w:rsidRDefault="00A01549" w:rsidP="00FC2BB0">
            <w:pPr>
              <w:rPr>
                <w:sz w:val="22"/>
                <w:szCs w:val="22"/>
              </w:rPr>
            </w:pPr>
            <w:r w:rsidRPr="00A50203">
              <w:rPr>
                <w:sz w:val="22"/>
                <w:szCs w:val="22"/>
              </w:rPr>
              <w:t>ПАО «НК «Роснефть»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4C9A586D" w14:textId="77777777" w:rsidR="0095381B" w:rsidRPr="00A50203" w:rsidRDefault="0095381B" w:rsidP="004A39A9">
            <w:pPr>
              <w:spacing w:after="120"/>
              <w:rPr>
                <w:sz w:val="22"/>
                <w:szCs w:val="22"/>
              </w:rPr>
            </w:pPr>
            <w:r w:rsidRPr="00A50203">
              <w:rPr>
                <w:sz w:val="22"/>
                <w:szCs w:val="22"/>
              </w:rPr>
              <w:t>Стр.154, п.3.4., Возможные наименования должностей, профессий</w:t>
            </w:r>
          </w:p>
          <w:p w14:paraId="7082D770" w14:textId="668FC76A" w:rsidR="0095381B" w:rsidRPr="00A50203" w:rsidRDefault="0095381B" w:rsidP="0095381B">
            <w:pPr>
              <w:rPr>
                <w:sz w:val="22"/>
                <w:szCs w:val="22"/>
              </w:rPr>
            </w:pPr>
            <w:r w:rsidRPr="00A50203">
              <w:rPr>
                <w:sz w:val="22"/>
                <w:szCs w:val="22"/>
              </w:rPr>
              <w:t>В проекте ПС:</w:t>
            </w:r>
          </w:p>
          <w:p w14:paraId="583F3945" w14:textId="77777777" w:rsidR="0095381B" w:rsidRPr="00A50203" w:rsidRDefault="0095381B" w:rsidP="004A39A9">
            <w:pPr>
              <w:pStyle w:val="ab"/>
              <w:numPr>
                <w:ilvl w:val="0"/>
                <w:numId w:val="22"/>
              </w:numPr>
              <w:spacing w:before="100" w:beforeAutospacing="1" w:after="100" w:afterAutospacing="1"/>
              <w:ind w:left="714" w:hanging="357"/>
              <w:contextualSpacing w:val="0"/>
              <w:rPr>
                <w:sz w:val="22"/>
                <w:szCs w:val="22"/>
              </w:rPr>
            </w:pPr>
            <w:r w:rsidRPr="00A50203">
              <w:rPr>
                <w:sz w:val="22"/>
                <w:szCs w:val="22"/>
              </w:rPr>
              <w:t>Руководитель группы (отдела) внедрения ИС</w:t>
            </w:r>
          </w:p>
          <w:p w14:paraId="0C84E695" w14:textId="77777777" w:rsidR="0095381B" w:rsidRPr="00A50203" w:rsidRDefault="0095381B" w:rsidP="004A39A9">
            <w:pPr>
              <w:pStyle w:val="ab"/>
              <w:numPr>
                <w:ilvl w:val="0"/>
                <w:numId w:val="22"/>
              </w:numPr>
              <w:spacing w:before="100" w:beforeAutospacing="1" w:after="100" w:afterAutospacing="1"/>
              <w:ind w:left="714" w:hanging="357"/>
              <w:contextualSpacing w:val="0"/>
              <w:rPr>
                <w:sz w:val="22"/>
                <w:szCs w:val="22"/>
              </w:rPr>
            </w:pPr>
            <w:r w:rsidRPr="00A50203">
              <w:rPr>
                <w:sz w:val="22"/>
                <w:szCs w:val="22"/>
              </w:rPr>
              <w:t>Руководитель группы (отдела) сопровождения ИС</w:t>
            </w:r>
          </w:p>
          <w:p w14:paraId="34E224B8" w14:textId="62A7804E" w:rsidR="0095381B" w:rsidRPr="00A50203" w:rsidRDefault="0095381B" w:rsidP="0095381B">
            <w:pPr>
              <w:rPr>
                <w:sz w:val="22"/>
                <w:szCs w:val="22"/>
              </w:rPr>
            </w:pPr>
            <w:r w:rsidRPr="00A50203">
              <w:rPr>
                <w:sz w:val="22"/>
                <w:szCs w:val="22"/>
              </w:rPr>
              <w:t>Предлагается:</w:t>
            </w:r>
          </w:p>
          <w:p w14:paraId="618EA5CA" w14:textId="77777777" w:rsidR="0095381B" w:rsidRPr="00A50203" w:rsidRDefault="0095381B" w:rsidP="004A39A9">
            <w:pPr>
              <w:pStyle w:val="ab"/>
              <w:numPr>
                <w:ilvl w:val="0"/>
                <w:numId w:val="23"/>
              </w:numPr>
              <w:spacing w:before="100" w:beforeAutospacing="1" w:after="100" w:afterAutospacing="1"/>
              <w:ind w:left="714" w:hanging="357"/>
              <w:contextualSpacing w:val="0"/>
              <w:rPr>
                <w:sz w:val="22"/>
                <w:szCs w:val="22"/>
              </w:rPr>
            </w:pPr>
            <w:r w:rsidRPr="00A50203">
              <w:rPr>
                <w:sz w:val="22"/>
                <w:szCs w:val="22"/>
              </w:rPr>
              <w:t>Руководитель группы</w:t>
            </w:r>
          </w:p>
          <w:p w14:paraId="387B110C" w14:textId="77777777" w:rsidR="0095381B" w:rsidRPr="00A50203" w:rsidRDefault="0095381B" w:rsidP="004A39A9">
            <w:pPr>
              <w:pStyle w:val="ab"/>
              <w:numPr>
                <w:ilvl w:val="0"/>
                <w:numId w:val="23"/>
              </w:numPr>
              <w:spacing w:before="100" w:beforeAutospacing="1" w:after="100" w:afterAutospacing="1"/>
              <w:ind w:left="714" w:hanging="357"/>
              <w:contextualSpacing w:val="0"/>
              <w:rPr>
                <w:sz w:val="22"/>
                <w:szCs w:val="22"/>
              </w:rPr>
            </w:pPr>
            <w:r w:rsidRPr="00A50203">
              <w:rPr>
                <w:sz w:val="22"/>
                <w:szCs w:val="22"/>
              </w:rPr>
              <w:t>Руководитель группы (отдела) внедрения ИС</w:t>
            </w:r>
          </w:p>
          <w:p w14:paraId="6449CAF4" w14:textId="77777777" w:rsidR="0095381B" w:rsidRPr="00A50203" w:rsidRDefault="0095381B" w:rsidP="004A39A9">
            <w:pPr>
              <w:pStyle w:val="ab"/>
              <w:numPr>
                <w:ilvl w:val="0"/>
                <w:numId w:val="23"/>
              </w:numPr>
              <w:spacing w:before="100" w:beforeAutospacing="1" w:after="100" w:afterAutospacing="1"/>
              <w:ind w:left="714" w:hanging="357"/>
              <w:contextualSpacing w:val="0"/>
              <w:rPr>
                <w:sz w:val="22"/>
                <w:szCs w:val="22"/>
              </w:rPr>
            </w:pPr>
            <w:r w:rsidRPr="00A50203">
              <w:rPr>
                <w:sz w:val="22"/>
                <w:szCs w:val="22"/>
              </w:rPr>
              <w:t>Руководитель группы (отдела) сопровождения ИС</w:t>
            </w:r>
          </w:p>
          <w:p w14:paraId="7DFBEB6C" w14:textId="77777777" w:rsidR="0095381B" w:rsidRPr="00A50203" w:rsidRDefault="0095381B" w:rsidP="004A39A9">
            <w:pPr>
              <w:pStyle w:val="ab"/>
              <w:numPr>
                <w:ilvl w:val="0"/>
                <w:numId w:val="23"/>
              </w:numPr>
              <w:spacing w:before="100" w:beforeAutospacing="1" w:after="100" w:afterAutospacing="1"/>
              <w:ind w:left="714" w:hanging="357"/>
              <w:contextualSpacing w:val="0"/>
              <w:rPr>
                <w:sz w:val="22"/>
                <w:szCs w:val="22"/>
              </w:rPr>
            </w:pPr>
            <w:r w:rsidRPr="00A50203">
              <w:rPr>
                <w:sz w:val="22"/>
                <w:szCs w:val="22"/>
              </w:rPr>
              <w:t>Начальник сектора</w:t>
            </w:r>
          </w:p>
          <w:p w14:paraId="448386F2" w14:textId="77777777" w:rsidR="0095381B" w:rsidRPr="00A50203" w:rsidRDefault="0095381B" w:rsidP="004A39A9">
            <w:pPr>
              <w:pStyle w:val="ab"/>
              <w:numPr>
                <w:ilvl w:val="0"/>
                <w:numId w:val="23"/>
              </w:numPr>
              <w:spacing w:before="100" w:beforeAutospacing="1" w:after="100" w:afterAutospacing="1"/>
              <w:ind w:left="714" w:hanging="357"/>
              <w:contextualSpacing w:val="0"/>
              <w:rPr>
                <w:sz w:val="22"/>
                <w:szCs w:val="22"/>
              </w:rPr>
            </w:pPr>
            <w:r w:rsidRPr="00A50203">
              <w:rPr>
                <w:sz w:val="22"/>
                <w:szCs w:val="22"/>
              </w:rPr>
              <w:t>Начальник отдела</w:t>
            </w:r>
          </w:p>
          <w:p w14:paraId="04DCBD5F" w14:textId="77777777" w:rsidR="0095381B" w:rsidRPr="00A50203" w:rsidRDefault="0095381B" w:rsidP="004A39A9">
            <w:pPr>
              <w:pStyle w:val="ab"/>
              <w:numPr>
                <w:ilvl w:val="0"/>
                <w:numId w:val="23"/>
              </w:numPr>
              <w:spacing w:before="100" w:beforeAutospacing="1" w:after="100" w:afterAutospacing="1"/>
              <w:ind w:left="714" w:hanging="357"/>
              <w:contextualSpacing w:val="0"/>
              <w:rPr>
                <w:sz w:val="22"/>
                <w:szCs w:val="22"/>
              </w:rPr>
            </w:pPr>
            <w:r w:rsidRPr="00A50203">
              <w:rPr>
                <w:sz w:val="22"/>
                <w:szCs w:val="22"/>
              </w:rPr>
              <w:t>Начальник Управления</w:t>
            </w:r>
          </w:p>
          <w:p w14:paraId="67D5FD00" w14:textId="273B78F1" w:rsidR="001D74F4" w:rsidRPr="00A50203" w:rsidRDefault="0095381B" w:rsidP="004A39A9">
            <w:pPr>
              <w:spacing w:after="120"/>
              <w:rPr>
                <w:sz w:val="22"/>
                <w:szCs w:val="22"/>
              </w:rPr>
            </w:pPr>
            <w:r w:rsidRPr="00A50203">
              <w:rPr>
                <w:sz w:val="22"/>
                <w:szCs w:val="22"/>
              </w:rPr>
              <w:t xml:space="preserve">Предусмотреть возможные наименования должностей в соответствии с ОКПДТР (в наименовании должности не указывается наименование структурного подразделения; вид подразделения и </w:t>
            </w:r>
            <w:r w:rsidRPr="00A50203">
              <w:rPr>
                <w:sz w:val="22"/>
                <w:szCs w:val="22"/>
              </w:rPr>
              <w:lastRenderedPageBreak/>
              <w:t>его наименование не установлено требованиями НПА РФ и определяются</w:t>
            </w:r>
            <w:r w:rsidR="00AD5653" w:rsidRPr="00A50203">
              <w:rPr>
                <w:sz w:val="22"/>
                <w:szCs w:val="22"/>
              </w:rPr>
              <w:t xml:space="preserve"> </w:t>
            </w:r>
            <w:r w:rsidRPr="00A50203">
              <w:rPr>
                <w:sz w:val="22"/>
                <w:szCs w:val="22"/>
              </w:rPr>
              <w:t>работодателем )</w:t>
            </w:r>
          </w:p>
        </w:tc>
        <w:tc>
          <w:tcPr>
            <w:tcW w:w="1991" w:type="pct"/>
            <w:tcBorders>
              <w:top w:val="single" w:sz="4" w:space="0" w:color="000000"/>
              <w:left w:val="single" w:sz="4" w:space="0" w:color="000000"/>
              <w:bottom w:val="single" w:sz="4" w:space="0" w:color="000000"/>
              <w:right w:val="single" w:sz="4" w:space="0" w:color="000000"/>
            </w:tcBorders>
            <w:vAlign w:val="center"/>
          </w:tcPr>
          <w:p w14:paraId="227773F3" w14:textId="77777777" w:rsidR="00C86933" w:rsidRPr="00A50203" w:rsidRDefault="00C86933" w:rsidP="00FC2BB0">
            <w:pPr>
              <w:pStyle w:val="af3"/>
              <w:rPr>
                <w:rStyle w:val="af2"/>
                <w:color w:val="auto"/>
                <w:sz w:val="22"/>
                <w:szCs w:val="22"/>
                <w:u w:val="none"/>
              </w:rPr>
            </w:pPr>
            <w:r w:rsidRPr="00A50203">
              <w:rPr>
                <w:rStyle w:val="af2"/>
                <w:color w:val="auto"/>
                <w:sz w:val="22"/>
                <w:szCs w:val="22"/>
                <w:u w:val="none"/>
              </w:rPr>
              <w:lastRenderedPageBreak/>
              <w:t>Отклонено</w:t>
            </w:r>
          </w:p>
          <w:p w14:paraId="65863610" w14:textId="425AFDBA" w:rsidR="001D74F4" w:rsidRPr="00A50203" w:rsidRDefault="00FF378C" w:rsidP="00FC2BB0">
            <w:pPr>
              <w:pStyle w:val="af3"/>
              <w:rPr>
                <w:rStyle w:val="af2"/>
                <w:color w:val="auto"/>
                <w:sz w:val="22"/>
                <w:szCs w:val="22"/>
                <w:u w:val="none"/>
              </w:rPr>
            </w:pPr>
            <w:r w:rsidRPr="00A50203">
              <w:rPr>
                <w:rStyle w:val="af2"/>
                <w:color w:val="auto"/>
                <w:sz w:val="22"/>
                <w:szCs w:val="22"/>
                <w:u w:val="none"/>
              </w:rPr>
              <w:t>Возможные наименования должностей – это только типовые примеры</w:t>
            </w:r>
            <w:r w:rsidR="00012293" w:rsidRPr="00A50203">
              <w:rPr>
                <w:rStyle w:val="af2"/>
                <w:color w:val="auto"/>
                <w:sz w:val="22"/>
                <w:szCs w:val="22"/>
                <w:u w:val="none"/>
              </w:rPr>
              <w:t xml:space="preserve"> профессионального роста по квалификационным уровням</w:t>
            </w:r>
            <w:r w:rsidRPr="00A50203">
              <w:rPr>
                <w:rStyle w:val="af2"/>
                <w:color w:val="auto"/>
                <w:sz w:val="22"/>
                <w:szCs w:val="22"/>
                <w:u w:val="none"/>
              </w:rPr>
              <w:t>, они должны быть конкретными</w:t>
            </w:r>
            <w:r w:rsidR="008D56D2" w:rsidRPr="00A50203">
              <w:rPr>
                <w:rStyle w:val="af2"/>
                <w:color w:val="auto"/>
                <w:sz w:val="22"/>
                <w:szCs w:val="22"/>
                <w:u w:val="none"/>
              </w:rPr>
              <w:t xml:space="preserve"> и связанными с видом профессиональной деятельности, указанном в разделе </w:t>
            </w:r>
            <w:r w:rsidR="00012293" w:rsidRPr="00A50203">
              <w:rPr>
                <w:rStyle w:val="af2"/>
                <w:color w:val="auto"/>
                <w:sz w:val="22"/>
                <w:szCs w:val="22"/>
                <w:u w:val="none"/>
              </w:rPr>
              <w:t xml:space="preserve">I </w:t>
            </w:r>
            <w:r w:rsidR="008D56D2" w:rsidRPr="00A50203">
              <w:rPr>
                <w:rStyle w:val="af2"/>
                <w:color w:val="auto"/>
                <w:sz w:val="22"/>
                <w:szCs w:val="22"/>
                <w:u w:val="none"/>
              </w:rPr>
              <w:t>профессионального стандарта, и</w:t>
            </w:r>
            <w:r w:rsidR="00012293" w:rsidRPr="00A50203">
              <w:rPr>
                <w:rStyle w:val="af2"/>
                <w:color w:val="auto"/>
                <w:sz w:val="22"/>
                <w:szCs w:val="22"/>
                <w:u w:val="none"/>
              </w:rPr>
              <w:t xml:space="preserve"> наименованием</w:t>
            </w:r>
            <w:r w:rsidR="008D56D2" w:rsidRPr="00A50203">
              <w:rPr>
                <w:rStyle w:val="af2"/>
                <w:color w:val="auto"/>
                <w:sz w:val="22"/>
                <w:szCs w:val="22"/>
                <w:u w:val="none"/>
              </w:rPr>
              <w:t xml:space="preserve"> </w:t>
            </w:r>
            <w:r w:rsidR="00012293" w:rsidRPr="00A50203">
              <w:rPr>
                <w:rStyle w:val="af2"/>
                <w:color w:val="auto"/>
                <w:sz w:val="22"/>
                <w:szCs w:val="22"/>
                <w:u w:val="none"/>
              </w:rPr>
              <w:t xml:space="preserve">данной </w:t>
            </w:r>
            <w:r w:rsidR="008D56D2" w:rsidRPr="00A50203">
              <w:rPr>
                <w:rStyle w:val="af2"/>
                <w:color w:val="auto"/>
                <w:sz w:val="22"/>
                <w:szCs w:val="22"/>
                <w:u w:val="none"/>
              </w:rPr>
              <w:t>ОТФ.</w:t>
            </w:r>
          </w:p>
          <w:p w14:paraId="309EFCAB" w14:textId="77777777" w:rsidR="00FF378C" w:rsidRPr="00A50203" w:rsidRDefault="00FF378C" w:rsidP="00012293">
            <w:pPr>
              <w:pStyle w:val="af3"/>
              <w:rPr>
                <w:rStyle w:val="af2"/>
                <w:color w:val="auto"/>
                <w:sz w:val="22"/>
                <w:szCs w:val="22"/>
                <w:u w:val="none"/>
              </w:rPr>
            </w:pPr>
            <w:r w:rsidRPr="00A50203">
              <w:rPr>
                <w:rStyle w:val="af2"/>
                <w:color w:val="auto"/>
                <w:sz w:val="22"/>
                <w:szCs w:val="22"/>
                <w:u w:val="none"/>
              </w:rPr>
              <w:t>Если рук</w:t>
            </w:r>
            <w:r w:rsidR="008D56D2" w:rsidRPr="00A50203">
              <w:rPr>
                <w:rStyle w:val="af2"/>
                <w:color w:val="auto"/>
                <w:sz w:val="22"/>
                <w:szCs w:val="22"/>
                <w:u w:val="none"/>
              </w:rPr>
              <w:t>оводитель</w:t>
            </w:r>
            <w:r w:rsidRPr="00A50203">
              <w:rPr>
                <w:rStyle w:val="af2"/>
                <w:color w:val="auto"/>
                <w:sz w:val="22"/>
                <w:szCs w:val="22"/>
                <w:u w:val="none"/>
              </w:rPr>
              <w:t xml:space="preserve"> отдела – то надо указать</w:t>
            </w:r>
            <w:r w:rsidR="008D56D2" w:rsidRPr="00A50203">
              <w:rPr>
                <w:rStyle w:val="af2"/>
                <w:color w:val="auto"/>
                <w:sz w:val="22"/>
                <w:szCs w:val="22"/>
                <w:u w:val="none"/>
              </w:rPr>
              <w:t>,</w:t>
            </w:r>
            <w:r w:rsidRPr="00A50203">
              <w:rPr>
                <w:rStyle w:val="af2"/>
                <w:color w:val="auto"/>
                <w:sz w:val="22"/>
                <w:szCs w:val="22"/>
                <w:u w:val="none"/>
              </w:rPr>
              <w:t xml:space="preserve"> какого именно</w:t>
            </w:r>
            <w:r w:rsidR="008D56D2" w:rsidRPr="00A50203">
              <w:rPr>
                <w:rStyle w:val="af2"/>
                <w:color w:val="auto"/>
                <w:sz w:val="22"/>
                <w:szCs w:val="22"/>
                <w:u w:val="none"/>
              </w:rPr>
              <w:t xml:space="preserve"> отдела.</w:t>
            </w:r>
            <w:r w:rsidR="00012293" w:rsidRPr="00A50203">
              <w:rPr>
                <w:rStyle w:val="af2"/>
                <w:color w:val="auto"/>
                <w:sz w:val="22"/>
                <w:szCs w:val="22"/>
                <w:u w:val="none"/>
              </w:rPr>
              <w:t xml:space="preserve"> О</w:t>
            </w:r>
            <w:r w:rsidRPr="00A50203">
              <w:rPr>
                <w:rStyle w:val="af2"/>
                <w:color w:val="auto"/>
                <w:sz w:val="22"/>
                <w:szCs w:val="22"/>
                <w:u w:val="none"/>
              </w:rPr>
              <w:t xml:space="preserve">бщие наименования типа </w:t>
            </w:r>
            <w:r w:rsidR="00012293" w:rsidRPr="00A50203">
              <w:rPr>
                <w:rStyle w:val="af2"/>
                <w:color w:val="auto"/>
                <w:sz w:val="22"/>
                <w:szCs w:val="22"/>
                <w:u w:val="none"/>
              </w:rPr>
              <w:t>«</w:t>
            </w:r>
            <w:r w:rsidRPr="00A50203">
              <w:rPr>
                <w:rStyle w:val="af2"/>
                <w:color w:val="auto"/>
                <w:sz w:val="22"/>
                <w:szCs w:val="22"/>
                <w:u w:val="none"/>
              </w:rPr>
              <w:t>рук</w:t>
            </w:r>
            <w:r w:rsidR="00012293" w:rsidRPr="00A50203">
              <w:rPr>
                <w:rStyle w:val="af2"/>
                <w:color w:val="auto"/>
                <w:sz w:val="22"/>
                <w:szCs w:val="22"/>
                <w:u w:val="none"/>
              </w:rPr>
              <w:t>оводите</w:t>
            </w:r>
            <w:r w:rsidRPr="00A50203">
              <w:rPr>
                <w:rStyle w:val="af2"/>
                <w:color w:val="auto"/>
                <w:sz w:val="22"/>
                <w:szCs w:val="22"/>
                <w:u w:val="none"/>
              </w:rPr>
              <w:t>ль отдела</w:t>
            </w:r>
            <w:r w:rsidR="00012293" w:rsidRPr="00A50203">
              <w:rPr>
                <w:rStyle w:val="af2"/>
                <w:color w:val="auto"/>
                <w:sz w:val="22"/>
                <w:szCs w:val="22"/>
                <w:u w:val="none"/>
              </w:rPr>
              <w:t>» в этом разделе недопустимы</w:t>
            </w:r>
            <w:r w:rsidRPr="00A50203">
              <w:rPr>
                <w:rStyle w:val="af2"/>
                <w:color w:val="auto"/>
                <w:sz w:val="22"/>
                <w:szCs w:val="22"/>
                <w:u w:val="none"/>
              </w:rPr>
              <w:t>, пример должности должен быть конкретным</w:t>
            </w:r>
            <w:r w:rsidR="00012293" w:rsidRPr="00A50203">
              <w:rPr>
                <w:rStyle w:val="af2"/>
                <w:color w:val="auto"/>
                <w:sz w:val="22"/>
                <w:szCs w:val="22"/>
                <w:u w:val="none"/>
              </w:rPr>
              <w:t>.</w:t>
            </w:r>
          </w:p>
          <w:p w14:paraId="2D1C9E93" w14:textId="77777777" w:rsidR="00012293" w:rsidRPr="00A50203" w:rsidRDefault="00012293" w:rsidP="00012293">
            <w:pPr>
              <w:pStyle w:val="af3"/>
              <w:rPr>
                <w:szCs w:val="16"/>
              </w:rPr>
            </w:pPr>
            <w:r w:rsidRPr="00A50203">
              <w:rPr>
                <w:rStyle w:val="af2"/>
                <w:color w:val="auto"/>
                <w:sz w:val="22"/>
                <w:szCs w:val="22"/>
                <w:u w:val="none"/>
              </w:rPr>
              <w:t xml:space="preserve">Возможные наименования </w:t>
            </w:r>
            <w:r w:rsidRPr="00A50203">
              <w:rPr>
                <w:sz w:val="22"/>
                <w:szCs w:val="22"/>
              </w:rPr>
              <w:t>должностей в соответствии с ОКПДТР приведены в этом же разделе чуть ниже – см. таблицу «</w:t>
            </w:r>
            <w:r w:rsidRPr="00A50203">
              <w:rPr>
                <w:szCs w:val="16"/>
              </w:rPr>
              <w:t>Дополнительные характеристики»:</w:t>
            </w:r>
          </w:p>
          <w:p w14:paraId="1757E11D" w14:textId="4CD0AB59" w:rsidR="00012293" w:rsidRPr="00A50203" w:rsidRDefault="00012293" w:rsidP="00012293">
            <w:pPr>
              <w:pStyle w:val="af3"/>
              <w:numPr>
                <w:ilvl w:val="0"/>
                <w:numId w:val="26"/>
              </w:numPr>
              <w:rPr>
                <w:rStyle w:val="af2"/>
                <w:color w:val="auto"/>
                <w:sz w:val="22"/>
                <w:szCs w:val="22"/>
                <w:u w:val="none"/>
              </w:rPr>
            </w:pPr>
            <w:r w:rsidRPr="00A50203">
              <w:rPr>
                <w:rStyle w:val="af2"/>
                <w:color w:val="auto"/>
                <w:sz w:val="22"/>
                <w:szCs w:val="22"/>
                <w:u w:val="none"/>
              </w:rPr>
              <w:t>24702</w:t>
            </w:r>
            <w:r w:rsidRPr="00A50203">
              <w:rPr>
                <w:rStyle w:val="af2"/>
                <w:color w:val="auto"/>
                <w:sz w:val="22"/>
                <w:szCs w:val="22"/>
                <w:u w:val="none"/>
              </w:rPr>
              <w:tab/>
              <w:t>Начальник отдела (компьютерного обеспечения).</w:t>
            </w:r>
          </w:p>
        </w:tc>
      </w:tr>
      <w:tr w:rsidR="001D74F4" w:rsidRPr="009D283E" w14:paraId="288066FA"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0D1D5E84" w14:textId="3DFC46B8" w:rsidR="001D74F4" w:rsidRPr="00A50203" w:rsidRDefault="001D74F4">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3ABF93B8" w14:textId="77777777" w:rsidR="001D74F4" w:rsidRPr="00A50203" w:rsidRDefault="001D74F4" w:rsidP="00FC2BB0">
            <w:pPr>
              <w:rPr>
                <w:sz w:val="22"/>
                <w:szCs w:val="22"/>
              </w:rPr>
            </w:pPr>
          </w:p>
        </w:tc>
        <w:tc>
          <w:tcPr>
            <w:tcW w:w="767" w:type="pct"/>
            <w:tcBorders>
              <w:top w:val="single" w:sz="4" w:space="0" w:color="000000"/>
              <w:left w:val="single" w:sz="4" w:space="0" w:color="000000"/>
              <w:bottom w:val="single" w:sz="4" w:space="0" w:color="000000"/>
              <w:right w:val="single" w:sz="4" w:space="0" w:color="000000"/>
            </w:tcBorders>
            <w:vAlign w:val="center"/>
          </w:tcPr>
          <w:p w14:paraId="6292C24C" w14:textId="414F9B68" w:rsidR="001D74F4" w:rsidRPr="00A50203" w:rsidRDefault="00A01549" w:rsidP="00FC2BB0">
            <w:pPr>
              <w:rPr>
                <w:sz w:val="22"/>
                <w:szCs w:val="22"/>
              </w:rPr>
            </w:pPr>
            <w:r w:rsidRPr="00A50203">
              <w:rPr>
                <w:sz w:val="22"/>
                <w:szCs w:val="22"/>
              </w:rPr>
              <w:t>ПАО «НК «Роснефть»</w:t>
            </w:r>
          </w:p>
        </w:tc>
        <w:tc>
          <w:tcPr>
            <w:tcW w:w="1342" w:type="pct"/>
            <w:tcBorders>
              <w:top w:val="single" w:sz="4" w:space="0" w:color="000000"/>
              <w:left w:val="single" w:sz="4" w:space="0" w:color="000000"/>
              <w:bottom w:val="single" w:sz="4" w:space="0" w:color="000000"/>
              <w:right w:val="single" w:sz="4" w:space="0" w:color="000000"/>
            </w:tcBorders>
            <w:vAlign w:val="center"/>
          </w:tcPr>
          <w:p w14:paraId="60485D15" w14:textId="32F9B123" w:rsidR="001C48AE" w:rsidRPr="00A50203" w:rsidRDefault="001C48AE" w:rsidP="001C48AE">
            <w:pPr>
              <w:spacing w:after="120"/>
              <w:rPr>
                <w:sz w:val="22"/>
                <w:szCs w:val="22"/>
              </w:rPr>
            </w:pPr>
            <w:r w:rsidRPr="00A50203">
              <w:rPr>
                <w:sz w:val="22"/>
                <w:szCs w:val="22"/>
              </w:rPr>
              <w:t>Стр.154, п.3.4., Требования к опыту практической работы</w:t>
            </w:r>
          </w:p>
          <w:p w14:paraId="300D5585" w14:textId="0A96A5F0" w:rsidR="001C48AE" w:rsidRPr="00A50203" w:rsidRDefault="001C48AE" w:rsidP="001C48AE">
            <w:pPr>
              <w:spacing w:after="120"/>
              <w:rPr>
                <w:sz w:val="22"/>
                <w:szCs w:val="22"/>
              </w:rPr>
            </w:pPr>
            <w:r w:rsidRPr="00A50203">
              <w:rPr>
                <w:sz w:val="22"/>
                <w:szCs w:val="22"/>
              </w:rPr>
              <w:t>В проекте ПС:</w:t>
            </w:r>
          </w:p>
          <w:p w14:paraId="38D50EAC" w14:textId="58061BFB" w:rsidR="001C48AE" w:rsidRPr="00A50203" w:rsidRDefault="001C48AE" w:rsidP="001C48AE">
            <w:pPr>
              <w:pStyle w:val="ab"/>
              <w:numPr>
                <w:ilvl w:val="0"/>
                <w:numId w:val="24"/>
              </w:numPr>
              <w:spacing w:after="120"/>
              <w:rPr>
                <w:sz w:val="22"/>
                <w:szCs w:val="22"/>
              </w:rPr>
            </w:pPr>
            <w:r w:rsidRPr="00A50203">
              <w:rPr>
                <w:sz w:val="22"/>
                <w:szCs w:val="22"/>
              </w:rPr>
              <w:t>Не менее полутора лет ведущим специалистом по внедрению ИС</w:t>
            </w:r>
          </w:p>
          <w:p w14:paraId="7D6C50A9" w14:textId="3F5F537D" w:rsidR="001C48AE" w:rsidRPr="00A50203" w:rsidRDefault="001C48AE" w:rsidP="001C48AE">
            <w:pPr>
              <w:spacing w:after="120"/>
              <w:rPr>
                <w:sz w:val="22"/>
                <w:szCs w:val="22"/>
              </w:rPr>
            </w:pPr>
            <w:r w:rsidRPr="00A50203">
              <w:rPr>
                <w:sz w:val="22"/>
                <w:szCs w:val="22"/>
              </w:rPr>
              <w:t>Предлагается:</w:t>
            </w:r>
          </w:p>
          <w:p w14:paraId="0DADE04A" w14:textId="3345C683" w:rsidR="001C48AE" w:rsidRPr="00A50203" w:rsidRDefault="001C48AE" w:rsidP="001C48AE">
            <w:pPr>
              <w:pStyle w:val="ab"/>
              <w:numPr>
                <w:ilvl w:val="0"/>
                <w:numId w:val="24"/>
              </w:numPr>
              <w:spacing w:after="120"/>
              <w:rPr>
                <w:sz w:val="22"/>
                <w:szCs w:val="22"/>
              </w:rPr>
            </w:pPr>
            <w:r w:rsidRPr="00A50203">
              <w:rPr>
                <w:sz w:val="22"/>
                <w:szCs w:val="22"/>
              </w:rPr>
              <w:t>Не менее трех лет в области внедрения ИС</w:t>
            </w:r>
          </w:p>
          <w:p w14:paraId="691163D7" w14:textId="291FB0FB" w:rsidR="001C48AE" w:rsidRPr="00A50203" w:rsidRDefault="001C48AE" w:rsidP="001C48AE">
            <w:pPr>
              <w:spacing w:after="120"/>
              <w:rPr>
                <w:sz w:val="22"/>
                <w:szCs w:val="22"/>
              </w:rPr>
            </w:pPr>
            <w:r w:rsidRPr="00A50203">
              <w:rPr>
                <w:sz w:val="22"/>
                <w:szCs w:val="22"/>
              </w:rPr>
              <w:t>Предлагается не использовать в формулировке наименование должности (определяется Работодателем).</w:t>
            </w:r>
          </w:p>
          <w:p w14:paraId="3334D040" w14:textId="1F091F2D" w:rsidR="001D74F4" w:rsidRPr="00A50203" w:rsidRDefault="001C48AE" w:rsidP="001C48AE">
            <w:pPr>
              <w:spacing w:after="120"/>
              <w:rPr>
                <w:sz w:val="22"/>
                <w:szCs w:val="22"/>
              </w:rPr>
            </w:pPr>
            <w:r w:rsidRPr="00A50203">
              <w:rPr>
                <w:sz w:val="22"/>
                <w:szCs w:val="22"/>
              </w:rPr>
              <w:t>Не менее полутора лет в области внедрения ИС установлено для ОТФ С 6-го уровня квалификации, для 7-го уровня квалификации (ОТФ D, п.3.4.) 1,5 года опыта работы в области внедрения ИС не достаточно.</w:t>
            </w:r>
          </w:p>
        </w:tc>
        <w:tc>
          <w:tcPr>
            <w:tcW w:w="1991" w:type="pct"/>
            <w:tcBorders>
              <w:top w:val="single" w:sz="4" w:space="0" w:color="000000"/>
              <w:left w:val="single" w:sz="4" w:space="0" w:color="000000"/>
              <w:bottom w:val="single" w:sz="4" w:space="0" w:color="000000"/>
              <w:right w:val="single" w:sz="4" w:space="0" w:color="000000"/>
            </w:tcBorders>
            <w:vAlign w:val="center"/>
          </w:tcPr>
          <w:p w14:paraId="13B587AA" w14:textId="2B807A39" w:rsidR="001D74F4" w:rsidRPr="00A50203" w:rsidRDefault="00455960" w:rsidP="00FC2BB0">
            <w:pPr>
              <w:pStyle w:val="af3"/>
              <w:rPr>
                <w:rStyle w:val="af2"/>
                <w:color w:val="auto"/>
                <w:sz w:val="22"/>
                <w:szCs w:val="22"/>
                <w:u w:val="none"/>
              </w:rPr>
            </w:pPr>
            <w:r w:rsidRPr="00A50203">
              <w:rPr>
                <w:rStyle w:val="af2"/>
                <w:color w:val="auto"/>
                <w:sz w:val="22"/>
                <w:szCs w:val="22"/>
                <w:u w:val="none"/>
              </w:rPr>
              <w:t>Отклонено</w:t>
            </w:r>
          </w:p>
          <w:p w14:paraId="3B7CB4D1" w14:textId="1C8B57C9" w:rsidR="00455960" w:rsidRPr="00A50203" w:rsidRDefault="00455960" w:rsidP="00FC2BB0">
            <w:pPr>
              <w:pStyle w:val="af3"/>
              <w:rPr>
                <w:rStyle w:val="af2"/>
                <w:color w:val="auto"/>
                <w:sz w:val="22"/>
                <w:szCs w:val="22"/>
                <w:u w:val="none"/>
              </w:rPr>
            </w:pPr>
            <w:r w:rsidRPr="00A50203">
              <w:rPr>
                <w:rStyle w:val="af2"/>
                <w:color w:val="auto"/>
                <w:sz w:val="22"/>
                <w:szCs w:val="22"/>
                <w:u w:val="none"/>
              </w:rPr>
              <w:t>Комментарий не совпадает с предложением. В комментарии речь идет о недостаточности 1,5 летнего опыта работы в области внедрения ИС.</w:t>
            </w:r>
          </w:p>
          <w:p w14:paraId="13044ED6" w14:textId="1BA75F2A" w:rsidR="00455960" w:rsidRPr="00A50203" w:rsidRDefault="00455960" w:rsidP="00455960">
            <w:pPr>
              <w:pStyle w:val="af3"/>
              <w:rPr>
                <w:rStyle w:val="af2"/>
                <w:color w:val="auto"/>
                <w:sz w:val="22"/>
                <w:szCs w:val="22"/>
                <w:u w:val="none"/>
              </w:rPr>
            </w:pPr>
            <w:r w:rsidRPr="00A50203">
              <w:rPr>
                <w:rStyle w:val="af2"/>
                <w:color w:val="auto"/>
                <w:sz w:val="22"/>
                <w:szCs w:val="22"/>
                <w:u w:val="none"/>
              </w:rPr>
              <w:t>А в предложении требование к опыту отнесено к уровню двумя ступенями ниже. Таким образом</w:t>
            </w:r>
            <w:r w:rsidR="00A4093C" w:rsidRPr="00A50203">
              <w:rPr>
                <w:rStyle w:val="af2"/>
                <w:color w:val="auto"/>
                <w:sz w:val="22"/>
                <w:szCs w:val="22"/>
                <w:u w:val="none"/>
              </w:rPr>
              <w:t>,</w:t>
            </w:r>
            <w:r w:rsidRPr="00A50203">
              <w:rPr>
                <w:rStyle w:val="af2"/>
                <w:color w:val="auto"/>
                <w:sz w:val="22"/>
                <w:szCs w:val="22"/>
                <w:u w:val="none"/>
              </w:rPr>
              <w:t xml:space="preserve"> предлагается опыт работы на двух </w:t>
            </w:r>
            <w:r w:rsidR="00A4093C" w:rsidRPr="00A50203">
              <w:rPr>
                <w:rStyle w:val="af2"/>
                <w:color w:val="auto"/>
                <w:sz w:val="22"/>
                <w:szCs w:val="22"/>
                <w:u w:val="none"/>
              </w:rPr>
              <w:t xml:space="preserve">квалификационных уровнях </w:t>
            </w:r>
            <w:r w:rsidRPr="00A50203">
              <w:rPr>
                <w:rStyle w:val="af2"/>
                <w:color w:val="auto"/>
                <w:sz w:val="22"/>
                <w:szCs w:val="22"/>
                <w:u w:val="none"/>
              </w:rPr>
              <w:t xml:space="preserve"> в течение 1,5 лет на каждом уровне</w:t>
            </w:r>
            <w:r w:rsidR="000437A2" w:rsidRPr="00A50203">
              <w:rPr>
                <w:rStyle w:val="af2"/>
                <w:color w:val="auto"/>
                <w:sz w:val="22"/>
                <w:szCs w:val="22"/>
                <w:u w:val="none"/>
              </w:rPr>
              <w:t xml:space="preserve"> (</w:t>
            </w:r>
            <w:r w:rsidRPr="00A50203">
              <w:rPr>
                <w:rStyle w:val="af2"/>
                <w:color w:val="auto"/>
                <w:sz w:val="22"/>
                <w:szCs w:val="22"/>
                <w:u w:val="none"/>
              </w:rPr>
              <w:t>итого 3 года</w:t>
            </w:r>
            <w:r w:rsidR="000437A2" w:rsidRPr="00A50203">
              <w:rPr>
                <w:rStyle w:val="af2"/>
                <w:color w:val="auto"/>
                <w:sz w:val="22"/>
                <w:szCs w:val="22"/>
                <w:u w:val="none"/>
              </w:rPr>
              <w:t xml:space="preserve">) заменить на суммарный опыт работы 3 года на </w:t>
            </w:r>
            <w:r w:rsidR="00A4093C" w:rsidRPr="00A50203">
              <w:rPr>
                <w:rStyle w:val="af2"/>
                <w:color w:val="auto"/>
                <w:sz w:val="22"/>
                <w:szCs w:val="22"/>
                <w:u w:val="none"/>
              </w:rPr>
              <w:t xml:space="preserve">предпредыдущем квалификационном </w:t>
            </w:r>
            <w:r w:rsidR="000437A2" w:rsidRPr="00A50203">
              <w:rPr>
                <w:rStyle w:val="af2"/>
                <w:color w:val="auto"/>
                <w:sz w:val="22"/>
                <w:szCs w:val="22"/>
                <w:u w:val="none"/>
              </w:rPr>
              <w:t>уровне, что недопусти</w:t>
            </w:r>
            <w:r w:rsidR="00A4093C" w:rsidRPr="00A50203">
              <w:rPr>
                <w:rStyle w:val="af2"/>
                <w:color w:val="auto"/>
                <w:sz w:val="22"/>
                <w:szCs w:val="22"/>
                <w:u w:val="none"/>
              </w:rPr>
              <w:t>мо, поскольку н</w:t>
            </w:r>
            <w:r w:rsidRPr="00A50203">
              <w:rPr>
                <w:rStyle w:val="af2"/>
                <w:color w:val="auto"/>
                <w:sz w:val="22"/>
                <w:szCs w:val="22"/>
                <w:u w:val="none"/>
              </w:rPr>
              <w:t xml:space="preserve">а предыдущем уровне квалификации необходимо освоение требуемых </w:t>
            </w:r>
            <w:r w:rsidR="00A4093C" w:rsidRPr="00A50203">
              <w:rPr>
                <w:rStyle w:val="af2"/>
                <w:color w:val="auto"/>
                <w:sz w:val="22"/>
                <w:szCs w:val="22"/>
                <w:u w:val="none"/>
              </w:rPr>
              <w:t>знаний, умений и навыков</w:t>
            </w:r>
            <w:r w:rsidRPr="00A50203">
              <w:rPr>
                <w:rStyle w:val="af2"/>
                <w:color w:val="auto"/>
                <w:sz w:val="22"/>
                <w:szCs w:val="22"/>
                <w:u w:val="none"/>
              </w:rPr>
              <w:t xml:space="preserve"> в полном объеме и для этого </w:t>
            </w:r>
            <w:r w:rsidR="00A4093C" w:rsidRPr="00A50203">
              <w:rPr>
                <w:rStyle w:val="af2"/>
                <w:color w:val="auto"/>
                <w:sz w:val="22"/>
                <w:szCs w:val="22"/>
                <w:u w:val="none"/>
              </w:rPr>
              <w:t>нужен</w:t>
            </w:r>
            <w:r w:rsidRPr="00A50203">
              <w:rPr>
                <w:rStyle w:val="af2"/>
                <w:color w:val="auto"/>
                <w:sz w:val="22"/>
                <w:szCs w:val="22"/>
                <w:u w:val="none"/>
              </w:rPr>
              <w:t xml:space="preserve"> опыт </w:t>
            </w:r>
            <w:r w:rsidR="00A4093C" w:rsidRPr="00A50203">
              <w:rPr>
                <w:rStyle w:val="af2"/>
                <w:color w:val="auto"/>
                <w:sz w:val="22"/>
                <w:szCs w:val="22"/>
                <w:u w:val="none"/>
              </w:rPr>
              <w:t xml:space="preserve">не менее </w:t>
            </w:r>
            <w:r w:rsidRPr="00A50203">
              <w:rPr>
                <w:rStyle w:val="af2"/>
                <w:color w:val="auto"/>
                <w:sz w:val="22"/>
                <w:szCs w:val="22"/>
                <w:u w:val="none"/>
              </w:rPr>
              <w:t xml:space="preserve">1,5 </w:t>
            </w:r>
            <w:r w:rsidR="00A4093C" w:rsidRPr="00A50203">
              <w:rPr>
                <w:rStyle w:val="af2"/>
                <w:color w:val="auto"/>
                <w:sz w:val="22"/>
                <w:szCs w:val="22"/>
                <w:u w:val="none"/>
              </w:rPr>
              <w:t>лет</w:t>
            </w:r>
            <w:r w:rsidRPr="00A50203">
              <w:rPr>
                <w:rStyle w:val="af2"/>
                <w:color w:val="auto"/>
                <w:sz w:val="22"/>
                <w:szCs w:val="22"/>
                <w:u w:val="none"/>
              </w:rPr>
              <w:t>.</w:t>
            </w:r>
          </w:p>
          <w:p w14:paraId="0C25FDA5" w14:textId="66F5B067" w:rsidR="00455960" w:rsidRPr="009D283E" w:rsidRDefault="00455960" w:rsidP="00A4093C">
            <w:pPr>
              <w:pStyle w:val="af3"/>
              <w:rPr>
                <w:rStyle w:val="af2"/>
                <w:color w:val="auto"/>
                <w:sz w:val="22"/>
                <w:szCs w:val="22"/>
                <w:u w:val="none"/>
              </w:rPr>
            </w:pPr>
            <w:r w:rsidRPr="00A50203">
              <w:rPr>
                <w:rStyle w:val="af2"/>
                <w:color w:val="auto"/>
                <w:sz w:val="22"/>
                <w:szCs w:val="22"/>
                <w:u w:val="none"/>
              </w:rPr>
              <w:t>Таким образом, два предыдущих уровня в требовании к опыту</w:t>
            </w:r>
            <w:r w:rsidR="00A4093C" w:rsidRPr="00A50203">
              <w:rPr>
                <w:rStyle w:val="af2"/>
                <w:color w:val="auto"/>
                <w:sz w:val="22"/>
                <w:szCs w:val="22"/>
                <w:u w:val="none"/>
              </w:rPr>
              <w:t xml:space="preserve"> объединить нельзя</w:t>
            </w:r>
            <w:r w:rsidRPr="00A50203">
              <w:rPr>
                <w:rStyle w:val="af2"/>
                <w:color w:val="auto"/>
                <w:sz w:val="22"/>
                <w:szCs w:val="22"/>
                <w:u w:val="none"/>
              </w:rPr>
              <w:t>.</w:t>
            </w:r>
          </w:p>
        </w:tc>
      </w:tr>
      <w:tr w:rsidR="009357D9" w:rsidRPr="004B02F3" w14:paraId="11901F12"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4E44041C" w14:textId="77777777" w:rsidR="009357D9" w:rsidRPr="004B02F3" w:rsidRDefault="009357D9">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225E8A5A" w14:textId="7AFD9C2A" w:rsidR="009357D9" w:rsidRPr="004B02F3" w:rsidRDefault="009357D9" w:rsidP="00FC2BB0">
            <w:pPr>
              <w:rPr>
                <w:sz w:val="22"/>
                <w:szCs w:val="22"/>
              </w:rPr>
            </w:pPr>
            <w:r w:rsidRPr="004B02F3">
              <w:t>В.Е. Пак</w:t>
            </w:r>
          </w:p>
        </w:tc>
        <w:tc>
          <w:tcPr>
            <w:tcW w:w="767" w:type="pct"/>
            <w:tcBorders>
              <w:top w:val="single" w:sz="4" w:space="0" w:color="000000"/>
              <w:left w:val="single" w:sz="4" w:space="0" w:color="000000"/>
              <w:bottom w:val="single" w:sz="4" w:space="0" w:color="000000"/>
              <w:right w:val="single" w:sz="4" w:space="0" w:color="000000"/>
            </w:tcBorders>
            <w:vAlign w:val="center"/>
          </w:tcPr>
          <w:p w14:paraId="1FEE72EB" w14:textId="0462D534" w:rsidR="009357D9" w:rsidRPr="004B02F3" w:rsidRDefault="009357D9" w:rsidP="00FC2BB0">
            <w:pPr>
              <w:rPr>
                <w:sz w:val="22"/>
                <w:szCs w:val="22"/>
              </w:rPr>
            </w:pPr>
            <w:r w:rsidRPr="004B02F3">
              <w:t>Член рабочей группы Национального агентства по экспертизе проектов профессиональных стандартов и проектов квалификаций</w:t>
            </w:r>
          </w:p>
        </w:tc>
        <w:tc>
          <w:tcPr>
            <w:tcW w:w="1342" w:type="pct"/>
            <w:tcBorders>
              <w:top w:val="single" w:sz="4" w:space="0" w:color="000000"/>
              <w:left w:val="single" w:sz="4" w:space="0" w:color="000000"/>
              <w:bottom w:val="single" w:sz="4" w:space="0" w:color="000000"/>
              <w:right w:val="single" w:sz="4" w:space="0" w:color="000000"/>
            </w:tcBorders>
            <w:vAlign w:val="center"/>
          </w:tcPr>
          <w:p w14:paraId="19BB5B25" w14:textId="4094FE78" w:rsidR="009357D9" w:rsidRPr="004B02F3" w:rsidRDefault="009357D9" w:rsidP="009357D9">
            <w:r w:rsidRPr="004B02F3">
              <w:t>Предлагается заменить в разделе «Другие характеристики» ОТФ 3.1, 3.2, 3.2, 3.4 формулировку «Дополнительное профессиональное образование – программы повышения квалификации по программам обучения, рекомендованным производителем ИС» на «Обучение по программам, рекомендованным производителем ИС», т.к. не все про</w:t>
            </w:r>
            <w:r w:rsidRPr="004B02F3">
              <w:lastRenderedPageBreak/>
              <w:t xml:space="preserve">граммы, рекомендованные производителем, могут быть реализованы в форме программ повышения квалификации с минимальным сроком освоения 16 часов и выдачей по итогам освоения документа о квалификации (удостоверения о повышении квалификации). </w:t>
            </w:r>
          </w:p>
        </w:tc>
        <w:tc>
          <w:tcPr>
            <w:tcW w:w="1991" w:type="pct"/>
            <w:tcBorders>
              <w:top w:val="single" w:sz="4" w:space="0" w:color="000000"/>
              <w:left w:val="single" w:sz="4" w:space="0" w:color="000000"/>
              <w:bottom w:val="single" w:sz="4" w:space="0" w:color="000000"/>
              <w:right w:val="single" w:sz="4" w:space="0" w:color="000000"/>
            </w:tcBorders>
            <w:vAlign w:val="center"/>
          </w:tcPr>
          <w:p w14:paraId="6D6BFCEA" w14:textId="68B5545F" w:rsidR="004B02F3" w:rsidRPr="004B02F3" w:rsidRDefault="004B02F3" w:rsidP="004B02F3">
            <w:pPr>
              <w:pStyle w:val="af3"/>
              <w:spacing w:before="120"/>
              <w:rPr>
                <w:rStyle w:val="af2"/>
                <w:color w:val="auto"/>
                <w:u w:val="none"/>
              </w:rPr>
            </w:pPr>
            <w:r w:rsidRPr="004B02F3">
              <w:rPr>
                <w:rStyle w:val="af2"/>
                <w:color w:val="auto"/>
                <w:u w:val="none"/>
              </w:rPr>
              <w:lastRenderedPageBreak/>
              <w:t>Отклонено</w:t>
            </w:r>
          </w:p>
          <w:p w14:paraId="62D29BDC" w14:textId="77777777" w:rsidR="004B02F3" w:rsidRPr="004B02F3" w:rsidRDefault="004B02F3" w:rsidP="004B02F3">
            <w:pPr>
              <w:pStyle w:val="af3"/>
              <w:rPr>
                <w:rStyle w:val="af2"/>
                <w:color w:val="auto"/>
                <w:u w:val="none"/>
              </w:rPr>
            </w:pPr>
            <w:r w:rsidRPr="004B02F3">
              <w:rPr>
                <w:rStyle w:val="af2"/>
                <w:color w:val="auto"/>
                <w:u w:val="none"/>
              </w:rPr>
              <w:t>Профессиональный стандарт – это нормативный правовой акт, следовательно, для определения видов обучения (дополнительное профессиональное образование – программы повышения квалификации) используем формулировки федерального закона "Об образовании в Российской Федерации" от 29.12.2012 №273-ФЗ.</w:t>
            </w:r>
          </w:p>
          <w:p w14:paraId="44B234B1" w14:textId="77777777" w:rsidR="004B02F3" w:rsidRPr="004B02F3" w:rsidRDefault="004B02F3" w:rsidP="004B02F3">
            <w:pPr>
              <w:pStyle w:val="af3"/>
              <w:rPr>
                <w:rStyle w:val="af2"/>
                <w:color w:val="auto"/>
                <w:u w:val="none"/>
              </w:rPr>
            </w:pPr>
            <w:r w:rsidRPr="004B02F3">
              <w:rPr>
                <w:rStyle w:val="af2"/>
                <w:color w:val="auto"/>
                <w:u w:val="none"/>
              </w:rPr>
              <w:lastRenderedPageBreak/>
              <w:t xml:space="preserve">В соответствии с пунктом 11 статьи 76 данного закона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 - таким образом, по нашему мнению, есть множество различных вариантов организации и оформления обучения по программам, рекомендованным производителем ИС. </w:t>
            </w:r>
          </w:p>
          <w:p w14:paraId="039C481D" w14:textId="77777777" w:rsidR="004B02F3" w:rsidRPr="004B02F3" w:rsidRDefault="004B02F3" w:rsidP="004B02F3">
            <w:pPr>
              <w:pStyle w:val="af3"/>
              <w:rPr>
                <w:rStyle w:val="af2"/>
                <w:color w:val="auto"/>
                <w:u w:val="none"/>
              </w:rPr>
            </w:pPr>
            <w:r w:rsidRPr="004B02F3">
              <w:rPr>
                <w:rStyle w:val="af2"/>
                <w:color w:val="auto"/>
                <w:u w:val="none"/>
              </w:rPr>
              <w:t>Также отметим важность для работодателя подтверждения освоения программы обучения, а не просто её «прохождения» или «прослушивания» - в соответствии с пунктом 14 статьи 76 «освоение дополнительных профессиональных образовательных программ завершается итоговой аттестацией обучающихся».</w:t>
            </w:r>
          </w:p>
          <w:p w14:paraId="43A44FA4" w14:textId="1D8743E6" w:rsidR="009357D9" w:rsidRPr="004B02F3" w:rsidRDefault="004B02F3" w:rsidP="004B02F3">
            <w:pPr>
              <w:pStyle w:val="af3"/>
              <w:rPr>
                <w:rStyle w:val="af2"/>
                <w:color w:val="auto"/>
                <w:sz w:val="22"/>
                <w:szCs w:val="22"/>
                <w:u w:val="none"/>
              </w:rPr>
            </w:pPr>
            <w:r w:rsidRPr="004B02F3">
              <w:rPr>
                <w:rStyle w:val="af2"/>
                <w:color w:val="auto"/>
                <w:u w:val="none"/>
              </w:rPr>
              <w:t>При этом обращаем внимание на то, что данное пожелание к образованию и обучению специалиста перенесено из раздела «Требования к образованию и обучению» в раздел «Другие характеристики», то есть оно стало рекомендуемым, а не обязательным условием.  Таким образом, работодатель в каждой конкретной организации может сам определять, в каком объёме и какой форме его сотрудник или претендент на вакансию должны повышать свою квалификацию.</w:t>
            </w:r>
          </w:p>
        </w:tc>
      </w:tr>
      <w:tr w:rsidR="009357D9" w:rsidRPr="009D283E" w14:paraId="5E828C1A" w14:textId="77777777" w:rsidTr="004B02F3">
        <w:trPr>
          <w:trHeight w:val="20"/>
        </w:trPr>
        <w:tc>
          <w:tcPr>
            <w:tcW w:w="193" w:type="pct"/>
            <w:tcBorders>
              <w:top w:val="single" w:sz="4" w:space="0" w:color="000000"/>
              <w:left w:val="single" w:sz="4" w:space="0" w:color="000000"/>
              <w:bottom w:val="single" w:sz="4" w:space="0" w:color="000000"/>
              <w:right w:val="single" w:sz="4" w:space="0" w:color="000000"/>
            </w:tcBorders>
            <w:vAlign w:val="center"/>
          </w:tcPr>
          <w:p w14:paraId="715E9FE9" w14:textId="77777777" w:rsidR="009357D9" w:rsidRPr="004B02F3" w:rsidRDefault="009357D9">
            <w:pPr>
              <w:pStyle w:val="af3"/>
              <w:numPr>
                <w:ilvl w:val="0"/>
                <w:numId w:val="7"/>
              </w:numPr>
              <w:rPr>
                <w:sz w:val="22"/>
                <w:szCs w:val="22"/>
              </w:rPr>
            </w:pPr>
          </w:p>
        </w:tc>
        <w:tc>
          <w:tcPr>
            <w:tcW w:w="706" w:type="pct"/>
            <w:tcBorders>
              <w:top w:val="single" w:sz="4" w:space="0" w:color="000000"/>
              <w:left w:val="single" w:sz="4" w:space="0" w:color="000000"/>
              <w:bottom w:val="single" w:sz="4" w:space="0" w:color="000000"/>
              <w:right w:val="single" w:sz="4" w:space="0" w:color="000000"/>
            </w:tcBorders>
            <w:vAlign w:val="center"/>
          </w:tcPr>
          <w:p w14:paraId="5629B291" w14:textId="7EDE4187" w:rsidR="009357D9" w:rsidRPr="004B02F3" w:rsidRDefault="009357D9" w:rsidP="00FC2BB0">
            <w:pPr>
              <w:rPr>
                <w:sz w:val="22"/>
                <w:szCs w:val="22"/>
              </w:rPr>
            </w:pPr>
            <w:r w:rsidRPr="004B02F3">
              <w:t>Своеступов М.В.</w:t>
            </w:r>
          </w:p>
        </w:tc>
        <w:tc>
          <w:tcPr>
            <w:tcW w:w="767" w:type="pct"/>
            <w:tcBorders>
              <w:top w:val="single" w:sz="4" w:space="0" w:color="000000"/>
              <w:left w:val="single" w:sz="4" w:space="0" w:color="000000"/>
              <w:bottom w:val="single" w:sz="4" w:space="0" w:color="000000"/>
              <w:right w:val="single" w:sz="4" w:space="0" w:color="000000"/>
            </w:tcBorders>
            <w:vAlign w:val="center"/>
          </w:tcPr>
          <w:p w14:paraId="18B4475C" w14:textId="5E99E2D0" w:rsidR="009357D9" w:rsidRPr="004B02F3" w:rsidRDefault="009357D9" w:rsidP="00FC2BB0">
            <w:pPr>
              <w:rPr>
                <w:sz w:val="22"/>
                <w:szCs w:val="22"/>
              </w:rPr>
            </w:pPr>
            <w:r w:rsidRPr="004B02F3">
              <w:t xml:space="preserve">Член рабочей группы Национального агентства по экспертизе проектов </w:t>
            </w:r>
            <w:r w:rsidRPr="004B02F3">
              <w:lastRenderedPageBreak/>
              <w:t>профессиональных стандартов и проектов квалификаций</w:t>
            </w:r>
          </w:p>
        </w:tc>
        <w:tc>
          <w:tcPr>
            <w:tcW w:w="1342" w:type="pct"/>
            <w:tcBorders>
              <w:top w:val="single" w:sz="4" w:space="0" w:color="000000"/>
              <w:left w:val="single" w:sz="4" w:space="0" w:color="000000"/>
              <w:bottom w:val="single" w:sz="4" w:space="0" w:color="000000"/>
              <w:right w:val="single" w:sz="4" w:space="0" w:color="000000"/>
            </w:tcBorders>
            <w:vAlign w:val="center"/>
          </w:tcPr>
          <w:p w14:paraId="5722505D" w14:textId="60792F6A" w:rsidR="009357D9" w:rsidRPr="004B02F3" w:rsidRDefault="009357D9" w:rsidP="009357D9">
            <w:r w:rsidRPr="004B02F3">
              <w:lastRenderedPageBreak/>
              <w:t xml:space="preserve">Методически неверно проведена декомпозиция трудовых функций, трудовых действий и умений. В ОТФ "А" содержится 22 ТФ. в ОТФ </w:t>
            </w:r>
            <w:r w:rsidRPr="004B02F3">
              <w:lastRenderedPageBreak/>
              <w:t>"В" - 37, в "С" - 57, в "</w:t>
            </w:r>
            <w:r w:rsidRPr="004B02F3">
              <w:rPr>
                <w:lang w:val="en-US"/>
              </w:rPr>
              <w:t>D</w:t>
            </w:r>
            <w:r w:rsidRPr="004B02F3">
              <w:t xml:space="preserve">" – 58. При этом в ТФ </w:t>
            </w:r>
            <w:r w:rsidRPr="004B02F3">
              <w:rPr>
                <w:lang w:val="en-US"/>
              </w:rPr>
              <w:t>A</w:t>
            </w:r>
            <w:r w:rsidRPr="004B02F3">
              <w:t>/01.4 для выполнения 4 трудовых действий требуется овладеть всего двумя умениями, и тд.</w:t>
            </w:r>
          </w:p>
        </w:tc>
        <w:tc>
          <w:tcPr>
            <w:tcW w:w="1991" w:type="pct"/>
            <w:tcBorders>
              <w:top w:val="single" w:sz="4" w:space="0" w:color="000000"/>
              <w:left w:val="single" w:sz="4" w:space="0" w:color="000000"/>
              <w:bottom w:val="single" w:sz="4" w:space="0" w:color="000000"/>
              <w:right w:val="single" w:sz="4" w:space="0" w:color="000000"/>
            </w:tcBorders>
            <w:vAlign w:val="center"/>
          </w:tcPr>
          <w:p w14:paraId="5523AA17" w14:textId="11459D5D" w:rsidR="004B02F3" w:rsidRPr="004B02F3" w:rsidRDefault="004B02F3" w:rsidP="004B02F3">
            <w:pPr>
              <w:pStyle w:val="af3"/>
              <w:spacing w:before="120"/>
              <w:rPr>
                <w:rStyle w:val="af2"/>
                <w:color w:val="auto"/>
                <w:u w:val="none"/>
              </w:rPr>
            </w:pPr>
            <w:r w:rsidRPr="004B02F3">
              <w:rPr>
                <w:rStyle w:val="af2"/>
                <w:color w:val="auto"/>
                <w:u w:val="none"/>
              </w:rPr>
              <w:lastRenderedPageBreak/>
              <w:t>Отклонено</w:t>
            </w:r>
          </w:p>
          <w:p w14:paraId="544126C5" w14:textId="77777777" w:rsidR="004B02F3" w:rsidRPr="004B02F3" w:rsidRDefault="004B02F3" w:rsidP="004B02F3">
            <w:pPr>
              <w:pStyle w:val="af3"/>
              <w:spacing w:before="120"/>
              <w:rPr>
                <w:rStyle w:val="af2"/>
                <w:color w:val="auto"/>
                <w:u w:val="none"/>
              </w:rPr>
            </w:pPr>
            <w:r w:rsidRPr="004B02F3">
              <w:rPr>
                <w:rStyle w:val="af2"/>
                <w:color w:val="auto"/>
                <w:u w:val="none"/>
              </w:rPr>
              <w:t xml:space="preserve">При разработке профстандартов в 2013 году рабочей группой был в первую очередь создан классификатор </w:t>
            </w:r>
            <w:r w:rsidRPr="004B02F3">
              <w:rPr>
                <w:rStyle w:val="af2"/>
                <w:color w:val="auto"/>
                <w:u w:val="none"/>
              </w:rPr>
              <w:lastRenderedPageBreak/>
              <w:t>функциональных областей на основе международных и отечественных стандартов и современных технологий ведения работ, включающий прототипы перечней трудовых функций и трудовых действий в каждой функциональной области (полный текст классификатора представлен в Пояснительной записке к утвержденному профессиональному стандарту).</w:t>
            </w:r>
          </w:p>
          <w:p w14:paraId="62793B6A" w14:textId="77777777" w:rsidR="004B02F3" w:rsidRPr="004B02F3" w:rsidRDefault="004B02F3" w:rsidP="004B02F3">
            <w:pPr>
              <w:pStyle w:val="af3"/>
              <w:spacing w:before="120"/>
              <w:rPr>
                <w:rStyle w:val="af2"/>
                <w:color w:val="auto"/>
                <w:u w:val="none"/>
              </w:rPr>
            </w:pPr>
            <w:r w:rsidRPr="004B02F3">
              <w:rPr>
                <w:rStyle w:val="af2"/>
                <w:color w:val="auto"/>
                <w:u w:val="none"/>
              </w:rPr>
              <w:t>Конкретные формулировки трудовых функций и трудовых действий на соответствующих уровнях квалификации «Специалиста по информационным системам» формировались на основе этого классификатора трудовых функций и трудовых действий, сгруппированных по функциональным областям, с учетом специфики профессии и обобщенной трудовой функции.</w:t>
            </w:r>
          </w:p>
          <w:p w14:paraId="5FE94844" w14:textId="77777777" w:rsidR="004B02F3" w:rsidRPr="004B02F3" w:rsidRDefault="004B02F3" w:rsidP="004B02F3">
            <w:pPr>
              <w:pStyle w:val="af3"/>
              <w:spacing w:before="120"/>
              <w:rPr>
                <w:rStyle w:val="af2"/>
                <w:color w:val="auto"/>
                <w:u w:val="none"/>
              </w:rPr>
            </w:pPr>
            <w:r w:rsidRPr="004B02F3">
              <w:rPr>
                <w:rStyle w:val="af2"/>
                <w:color w:val="auto"/>
                <w:u w:val="none"/>
              </w:rPr>
              <w:t>Использование данного классификатора и прототипов перечней трудовых функций и трудовых действий позволило более полно и системно по сравнению с версией 2007-2011 гг. осуществить описание профессиональной деятельности указанных специалистов, проработать глубину детализации трудовых функций и трудовых действий, достаточную для применения в трудовом законодательстве, сфере образования, в кадровых службах организаций всех форм собственности, для идентификации профессии трудовыми ресурсами.</w:t>
            </w:r>
          </w:p>
          <w:p w14:paraId="13865516" w14:textId="77777777" w:rsidR="004B02F3" w:rsidRPr="004B02F3" w:rsidRDefault="004B02F3" w:rsidP="004B02F3">
            <w:pPr>
              <w:pStyle w:val="af3"/>
              <w:spacing w:before="120"/>
              <w:rPr>
                <w:rStyle w:val="af2"/>
                <w:color w:val="auto"/>
                <w:u w:val="none"/>
              </w:rPr>
            </w:pPr>
            <w:r w:rsidRPr="004B02F3">
              <w:rPr>
                <w:rStyle w:val="af2"/>
                <w:color w:val="auto"/>
                <w:u w:val="none"/>
              </w:rPr>
              <w:t>Разное количество трудовых функций в разных ОТФ, увеличивающееся с ростом квалификационного уровня, логично, поскольку каждый последующий квалификационный уровень включает в себя часть трудовых функций предыдущего уровня с необходимой степенью адаптации к более высокому уровню квалификации. На втором и третьем уровнях профессии идет за</w:t>
            </w:r>
            <w:r w:rsidRPr="004B02F3">
              <w:rPr>
                <w:rStyle w:val="af2"/>
                <w:color w:val="auto"/>
                <w:u w:val="none"/>
              </w:rPr>
              <w:lastRenderedPageBreak/>
              <w:t>метный количественный прирост трудовых функций, на последнем уровне профессии – количественный прирост составляет всего одну ТФ, при этом происходит качественный рост исполняемых ТФ.</w:t>
            </w:r>
          </w:p>
          <w:p w14:paraId="5A71E59D" w14:textId="2C463DCB" w:rsidR="009357D9" w:rsidRPr="004B02F3" w:rsidRDefault="004B02F3" w:rsidP="004B02F3">
            <w:pPr>
              <w:pStyle w:val="af3"/>
              <w:spacing w:before="120"/>
              <w:rPr>
                <w:rStyle w:val="af2"/>
                <w:color w:val="auto"/>
                <w:u w:val="none"/>
              </w:rPr>
            </w:pPr>
            <w:r w:rsidRPr="004B02F3">
              <w:rPr>
                <w:rStyle w:val="af2"/>
                <w:color w:val="auto"/>
                <w:u w:val="none"/>
              </w:rPr>
              <w:t xml:space="preserve">Декомпозиция на трудовые функции и ТД осуществлялась с высокой степенью детализации в соответствии, как сказано выше, с разработанным классификатором функциональных областей.  Конкретно в ТФ A/01.4 включены трудовые действия по взаимодействию с заинтересованными сторонами и документированию собранных данных, которые, по нашему мнению, специалист должен уметь выполнять для осуществления профессиональной деятельности по сбору данных с целью выявления требований к типовой ИС. Однако, поскольку действия по коммуникации отличаются между собой только форматом взаимодействия с заинтересованными сторонами, мы полагаем, что для выполнения совокупности действий по коммуникации и документированию достаточно 2-х описанных умений. Таким образом, совокупность представленных знаний, умений и трудовых действий обеспечивает выполнение ТФ A/01.4. </w:t>
            </w:r>
          </w:p>
        </w:tc>
      </w:tr>
    </w:tbl>
    <w:p w14:paraId="78FCCB09" w14:textId="77777777" w:rsidR="0020070A" w:rsidRPr="009D283E" w:rsidRDefault="0020070A" w:rsidP="0020070A">
      <w:pPr>
        <w:pStyle w:val="a1"/>
      </w:pPr>
    </w:p>
    <w:p w14:paraId="6255D80A" w14:textId="3C6D0961" w:rsidR="00A0396B" w:rsidRPr="009D283E" w:rsidRDefault="00A0396B" w:rsidP="00AB21E9">
      <w:pPr>
        <w:pStyle w:val="a1"/>
        <w:sectPr w:rsidR="00A0396B" w:rsidRPr="009D283E" w:rsidSect="0020070A">
          <w:endnotePr>
            <w:numFmt w:val="decimal"/>
          </w:endnotePr>
          <w:pgSz w:w="16838" w:h="11906" w:orient="landscape"/>
          <w:pgMar w:top="1134" w:right="1134" w:bottom="567" w:left="1134" w:header="709" w:footer="709" w:gutter="0"/>
          <w:cols w:space="708"/>
          <w:docGrid w:linePitch="360"/>
        </w:sectPr>
      </w:pPr>
    </w:p>
    <w:p w14:paraId="141C4B79" w14:textId="699ED401" w:rsidR="00C83B57" w:rsidRPr="009D283E" w:rsidRDefault="00C83B57" w:rsidP="00C83B57">
      <w:pPr>
        <w:pageBreakBefore/>
        <w:tabs>
          <w:tab w:val="left" w:pos="993"/>
        </w:tabs>
        <w:suppressAutoHyphens/>
        <w:ind w:left="5387"/>
        <w:outlineLvl w:val="0"/>
        <w:rPr>
          <w:rFonts w:eastAsia="Calibri"/>
          <w:bCs w:val="0"/>
          <w:lang w:eastAsia="en-US"/>
        </w:rPr>
      </w:pPr>
      <w:bookmarkStart w:id="44" w:name="_Toc86660876"/>
      <w:bookmarkStart w:id="45" w:name="_Toc86779119"/>
      <w:bookmarkStart w:id="46" w:name="_Toc118985277"/>
      <w:r w:rsidRPr="009D283E">
        <w:rPr>
          <w:rFonts w:eastAsia="Calibri"/>
          <w:bCs w:val="0"/>
          <w:lang w:eastAsia="en-US"/>
        </w:rPr>
        <w:lastRenderedPageBreak/>
        <w:t xml:space="preserve">Приложение </w:t>
      </w:r>
      <w:bookmarkEnd w:id="44"/>
      <w:bookmarkEnd w:id="45"/>
      <w:r w:rsidR="0020070A" w:rsidRPr="009D283E">
        <w:rPr>
          <w:rFonts w:eastAsia="Calibri"/>
          <w:bCs w:val="0"/>
          <w:lang w:eastAsia="en-US"/>
        </w:rPr>
        <w:t>4</w:t>
      </w:r>
      <w:bookmarkEnd w:id="46"/>
    </w:p>
    <w:p w14:paraId="7F46346A" w14:textId="5DF5FE3B" w:rsidR="000141B9" w:rsidRPr="009D283E" w:rsidRDefault="000141B9" w:rsidP="000141B9">
      <w:pPr>
        <w:suppressAutoHyphens/>
        <w:ind w:left="5387"/>
      </w:pPr>
      <w:r w:rsidRPr="009D283E">
        <w:rPr>
          <w:rFonts w:eastAsia="Calibri"/>
          <w:bCs w:val="0"/>
          <w:lang w:eastAsia="en-US"/>
        </w:rPr>
        <w:t xml:space="preserve">к пояснительной записке </w:t>
      </w:r>
      <w:r w:rsidRPr="009D283E">
        <w:t>к проекту актуализированного профессионального стандарта «</w:t>
      </w:r>
      <w:r w:rsidR="00BA0A8C" w:rsidRPr="009D283E">
        <w:t>Специалист по информационным системам</w:t>
      </w:r>
      <w:r w:rsidRPr="009D283E">
        <w:t>»</w:t>
      </w:r>
    </w:p>
    <w:p w14:paraId="4355BADF" w14:textId="77777777" w:rsidR="000141B9" w:rsidRPr="009D283E" w:rsidRDefault="000141B9" w:rsidP="000141B9"/>
    <w:p w14:paraId="4AEEDA4C" w14:textId="549127FF" w:rsidR="000141B9" w:rsidRPr="009D283E" w:rsidRDefault="000141B9" w:rsidP="000141B9">
      <w:pPr>
        <w:pStyle w:val="af1"/>
      </w:pPr>
      <w:r w:rsidRPr="009D283E">
        <w:t xml:space="preserve">Паспорт актуализации профессионального стандарта </w:t>
      </w:r>
      <w:r w:rsidR="0048718E" w:rsidRPr="009D283E">
        <w:br/>
      </w:r>
      <w:r w:rsidRPr="009D283E">
        <w:t>«</w:t>
      </w:r>
      <w:r w:rsidR="00BA0A8C" w:rsidRPr="009D283E">
        <w:t>Специалист по информационным системам</w:t>
      </w:r>
      <w:r w:rsidRPr="009D283E">
        <w:t>»</w:t>
      </w:r>
    </w:p>
    <w:tbl>
      <w:tblPr>
        <w:tblStyle w:val="af0"/>
        <w:tblW w:w="5000" w:type="pct"/>
        <w:tblLook w:val="04A0" w:firstRow="1" w:lastRow="0" w:firstColumn="1" w:lastColumn="0" w:noHBand="0" w:noVBand="1"/>
      </w:tblPr>
      <w:tblGrid>
        <w:gridCol w:w="746"/>
        <w:gridCol w:w="4035"/>
        <w:gridCol w:w="5414"/>
      </w:tblGrid>
      <w:tr w:rsidR="000141B9" w:rsidRPr="009D283E" w14:paraId="06CCFA86" w14:textId="77777777" w:rsidTr="00177AC0">
        <w:trPr>
          <w:tblHeader/>
        </w:trPr>
        <w:tc>
          <w:tcPr>
            <w:tcW w:w="366" w:type="pct"/>
            <w:tcBorders>
              <w:top w:val="single" w:sz="4" w:space="0" w:color="auto"/>
              <w:left w:val="single" w:sz="4" w:space="0" w:color="auto"/>
              <w:bottom w:val="single" w:sz="4" w:space="0" w:color="auto"/>
              <w:right w:val="single" w:sz="4" w:space="0" w:color="auto"/>
            </w:tcBorders>
            <w:hideMark/>
          </w:tcPr>
          <w:p w14:paraId="483974EB" w14:textId="77777777" w:rsidR="000141B9" w:rsidRPr="009D283E" w:rsidRDefault="000141B9" w:rsidP="000141B9">
            <w:pPr>
              <w:pStyle w:val="afe"/>
            </w:pPr>
            <w:r w:rsidRPr="009D283E">
              <w:t>п/п</w:t>
            </w:r>
          </w:p>
        </w:tc>
        <w:tc>
          <w:tcPr>
            <w:tcW w:w="1979" w:type="pct"/>
            <w:tcBorders>
              <w:top w:val="single" w:sz="4" w:space="0" w:color="auto"/>
              <w:left w:val="single" w:sz="4" w:space="0" w:color="auto"/>
              <w:bottom w:val="single" w:sz="4" w:space="0" w:color="auto"/>
              <w:right w:val="single" w:sz="4" w:space="0" w:color="auto"/>
            </w:tcBorders>
            <w:hideMark/>
          </w:tcPr>
          <w:p w14:paraId="5F473702" w14:textId="77777777" w:rsidR="000141B9" w:rsidRPr="009D283E" w:rsidRDefault="000141B9" w:rsidP="000141B9">
            <w:pPr>
              <w:pStyle w:val="afe"/>
            </w:pPr>
            <w:r w:rsidRPr="009D283E">
              <w:t>Раздел/подраздел профессионального стандарта</w:t>
            </w:r>
          </w:p>
        </w:tc>
        <w:tc>
          <w:tcPr>
            <w:tcW w:w="2655" w:type="pct"/>
            <w:tcBorders>
              <w:top w:val="single" w:sz="4" w:space="0" w:color="auto"/>
              <w:left w:val="single" w:sz="4" w:space="0" w:color="auto"/>
              <w:bottom w:val="single" w:sz="4" w:space="0" w:color="auto"/>
              <w:right w:val="single" w:sz="4" w:space="0" w:color="auto"/>
            </w:tcBorders>
          </w:tcPr>
          <w:p w14:paraId="4A16272F" w14:textId="77777777" w:rsidR="000141B9" w:rsidRPr="009D283E" w:rsidRDefault="000141B9" w:rsidP="000141B9">
            <w:pPr>
              <w:pStyle w:val="afe"/>
            </w:pPr>
            <w:r w:rsidRPr="009D283E">
              <w:t>Вносимые изменения</w:t>
            </w:r>
          </w:p>
          <w:p w14:paraId="4EEA1FA6" w14:textId="77777777" w:rsidR="000141B9" w:rsidRPr="009D283E" w:rsidRDefault="000141B9" w:rsidP="000141B9">
            <w:pPr>
              <w:pStyle w:val="afe"/>
            </w:pPr>
            <w:r w:rsidRPr="009D283E">
              <w:t>(краткое описание)</w:t>
            </w:r>
          </w:p>
        </w:tc>
      </w:tr>
      <w:tr w:rsidR="000141B9" w:rsidRPr="009D283E" w14:paraId="6EAB767D" w14:textId="77777777" w:rsidTr="00177AC0">
        <w:tc>
          <w:tcPr>
            <w:tcW w:w="366" w:type="pct"/>
            <w:tcBorders>
              <w:top w:val="single" w:sz="4" w:space="0" w:color="auto"/>
              <w:left w:val="single" w:sz="4" w:space="0" w:color="auto"/>
              <w:bottom w:val="single" w:sz="4" w:space="0" w:color="auto"/>
              <w:right w:val="single" w:sz="4" w:space="0" w:color="auto"/>
            </w:tcBorders>
          </w:tcPr>
          <w:p w14:paraId="00B3AAA5" w14:textId="607FA47E" w:rsidR="000141B9" w:rsidRPr="009D283E" w:rsidRDefault="00177AC0" w:rsidP="000141B9">
            <w:pPr>
              <w:jc w:val="center"/>
            </w:pPr>
            <w:r w:rsidRPr="009D283E">
              <w:t>1</w:t>
            </w:r>
          </w:p>
        </w:tc>
        <w:tc>
          <w:tcPr>
            <w:tcW w:w="1979" w:type="pct"/>
            <w:tcBorders>
              <w:top w:val="single" w:sz="4" w:space="0" w:color="auto"/>
              <w:left w:val="single" w:sz="4" w:space="0" w:color="auto"/>
              <w:bottom w:val="single" w:sz="4" w:space="0" w:color="auto"/>
              <w:right w:val="single" w:sz="4" w:space="0" w:color="auto"/>
            </w:tcBorders>
            <w:hideMark/>
          </w:tcPr>
          <w:p w14:paraId="07A625C1" w14:textId="77777777" w:rsidR="000141B9" w:rsidRPr="009D283E" w:rsidRDefault="000141B9" w:rsidP="000141B9">
            <w:pPr>
              <w:pStyle w:val="af3"/>
            </w:pPr>
            <w:r w:rsidRPr="009D283E">
              <w:t>Наименование профессионального стандарта</w:t>
            </w:r>
          </w:p>
        </w:tc>
        <w:tc>
          <w:tcPr>
            <w:tcW w:w="2655" w:type="pct"/>
            <w:tcBorders>
              <w:top w:val="single" w:sz="4" w:space="0" w:color="auto"/>
              <w:left w:val="single" w:sz="4" w:space="0" w:color="auto"/>
              <w:bottom w:val="single" w:sz="4" w:space="0" w:color="auto"/>
              <w:right w:val="single" w:sz="4" w:space="0" w:color="auto"/>
            </w:tcBorders>
          </w:tcPr>
          <w:p w14:paraId="0C031E3B" w14:textId="14B9A86F" w:rsidR="000141B9" w:rsidRPr="009D283E" w:rsidRDefault="00BA0A8C" w:rsidP="00BA0A8C">
            <w:pPr>
              <w:pStyle w:val="af3"/>
            </w:pPr>
            <w:r w:rsidRPr="009D283E">
              <w:t>Не и</w:t>
            </w:r>
            <w:r w:rsidR="002B7659" w:rsidRPr="009D283E">
              <w:t xml:space="preserve">зменено </w:t>
            </w:r>
          </w:p>
        </w:tc>
      </w:tr>
      <w:tr w:rsidR="000141B9" w:rsidRPr="009D283E" w14:paraId="2F2109C9" w14:textId="77777777" w:rsidTr="00177AC0">
        <w:tc>
          <w:tcPr>
            <w:tcW w:w="5000" w:type="pct"/>
            <w:gridSpan w:val="3"/>
            <w:tcBorders>
              <w:top w:val="single" w:sz="4" w:space="0" w:color="auto"/>
              <w:left w:val="single" w:sz="4" w:space="0" w:color="auto"/>
              <w:bottom w:val="single" w:sz="4" w:space="0" w:color="auto"/>
              <w:right w:val="single" w:sz="4" w:space="0" w:color="auto"/>
            </w:tcBorders>
            <w:hideMark/>
          </w:tcPr>
          <w:p w14:paraId="42ED92AF" w14:textId="77777777" w:rsidR="000141B9" w:rsidRPr="009D283E" w:rsidRDefault="000141B9" w:rsidP="000141B9">
            <w:pPr>
              <w:pStyle w:val="af3"/>
            </w:pPr>
            <w:r w:rsidRPr="009D283E">
              <w:t xml:space="preserve">Раздел </w:t>
            </w:r>
            <w:r w:rsidRPr="009D283E">
              <w:rPr>
                <w:lang w:val="en-US"/>
              </w:rPr>
              <w:t>I</w:t>
            </w:r>
            <w:r w:rsidRPr="009D283E">
              <w:t xml:space="preserve"> профессионального стандарта</w:t>
            </w:r>
          </w:p>
        </w:tc>
      </w:tr>
      <w:tr w:rsidR="00A5699F" w:rsidRPr="009D283E" w14:paraId="76D68DB5" w14:textId="77777777" w:rsidTr="00177AC0">
        <w:tc>
          <w:tcPr>
            <w:tcW w:w="366" w:type="pct"/>
            <w:tcBorders>
              <w:top w:val="single" w:sz="4" w:space="0" w:color="auto"/>
              <w:left w:val="single" w:sz="4" w:space="0" w:color="auto"/>
              <w:bottom w:val="single" w:sz="4" w:space="0" w:color="auto"/>
              <w:right w:val="single" w:sz="4" w:space="0" w:color="auto"/>
            </w:tcBorders>
          </w:tcPr>
          <w:p w14:paraId="21811F11" w14:textId="1BD6577C" w:rsidR="00A5699F" w:rsidRPr="009D283E" w:rsidRDefault="00177AC0" w:rsidP="00A5699F">
            <w:pPr>
              <w:jc w:val="center"/>
            </w:pPr>
            <w:r w:rsidRPr="009D283E">
              <w:t>2</w:t>
            </w:r>
          </w:p>
        </w:tc>
        <w:tc>
          <w:tcPr>
            <w:tcW w:w="1979" w:type="pct"/>
            <w:tcBorders>
              <w:top w:val="single" w:sz="4" w:space="0" w:color="auto"/>
              <w:left w:val="single" w:sz="4" w:space="0" w:color="auto"/>
              <w:bottom w:val="single" w:sz="4" w:space="0" w:color="auto"/>
              <w:right w:val="single" w:sz="4" w:space="0" w:color="auto"/>
            </w:tcBorders>
            <w:hideMark/>
          </w:tcPr>
          <w:p w14:paraId="719187BE" w14:textId="77777777" w:rsidR="00A5699F" w:rsidRPr="009D283E" w:rsidRDefault="00A5699F" w:rsidP="00A5699F">
            <w:pPr>
              <w:pStyle w:val="af3"/>
            </w:pPr>
            <w:r w:rsidRPr="009D283E">
              <w:t>Наименование ВПД</w:t>
            </w:r>
          </w:p>
        </w:tc>
        <w:tc>
          <w:tcPr>
            <w:tcW w:w="2655" w:type="pct"/>
            <w:tcBorders>
              <w:top w:val="single" w:sz="4" w:space="0" w:color="auto"/>
              <w:left w:val="single" w:sz="4" w:space="0" w:color="auto"/>
              <w:bottom w:val="single" w:sz="4" w:space="0" w:color="auto"/>
              <w:right w:val="single" w:sz="4" w:space="0" w:color="auto"/>
            </w:tcBorders>
          </w:tcPr>
          <w:p w14:paraId="7711898B" w14:textId="5569B489" w:rsidR="00A5699F" w:rsidRPr="009D283E" w:rsidRDefault="00BA0A8C" w:rsidP="00A5699F">
            <w:pPr>
              <w:pStyle w:val="af3"/>
            </w:pPr>
            <w:r w:rsidRPr="009D283E">
              <w:t>Не изменено</w:t>
            </w:r>
          </w:p>
        </w:tc>
      </w:tr>
      <w:tr w:rsidR="00A5699F" w:rsidRPr="009D283E" w14:paraId="224AEDE4" w14:textId="77777777" w:rsidTr="00177AC0">
        <w:tc>
          <w:tcPr>
            <w:tcW w:w="366" w:type="pct"/>
            <w:tcBorders>
              <w:top w:val="single" w:sz="4" w:space="0" w:color="auto"/>
              <w:left w:val="single" w:sz="4" w:space="0" w:color="auto"/>
              <w:bottom w:val="single" w:sz="4" w:space="0" w:color="auto"/>
              <w:right w:val="single" w:sz="4" w:space="0" w:color="auto"/>
            </w:tcBorders>
          </w:tcPr>
          <w:p w14:paraId="20074E78" w14:textId="08E6DE22" w:rsidR="00A5699F" w:rsidRPr="009D283E" w:rsidRDefault="00177AC0" w:rsidP="00A5699F">
            <w:pPr>
              <w:jc w:val="center"/>
            </w:pPr>
            <w:r w:rsidRPr="009D283E">
              <w:t>3</w:t>
            </w:r>
          </w:p>
        </w:tc>
        <w:tc>
          <w:tcPr>
            <w:tcW w:w="1979" w:type="pct"/>
            <w:tcBorders>
              <w:top w:val="single" w:sz="4" w:space="0" w:color="auto"/>
              <w:left w:val="single" w:sz="4" w:space="0" w:color="auto"/>
              <w:bottom w:val="single" w:sz="4" w:space="0" w:color="auto"/>
              <w:right w:val="single" w:sz="4" w:space="0" w:color="auto"/>
            </w:tcBorders>
            <w:hideMark/>
          </w:tcPr>
          <w:p w14:paraId="535A12DB" w14:textId="77777777" w:rsidR="00A5699F" w:rsidRPr="009D283E" w:rsidRDefault="00A5699F" w:rsidP="00A5699F">
            <w:pPr>
              <w:pStyle w:val="af3"/>
            </w:pPr>
            <w:r w:rsidRPr="009D283E">
              <w:t>Цели ВПД</w:t>
            </w:r>
          </w:p>
        </w:tc>
        <w:tc>
          <w:tcPr>
            <w:tcW w:w="2655" w:type="pct"/>
            <w:tcBorders>
              <w:top w:val="single" w:sz="4" w:space="0" w:color="auto"/>
              <w:left w:val="single" w:sz="4" w:space="0" w:color="auto"/>
              <w:bottom w:val="single" w:sz="4" w:space="0" w:color="auto"/>
              <w:right w:val="single" w:sz="4" w:space="0" w:color="auto"/>
            </w:tcBorders>
          </w:tcPr>
          <w:p w14:paraId="41923D6A" w14:textId="5394E06D" w:rsidR="00A5699F" w:rsidRPr="009D283E" w:rsidRDefault="00BA0A8C" w:rsidP="00A5699F">
            <w:pPr>
              <w:pStyle w:val="af3"/>
            </w:pPr>
            <w:r w:rsidRPr="009D283E">
              <w:t>Не изменено</w:t>
            </w:r>
          </w:p>
        </w:tc>
      </w:tr>
      <w:tr w:rsidR="00A5699F" w:rsidRPr="009D283E" w14:paraId="6500436C" w14:textId="77777777" w:rsidTr="00177AC0">
        <w:tc>
          <w:tcPr>
            <w:tcW w:w="366" w:type="pct"/>
            <w:tcBorders>
              <w:top w:val="single" w:sz="4" w:space="0" w:color="auto"/>
              <w:left w:val="single" w:sz="4" w:space="0" w:color="auto"/>
              <w:bottom w:val="single" w:sz="4" w:space="0" w:color="auto"/>
              <w:right w:val="single" w:sz="4" w:space="0" w:color="auto"/>
            </w:tcBorders>
          </w:tcPr>
          <w:p w14:paraId="2F950A43" w14:textId="1BE466AA" w:rsidR="00A5699F" w:rsidRPr="009D283E" w:rsidRDefault="00177AC0" w:rsidP="00A5699F">
            <w:pPr>
              <w:jc w:val="center"/>
            </w:pPr>
            <w:r w:rsidRPr="009D283E">
              <w:t>4</w:t>
            </w:r>
          </w:p>
        </w:tc>
        <w:tc>
          <w:tcPr>
            <w:tcW w:w="1979" w:type="pct"/>
            <w:tcBorders>
              <w:top w:val="single" w:sz="4" w:space="0" w:color="auto"/>
              <w:left w:val="single" w:sz="4" w:space="0" w:color="auto"/>
              <w:bottom w:val="single" w:sz="4" w:space="0" w:color="auto"/>
              <w:right w:val="single" w:sz="4" w:space="0" w:color="auto"/>
            </w:tcBorders>
            <w:hideMark/>
          </w:tcPr>
          <w:p w14:paraId="03B77C4B" w14:textId="77777777" w:rsidR="00A5699F" w:rsidRPr="009D283E" w:rsidRDefault="00A5699F" w:rsidP="00A5699F">
            <w:pPr>
              <w:pStyle w:val="af3"/>
            </w:pPr>
            <w:r w:rsidRPr="009D283E">
              <w:t>Сведения по ОКЗ</w:t>
            </w:r>
          </w:p>
        </w:tc>
        <w:tc>
          <w:tcPr>
            <w:tcW w:w="2655" w:type="pct"/>
            <w:tcBorders>
              <w:top w:val="single" w:sz="4" w:space="0" w:color="auto"/>
              <w:left w:val="single" w:sz="4" w:space="0" w:color="auto"/>
              <w:bottom w:val="single" w:sz="4" w:space="0" w:color="auto"/>
              <w:right w:val="single" w:sz="4" w:space="0" w:color="auto"/>
            </w:tcBorders>
          </w:tcPr>
          <w:p w14:paraId="4F2EA328" w14:textId="1EE6F845" w:rsidR="00A5699F" w:rsidRPr="009D283E" w:rsidRDefault="007A5AAB" w:rsidP="00A5699F">
            <w:pPr>
              <w:pStyle w:val="af3"/>
              <w:rPr>
                <w:rStyle w:val="af2"/>
              </w:rPr>
            </w:pPr>
            <w:r w:rsidRPr="009D283E">
              <w:t>Удалены коды ОКЗ:</w:t>
            </w:r>
            <w:r w:rsidR="00813C1A" w:rsidRPr="009D283E">
              <w:t xml:space="preserve"> 1236, 2131, 2132, 2139</w:t>
            </w:r>
          </w:p>
          <w:p w14:paraId="3127F574" w14:textId="388DFAE9" w:rsidR="007A5AAB" w:rsidRPr="009D283E" w:rsidRDefault="007A5AAB" w:rsidP="00813C1A">
            <w:pPr>
              <w:pStyle w:val="af3"/>
            </w:pPr>
            <w:r w:rsidRPr="009D283E">
              <w:t xml:space="preserve">Добавлены коды ОКЗ: </w:t>
            </w:r>
            <w:r w:rsidR="00813C1A" w:rsidRPr="009D283E">
              <w:t>1330, 2511, 2512, 2514, 2519, 2522, 2523, 2529</w:t>
            </w:r>
            <w:r w:rsidR="00813C1A" w:rsidRPr="009D283E">
              <w:rPr>
                <w:rStyle w:val="af2"/>
              </w:rPr>
              <w:t xml:space="preserve"> </w:t>
            </w:r>
          </w:p>
        </w:tc>
      </w:tr>
      <w:tr w:rsidR="00A5699F" w:rsidRPr="009D283E" w14:paraId="0CF76E5A" w14:textId="77777777" w:rsidTr="00177AC0">
        <w:tc>
          <w:tcPr>
            <w:tcW w:w="366" w:type="pct"/>
            <w:tcBorders>
              <w:top w:val="single" w:sz="4" w:space="0" w:color="auto"/>
              <w:left w:val="single" w:sz="4" w:space="0" w:color="auto"/>
              <w:bottom w:val="single" w:sz="4" w:space="0" w:color="auto"/>
              <w:right w:val="single" w:sz="4" w:space="0" w:color="auto"/>
            </w:tcBorders>
          </w:tcPr>
          <w:p w14:paraId="56276FBB" w14:textId="244356F6" w:rsidR="00A5699F" w:rsidRPr="009D283E" w:rsidRDefault="00177AC0" w:rsidP="00A5699F">
            <w:pPr>
              <w:jc w:val="center"/>
            </w:pPr>
            <w:r w:rsidRPr="009D283E">
              <w:t>5</w:t>
            </w:r>
          </w:p>
        </w:tc>
        <w:tc>
          <w:tcPr>
            <w:tcW w:w="1979" w:type="pct"/>
            <w:tcBorders>
              <w:top w:val="single" w:sz="4" w:space="0" w:color="auto"/>
              <w:left w:val="single" w:sz="4" w:space="0" w:color="auto"/>
              <w:bottom w:val="single" w:sz="4" w:space="0" w:color="auto"/>
              <w:right w:val="single" w:sz="4" w:space="0" w:color="auto"/>
            </w:tcBorders>
            <w:hideMark/>
          </w:tcPr>
          <w:p w14:paraId="41F64F8C" w14:textId="77777777" w:rsidR="00A5699F" w:rsidRPr="009D283E" w:rsidRDefault="00A5699F" w:rsidP="00A5699F">
            <w:pPr>
              <w:pStyle w:val="af3"/>
            </w:pPr>
            <w:r w:rsidRPr="009D283E">
              <w:t>Сведения по ОКВЭД</w:t>
            </w:r>
          </w:p>
        </w:tc>
        <w:tc>
          <w:tcPr>
            <w:tcW w:w="2655" w:type="pct"/>
            <w:tcBorders>
              <w:top w:val="single" w:sz="4" w:space="0" w:color="auto"/>
              <w:left w:val="single" w:sz="4" w:space="0" w:color="auto"/>
              <w:bottom w:val="single" w:sz="4" w:space="0" w:color="auto"/>
              <w:right w:val="single" w:sz="4" w:space="0" w:color="auto"/>
            </w:tcBorders>
          </w:tcPr>
          <w:p w14:paraId="686E26C7" w14:textId="32B70CDE" w:rsidR="00A5699F" w:rsidRPr="009D283E" w:rsidRDefault="00A5699F" w:rsidP="007A5AAB">
            <w:pPr>
              <w:pStyle w:val="af3"/>
            </w:pPr>
            <w:r w:rsidRPr="009D283E">
              <w:t>Исключен</w:t>
            </w:r>
            <w:r w:rsidR="00813C1A" w:rsidRPr="009D283E">
              <w:t xml:space="preserve"> 1 (один)</w:t>
            </w:r>
            <w:r w:rsidR="007A5AAB" w:rsidRPr="009D283E">
              <w:t xml:space="preserve"> </w:t>
            </w:r>
            <w:r w:rsidRPr="009D283E">
              <w:t>код ОКВЭД</w:t>
            </w:r>
            <w:r w:rsidR="00813C1A" w:rsidRPr="009D283E">
              <w:t xml:space="preserve"> 72.60</w:t>
            </w:r>
          </w:p>
          <w:p w14:paraId="215675F1" w14:textId="62F13CD1" w:rsidR="007A5AAB" w:rsidRPr="009D283E" w:rsidRDefault="007A5AAB" w:rsidP="00813C1A">
            <w:pPr>
              <w:pStyle w:val="af3"/>
            </w:pPr>
            <w:r w:rsidRPr="009D283E">
              <w:t>Добавлены коды ОКВЭД:</w:t>
            </w:r>
            <w:r w:rsidR="00813C1A" w:rsidRPr="009D283E">
              <w:t xml:space="preserve"> 62.01, 62.02</w:t>
            </w:r>
          </w:p>
        </w:tc>
      </w:tr>
      <w:tr w:rsidR="00A5699F" w:rsidRPr="009D283E" w14:paraId="45C47A0A" w14:textId="77777777" w:rsidTr="00177AC0">
        <w:tc>
          <w:tcPr>
            <w:tcW w:w="5000" w:type="pct"/>
            <w:gridSpan w:val="3"/>
            <w:tcBorders>
              <w:top w:val="single" w:sz="4" w:space="0" w:color="auto"/>
              <w:left w:val="single" w:sz="4" w:space="0" w:color="auto"/>
              <w:bottom w:val="single" w:sz="4" w:space="0" w:color="auto"/>
              <w:right w:val="single" w:sz="4" w:space="0" w:color="auto"/>
            </w:tcBorders>
            <w:hideMark/>
          </w:tcPr>
          <w:p w14:paraId="0B513755" w14:textId="64D29A6D" w:rsidR="00A5699F" w:rsidRPr="009D283E" w:rsidRDefault="00A5699F" w:rsidP="00A5699F">
            <w:pPr>
              <w:pStyle w:val="af3"/>
            </w:pPr>
            <w:r w:rsidRPr="009D283E">
              <w:t xml:space="preserve">Раздел </w:t>
            </w:r>
            <w:r w:rsidRPr="009D283E">
              <w:rPr>
                <w:lang w:val="en-US"/>
              </w:rPr>
              <w:t>II</w:t>
            </w:r>
            <w:r w:rsidRPr="009D283E">
              <w:t xml:space="preserve"> профессионального стандарта</w:t>
            </w:r>
          </w:p>
        </w:tc>
      </w:tr>
      <w:tr w:rsidR="00A5699F" w:rsidRPr="009D283E" w14:paraId="50E67550" w14:textId="77777777" w:rsidTr="00177AC0">
        <w:tc>
          <w:tcPr>
            <w:tcW w:w="366" w:type="pct"/>
            <w:tcBorders>
              <w:top w:val="single" w:sz="4" w:space="0" w:color="auto"/>
              <w:left w:val="single" w:sz="4" w:space="0" w:color="auto"/>
              <w:bottom w:val="single" w:sz="4" w:space="0" w:color="auto"/>
              <w:right w:val="single" w:sz="4" w:space="0" w:color="auto"/>
            </w:tcBorders>
          </w:tcPr>
          <w:p w14:paraId="1D8ABA63" w14:textId="466BCE9E" w:rsidR="00A5699F" w:rsidRPr="009D283E" w:rsidRDefault="00177AC0" w:rsidP="00A5699F">
            <w:pPr>
              <w:jc w:val="center"/>
            </w:pPr>
            <w:r w:rsidRPr="009D283E">
              <w:t>6</w:t>
            </w:r>
          </w:p>
        </w:tc>
        <w:tc>
          <w:tcPr>
            <w:tcW w:w="1979" w:type="pct"/>
            <w:tcBorders>
              <w:top w:val="single" w:sz="4" w:space="0" w:color="auto"/>
              <w:left w:val="single" w:sz="4" w:space="0" w:color="auto"/>
              <w:bottom w:val="single" w:sz="4" w:space="0" w:color="auto"/>
              <w:right w:val="single" w:sz="4" w:space="0" w:color="auto"/>
            </w:tcBorders>
            <w:hideMark/>
          </w:tcPr>
          <w:p w14:paraId="6E1D18E4" w14:textId="77777777" w:rsidR="00A5699F" w:rsidRPr="009D283E" w:rsidRDefault="00A5699F" w:rsidP="00A5699F">
            <w:pPr>
              <w:pStyle w:val="af3"/>
            </w:pPr>
            <w:r w:rsidRPr="009D283E">
              <w:t>Обобщенные трудовые функции</w:t>
            </w:r>
          </w:p>
        </w:tc>
        <w:tc>
          <w:tcPr>
            <w:tcW w:w="2655" w:type="pct"/>
            <w:tcBorders>
              <w:top w:val="single" w:sz="4" w:space="0" w:color="auto"/>
              <w:left w:val="single" w:sz="4" w:space="0" w:color="auto"/>
              <w:bottom w:val="single" w:sz="4" w:space="0" w:color="auto"/>
              <w:right w:val="single" w:sz="4" w:space="0" w:color="auto"/>
            </w:tcBorders>
          </w:tcPr>
          <w:p w14:paraId="6D50D41E" w14:textId="72DE8E64" w:rsidR="007A5AAB" w:rsidRPr="009D283E" w:rsidRDefault="00BA0A8C" w:rsidP="007A5AAB">
            <w:pPr>
              <w:pStyle w:val="af3"/>
            </w:pPr>
            <w:r w:rsidRPr="009D283E">
              <w:t>Не изменено</w:t>
            </w:r>
          </w:p>
        </w:tc>
      </w:tr>
      <w:tr w:rsidR="00A5699F" w:rsidRPr="009D283E" w14:paraId="0B36513C" w14:textId="77777777" w:rsidTr="00177AC0">
        <w:tc>
          <w:tcPr>
            <w:tcW w:w="366" w:type="pct"/>
            <w:tcBorders>
              <w:top w:val="single" w:sz="4" w:space="0" w:color="auto"/>
              <w:left w:val="single" w:sz="4" w:space="0" w:color="auto"/>
              <w:bottom w:val="single" w:sz="4" w:space="0" w:color="auto"/>
              <w:right w:val="single" w:sz="4" w:space="0" w:color="auto"/>
            </w:tcBorders>
          </w:tcPr>
          <w:p w14:paraId="342F65FD" w14:textId="30E26688" w:rsidR="00A5699F" w:rsidRPr="009D283E" w:rsidRDefault="00177AC0" w:rsidP="00A5699F">
            <w:pPr>
              <w:jc w:val="center"/>
            </w:pPr>
            <w:r w:rsidRPr="009D283E">
              <w:t>7</w:t>
            </w:r>
          </w:p>
        </w:tc>
        <w:tc>
          <w:tcPr>
            <w:tcW w:w="1979" w:type="pct"/>
            <w:tcBorders>
              <w:top w:val="single" w:sz="4" w:space="0" w:color="auto"/>
              <w:left w:val="single" w:sz="4" w:space="0" w:color="auto"/>
              <w:bottom w:val="single" w:sz="4" w:space="0" w:color="auto"/>
              <w:right w:val="single" w:sz="4" w:space="0" w:color="auto"/>
            </w:tcBorders>
            <w:hideMark/>
          </w:tcPr>
          <w:p w14:paraId="19687247" w14:textId="77777777" w:rsidR="00A5699F" w:rsidRPr="009D283E" w:rsidRDefault="00A5699F" w:rsidP="00A5699F">
            <w:pPr>
              <w:pStyle w:val="af3"/>
            </w:pPr>
            <w:r w:rsidRPr="009D283E">
              <w:t>Трудовые функции</w:t>
            </w:r>
          </w:p>
        </w:tc>
        <w:tc>
          <w:tcPr>
            <w:tcW w:w="2655" w:type="pct"/>
            <w:tcBorders>
              <w:top w:val="single" w:sz="4" w:space="0" w:color="auto"/>
              <w:left w:val="single" w:sz="4" w:space="0" w:color="auto"/>
              <w:bottom w:val="single" w:sz="4" w:space="0" w:color="auto"/>
              <w:right w:val="single" w:sz="4" w:space="0" w:color="auto"/>
            </w:tcBorders>
          </w:tcPr>
          <w:p w14:paraId="40063F9A" w14:textId="0A3716C0" w:rsidR="00E04112" w:rsidRPr="009D283E" w:rsidRDefault="00E04112" w:rsidP="006C4843">
            <w:pPr>
              <w:pStyle w:val="af3"/>
            </w:pPr>
            <w:r w:rsidRPr="009D283E">
              <w:t xml:space="preserve">Изменены наименования ТФ: </w:t>
            </w:r>
            <w:r w:rsidR="002A17A4" w:rsidRPr="009D283E">
              <w:t xml:space="preserve">с А/01.4 по А/21.4 включительно, с В/03.5 по В/36.5 включительно, с С/03.6 по С/39.6 включительно, с С/41.6 по С/56.6 включительно, с </w:t>
            </w:r>
            <w:r w:rsidR="002A17A4" w:rsidRPr="009D283E">
              <w:rPr>
                <w:lang w:val="en-US"/>
              </w:rPr>
              <w:t>D</w:t>
            </w:r>
            <w:r w:rsidR="002A17A4" w:rsidRPr="009D283E">
              <w:t xml:space="preserve">/02.7 по </w:t>
            </w:r>
            <w:r w:rsidR="002A17A4" w:rsidRPr="009D283E">
              <w:rPr>
                <w:lang w:val="en-US"/>
              </w:rPr>
              <w:t>D</w:t>
            </w:r>
            <w:r w:rsidR="002A17A4" w:rsidRPr="009D283E">
              <w:t>/</w:t>
            </w:r>
            <w:r w:rsidR="00220065" w:rsidRPr="009D283E">
              <w:t>46</w:t>
            </w:r>
            <w:r w:rsidR="002A17A4" w:rsidRPr="009D283E">
              <w:t>.7 включительно</w:t>
            </w:r>
            <w:r w:rsidR="00220065" w:rsidRPr="009D283E">
              <w:t xml:space="preserve">, с </w:t>
            </w:r>
            <w:r w:rsidR="00220065" w:rsidRPr="009D283E">
              <w:rPr>
                <w:lang w:val="en-US"/>
              </w:rPr>
              <w:t>D</w:t>
            </w:r>
            <w:r w:rsidR="00220065" w:rsidRPr="009D283E">
              <w:t xml:space="preserve">/48.7 по </w:t>
            </w:r>
            <w:r w:rsidR="00220065" w:rsidRPr="009D283E">
              <w:rPr>
                <w:lang w:val="en-US"/>
              </w:rPr>
              <w:t>D</w:t>
            </w:r>
            <w:r w:rsidR="00220065" w:rsidRPr="009D283E">
              <w:t>/57.7 включительно</w:t>
            </w:r>
            <w:r w:rsidR="002A17A4" w:rsidRPr="009D283E">
              <w:t>.</w:t>
            </w:r>
          </w:p>
          <w:p w14:paraId="56F4DFB0" w14:textId="0DE80BC5" w:rsidR="00E04112" w:rsidRPr="009D283E" w:rsidRDefault="00E04112" w:rsidP="001D1832">
            <w:pPr>
              <w:pStyle w:val="af3"/>
            </w:pPr>
            <w:r w:rsidRPr="009D283E">
              <w:t xml:space="preserve">Добавлены </w:t>
            </w:r>
            <w:r w:rsidR="001D1832" w:rsidRPr="009D283E">
              <w:t xml:space="preserve">новые </w:t>
            </w:r>
            <w:r w:rsidRPr="009D283E">
              <w:t>ТФ: А/22.4</w:t>
            </w:r>
            <w:r w:rsidR="001D1832" w:rsidRPr="009D283E">
              <w:t xml:space="preserve">, В/37.5, С/57.6, </w:t>
            </w:r>
            <w:r w:rsidR="001D1832" w:rsidRPr="009D283E">
              <w:rPr>
                <w:lang w:val="en-US"/>
              </w:rPr>
              <w:t>D</w:t>
            </w:r>
            <w:r w:rsidR="001D1832" w:rsidRPr="009D283E">
              <w:t>/58.7</w:t>
            </w:r>
            <w:r w:rsidR="007D56BB" w:rsidRPr="009D283E">
              <w:t>.</w:t>
            </w:r>
          </w:p>
        </w:tc>
      </w:tr>
      <w:tr w:rsidR="00A5699F" w:rsidRPr="009D283E" w14:paraId="02D91C46" w14:textId="77777777" w:rsidTr="00177AC0">
        <w:tc>
          <w:tcPr>
            <w:tcW w:w="5000" w:type="pct"/>
            <w:gridSpan w:val="3"/>
            <w:tcBorders>
              <w:top w:val="single" w:sz="4" w:space="0" w:color="auto"/>
              <w:left w:val="single" w:sz="4" w:space="0" w:color="auto"/>
              <w:bottom w:val="single" w:sz="4" w:space="0" w:color="auto"/>
              <w:right w:val="single" w:sz="4" w:space="0" w:color="auto"/>
            </w:tcBorders>
            <w:hideMark/>
          </w:tcPr>
          <w:p w14:paraId="3DD72CA9" w14:textId="77777777" w:rsidR="00A5699F" w:rsidRPr="009D283E" w:rsidRDefault="00A5699F" w:rsidP="00A5699F">
            <w:pPr>
              <w:pStyle w:val="af3"/>
            </w:pPr>
            <w:r w:rsidRPr="009D283E">
              <w:t xml:space="preserve">Раздел </w:t>
            </w:r>
            <w:r w:rsidRPr="009D283E">
              <w:rPr>
                <w:lang w:val="en-US"/>
              </w:rPr>
              <w:t>III</w:t>
            </w:r>
            <w:r w:rsidRPr="009D283E">
              <w:t xml:space="preserve"> профессионального стандарта</w:t>
            </w:r>
          </w:p>
        </w:tc>
      </w:tr>
      <w:tr w:rsidR="00A5699F" w:rsidRPr="009D283E" w14:paraId="41770A25" w14:textId="77777777" w:rsidTr="00177AC0">
        <w:tc>
          <w:tcPr>
            <w:tcW w:w="366" w:type="pct"/>
            <w:tcBorders>
              <w:top w:val="single" w:sz="4" w:space="0" w:color="auto"/>
              <w:left w:val="single" w:sz="4" w:space="0" w:color="auto"/>
              <w:bottom w:val="single" w:sz="4" w:space="0" w:color="auto"/>
              <w:right w:val="single" w:sz="4" w:space="0" w:color="auto"/>
            </w:tcBorders>
          </w:tcPr>
          <w:p w14:paraId="5E1E6AD7" w14:textId="78842ECB" w:rsidR="00A5699F" w:rsidRPr="009D283E" w:rsidRDefault="00177AC0" w:rsidP="00A5699F">
            <w:pPr>
              <w:jc w:val="center"/>
            </w:pPr>
            <w:r w:rsidRPr="009D283E">
              <w:t>8</w:t>
            </w:r>
          </w:p>
        </w:tc>
        <w:tc>
          <w:tcPr>
            <w:tcW w:w="1979" w:type="pct"/>
            <w:tcBorders>
              <w:top w:val="single" w:sz="4" w:space="0" w:color="auto"/>
              <w:left w:val="single" w:sz="4" w:space="0" w:color="auto"/>
              <w:bottom w:val="single" w:sz="4" w:space="0" w:color="auto"/>
              <w:right w:val="single" w:sz="4" w:space="0" w:color="auto"/>
            </w:tcBorders>
            <w:hideMark/>
          </w:tcPr>
          <w:p w14:paraId="4FF5A9E6" w14:textId="77777777" w:rsidR="00A5699F" w:rsidRPr="009D283E" w:rsidRDefault="00A5699F" w:rsidP="00A5699F">
            <w:pPr>
              <w:pStyle w:val="af3"/>
            </w:pPr>
            <w:r w:rsidRPr="009D283E">
              <w:t>Перечень возможных наименований должностей, профессий</w:t>
            </w:r>
          </w:p>
        </w:tc>
        <w:tc>
          <w:tcPr>
            <w:tcW w:w="2655" w:type="pct"/>
            <w:tcBorders>
              <w:top w:val="single" w:sz="4" w:space="0" w:color="auto"/>
              <w:left w:val="single" w:sz="4" w:space="0" w:color="auto"/>
              <w:bottom w:val="single" w:sz="4" w:space="0" w:color="auto"/>
              <w:right w:val="single" w:sz="4" w:space="0" w:color="auto"/>
            </w:tcBorders>
          </w:tcPr>
          <w:p w14:paraId="1E83CDB3" w14:textId="2E2FDB70" w:rsidR="00A5699F" w:rsidRPr="009D283E" w:rsidRDefault="00220065" w:rsidP="00220065">
            <w:pPr>
              <w:pStyle w:val="af3"/>
            </w:pPr>
            <w:r w:rsidRPr="009D283E">
              <w:t>Не изменено</w:t>
            </w:r>
          </w:p>
        </w:tc>
      </w:tr>
      <w:tr w:rsidR="006C4843" w:rsidRPr="009D283E" w14:paraId="691F4469" w14:textId="77777777" w:rsidTr="00177AC0">
        <w:tc>
          <w:tcPr>
            <w:tcW w:w="366" w:type="pct"/>
            <w:tcBorders>
              <w:top w:val="single" w:sz="4" w:space="0" w:color="auto"/>
              <w:left w:val="single" w:sz="4" w:space="0" w:color="auto"/>
              <w:bottom w:val="single" w:sz="4" w:space="0" w:color="auto"/>
              <w:right w:val="single" w:sz="4" w:space="0" w:color="auto"/>
            </w:tcBorders>
          </w:tcPr>
          <w:p w14:paraId="0ECCF72D" w14:textId="02041537" w:rsidR="006C4843" w:rsidRPr="009D283E" w:rsidRDefault="00177AC0" w:rsidP="006C4843">
            <w:pPr>
              <w:jc w:val="center"/>
            </w:pPr>
            <w:r w:rsidRPr="009D283E">
              <w:t>9</w:t>
            </w:r>
          </w:p>
        </w:tc>
        <w:tc>
          <w:tcPr>
            <w:tcW w:w="1979" w:type="pct"/>
            <w:tcBorders>
              <w:top w:val="single" w:sz="4" w:space="0" w:color="auto"/>
              <w:left w:val="single" w:sz="4" w:space="0" w:color="auto"/>
              <w:bottom w:val="single" w:sz="4" w:space="0" w:color="auto"/>
              <w:right w:val="single" w:sz="4" w:space="0" w:color="auto"/>
            </w:tcBorders>
            <w:hideMark/>
          </w:tcPr>
          <w:p w14:paraId="683322A2" w14:textId="77777777" w:rsidR="006C4843" w:rsidRPr="009D283E" w:rsidRDefault="006C4843" w:rsidP="006C4843">
            <w:pPr>
              <w:pStyle w:val="af3"/>
            </w:pPr>
            <w:r w:rsidRPr="009D283E">
              <w:t>Требования к образованию и обучению</w:t>
            </w:r>
          </w:p>
        </w:tc>
        <w:tc>
          <w:tcPr>
            <w:tcW w:w="2655" w:type="pct"/>
            <w:tcBorders>
              <w:top w:val="single" w:sz="4" w:space="0" w:color="auto"/>
              <w:left w:val="single" w:sz="4" w:space="0" w:color="auto"/>
              <w:bottom w:val="single" w:sz="4" w:space="0" w:color="auto"/>
              <w:right w:val="single" w:sz="4" w:space="0" w:color="auto"/>
            </w:tcBorders>
          </w:tcPr>
          <w:p w14:paraId="0CC47DEA" w14:textId="28B00AD9" w:rsidR="006C4843" w:rsidRPr="009D283E" w:rsidRDefault="006C4843" w:rsidP="006C4843">
            <w:pPr>
              <w:pStyle w:val="af3"/>
            </w:pPr>
            <w:r w:rsidRPr="009D283E">
              <w:t xml:space="preserve">Изменены в ОТФ </w:t>
            </w:r>
            <w:r w:rsidR="00220065" w:rsidRPr="009D283E">
              <w:t xml:space="preserve">А, </w:t>
            </w:r>
            <w:r w:rsidR="0081621D" w:rsidRPr="009D283E">
              <w:rPr>
                <w:rStyle w:val="af2"/>
                <w:color w:val="auto"/>
                <w:u w:val="none"/>
              </w:rPr>
              <w:t xml:space="preserve">В, С, </w:t>
            </w:r>
            <w:r w:rsidR="0081621D" w:rsidRPr="009D283E">
              <w:rPr>
                <w:rStyle w:val="af2"/>
                <w:color w:val="auto"/>
                <w:u w:val="none"/>
                <w:lang w:val="en-US"/>
              </w:rPr>
              <w:t>D</w:t>
            </w:r>
            <w:r w:rsidR="0081621D" w:rsidRPr="009D283E">
              <w:t>.</w:t>
            </w:r>
          </w:p>
        </w:tc>
      </w:tr>
      <w:tr w:rsidR="006C4843" w:rsidRPr="009D283E" w14:paraId="77D9A3B6" w14:textId="77777777" w:rsidTr="00177AC0">
        <w:tc>
          <w:tcPr>
            <w:tcW w:w="366" w:type="pct"/>
            <w:tcBorders>
              <w:top w:val="single" w:sz="4" w:space="0" w:color="auto"/>
              <w:left w:val="single" w:sz="4" w:space="0" w:color="auto"/>
              <w:bottom w:val="single" w:sz="4" w:space="0" w:color="auto"/>
              <w:right w:val="single" w:sz="4" w:space="0" w:color="auto"/>
            </w:tcBorders>
          </w:tcPr>
          <w:p w14:paraId="6F905824" w14:textId="71AE8F02" w:rsidR="006C4843" w:rsidRPr="009D283E" w:rsidRDefault="00177AC0" w:rsidP="006C4843">
            <w:pPr>
              <w:jc w:val="center"/>
            </w:pPr>
            <w:r w:rsidRPr="009D283E">
              <w:t>10</w:t>
            </w:r>
          </w:p>
        </w:tc>
        <w:tc>
          <w:tcPr>
            <w:tcW w:w="1979" w:type="pct"/>
            <w:tcBorders>
              <w:top w:val="single" w:sz="4" w:space="0" w:color="auto"/>
              <w:left w:val="single" w:sz="4" w:space="0" w:color="auto"/>
              <w:bottom w:val="single" w:sz="4" w:space="0" w:color="auto"/>
              <w:right w:val="single" w:sz="4" w:space="0" w:color="auto"/>
            </w:tcBorders>
            <w:hideMark/>
          </w:tcPr>
          <w:p w14:paraId="0F9261C8" w14:textId="77777777" w:rsidR="006C4843" w:rsidRPr="009D283E" w:rsidRDefault="006C4843" w:rsidP="006C4843">
            <w:pPr>
              <w:pStyle w:val="af3"/>
            </w:pPr>
            <w:r w:rsidRPr="009D283E">
              <w:t>Требования к опыту практической работы</w:t>
            </w:r>
          </w:p>
        </w:tc>
        <w:tc>
          <w:tcPr>
            <w:tcW w:w="2655" w:type="pct"/>
            <w:tcBorders>
              <w:top w:val="single" w:sz="4" w:space="0" w:color="auto"/>
              <w:left w:val="single" w:sz="4" w:space="0" w:color="auto"/>
              <w:bottom w:val="single" w:sz="4" w:space="0" w:color="auto"/>
              <w:right w:val="single" w:sz="4" w:space="0" w:color="auto"/>
            </w:tcBorders>
          </w:tcPr>
          <w:p w14:paraId="7DBDDD24" w14:textId="556893CF" w:rsidR="006C4843" w:rsidRPr="009D283E" w:rsidRDefault="006C4843" w:rsidP="006C4843">
            <w:pPr>
              <w:pStyle w:val="af3"/>
            </w:pPr>
            <w:r w:rsidRPr="009D283E">
              <w:t xml:space="preserve">Изменены в ОТФ </w:t>
            </w:r>
            <w:r w:rsidR="0081621D" w:rsidRPr="009D283E">
              <w:rPr>
                <w:rStyle w:val="af2"/>
                <w:color w:val="auto"/>
                <w:u w:val="none"/>
              </w:rPr>
              <w:t xml:space="preserve">В, С, </w:t>
            </w:r>
            <w:r w:rsidR="0081621D" w:rsidRPr="009D283E">
              <w:rPr>
                <w:rStyle w:val="af2"/>
                <w:color w:val="auto"/>
                <w:u w:val="none"/>
                <w:lang w:val="en-US"/>
              </w:rPr>
              <w:t>D</w:t>
            </w:r>
            <w:r w:rsidR="0081621D" w:rsidRPr="009D283E">
              <w:t>.</w:t>
            </w:r>
          </w:p>
        </w:tc>
      </w:tr>
      <w:tr w:rsidR="006C4843" w:rsidRPr="009D283E" w14:paraId="0975DA9F" w14:textId="77777777" w:rsidTr="00177AC0">
        <w:tc>
          <w:tcPr>
            <w:tcW w:w="366" w:type="pct"/>
            <w:tcBorders>
              <w:top w:val="single" w:sz="4" w:space="0" w:color="auto"/>
              <w:left w:val="single" w:sz="4" w:space="0" w:color="auto"/>
              <w:bottom w:val="single" w:sz="4" w:space="0" w:color="auto"/>
              <w:right w:val="single" w:sz="4" w:space="0" w:color="auto"/>
            </w:tcBorders>
          </w:tcPr>
          <w:p w14:paraId="736A8436" w14:textId="50B12A20" w:rsidR="006C4843" w:rsidRPr="009D283E" w:rsidRDefault="00177AC0" w:rsidP="006C4843">
            <w:pPr>
              <w:jc w:val="center"/>
            </w:pPr>
            <w:r w:rsidRPr="009D283E">
              <w:t>11</w:t>
            </w:r>
          </w:p>
        </w:tc>
        <w:tc>
          <w:tcPr>
            <w:tcW w:w="1979" w:type="pct"/>
            <w:tcBorders>
              <w:top w:val="single" w:sz="4" w:space="0" w:color="auto"/>
              <w:left w:val="single" w:sz="4" w:space="0" w:color="auto"/>
              <w:bottom w:val="single" w:sz="4" w:space="0" w:color="auto"/>
              <w:right w:val="single" w:sz="4" w:space="0" w:color="auto"/>
            </w:tcBorders>
            <w:hideMark/>
          </w:tcPr>
          <w:p w14:paraId="585EF8A3" w14:textId="77777777" w:rsidR="006C4843" w:rsidRPr="009D283E" w:rsidRDefault="006C4843" w:rsidP="006C4843">
            <w:pPr>
              <w:pStyle w:val="af3"/>
            </w:pPr>
            <w:r w:rsidRPr="009D283E">
              <w:t>Особые условия допуска к работе</w:t>
            </w:r>
          </w:p>
        </w:tc>
        <w:tc>
          <w:tcPr>
            <w:tcW w:w="2655" w:type="pct"/>
            <w:tcBorders>
              <w:top w:val="single" w:sz="4" w:space="0" w:color="auto"/>
              <w:left w:val="single" w:sz="4" w:space="0" w:color="auto"/>
              <w:bottom w:val="single" w:sz="4" w:space="0" w:color="auto"/>
              <w:right w:val="single" w:sz="4" w:space="0" w:color="auto"/>
            </w:tcBorders>
          </w:tcPr>
          <w:p w14:paraId="4E756A25" w14:textId="126DC1A8" w:rsidR="006C4843" w:rsidRPr="009D283E" w:rsidRDefault="00355965" w:rsidP="00355965">
            <w:pPr>
              <w:pStyle w:val="af3"/>
              <w:rPr>
                <w:lang w:val="en-US"/>
              </w:rPr>
            </w:pPr>
            <w:r w:rsidRPr="009D283E">
              <w:t>Не изменено</w:t>
            </w:r>
          </w:p>
        </w:tc>
      </w:tr>
      <w:tr w:rsidR="006C4843" w:rsidRPr="009D283E" w14:paraId="3675EB32" w14:textId="77777777" w:rsidTr="00177AC0">
        <w:tc>
          <w:tcPr>
            <w:tcW w:w="366" w:type="pct"/>
            <w:tcBorders>
              <w:top w:val="single" w:sz="4" w:space="0" w:color="auto"/>
              <w:left w:val="single" w:sz="4" w:space="0" w:color="auto"/>
              <w:bottom w:val="single" w:sz="4" w:space="0" w:color="auto"/>
              <w:right w:val="single" w:sz="4" w:space="0" w:color="auto"/>
            </w:tcBorders>
          </w:tcPr>
          <w:p w14:paraId="0950BCB0" w14:textId="37A9FBD8" w:rsidR="006C4843" w:rsidRPr="009D283E" w:rsidRDefault="00177AC0" w:rsidP="006C4843">
            <w:pPr>
              <w:jc w:val="center"/>
            </w:pPr>
            <w:r w:rsidRPr="009D283E">
              <w:t>12</w:t>
            </w:r>
          </w:p>
        </w:tc>
        <w:tc>
          <w:tcPr>
            <w:tcW w:w="1979" w:type="pct"/>
            <w:tcBorders>
              <w:top w:val="single" w:sz="4" w:space="0" w:color="auto"/>
              <w:left w:val="single" w:sz="4" w:space="0" w:color="auto"/>
              <w:bottom w:val="single" w:sz="4" w:space="0" w:color="auto"/>
              <w:right w:val="single" w:sz="4" w:space="0" w:color="auto"/>
            </w:tcBorders>
            <w:hideMark/>
          </w:tcPr>
          <w:p w14:paraId="796364E1" w14:textId="77777777" w:rsidR="006C4843" w:rsidRPr="009D283E" w:rsidRDefault="006C4843" w:rsidP="006C4843">
            <w:pPr>
              <w:pStyle w:val="af3"/>
            </w:pPr>
            <w:r w:rsidRPr="009D283E">
              <w:t>Другие характеристики</w:t>
            </w:r>
          </w:p>
        </w:tc>
        <w:tc>
          <w:tcPr>
            <w:tcW w:w="2655" w:type="pct"/>
            <w:tcBorders>
              <w:top w:val="single" w:sz="4" w:space="0" w:color="auto"/>
              <w:left w:val="single" w:sz="4" w:space="0" w:color="auto"/>
              <w:bottom w:val="single" w:sz="4" w:space="0" w:color="auto"/>
              <w:right w:val="single" w:sz="4" w:space="0" w:color="auto"/>
            </w:tcBorders>
          </w:tcPr>
          <w:p w14:paraId="75220DBC" w14:textId="63EBD8C1" w:rsidR="006C4843" w:rsidRPr="009D283E" w:rsidRDefault="00220065" w:rsidP="006C4843">
            <w:pPr>
              <w:pStyle w:val="af3"/>
            </w:pPr>
            <w:r w:rsidRPr="009D283E">
              <w:t xml:space="preserve">Изменены в ОТФ А, </w:t>
            </w:r>
            <w:r w:rsidRPr="009D283E">
              <w:rPr>
                <w:rStyle w:val="af2"/>
                <w:color w:val="auto"/>
                <w:u w:val="none"/>
              </w:rPr>
              <w:t xml:space="preserve">В, С, </w:t>
            </w:r>
            <w:r w:rsidRPr="009D283E">
              <w:rPr>
                <w:rStyle w:val="af2"/>
                <w:color w:val="auto"/>
                <w:u w:val="none"/>
                <w:lang w:val="en-US"/>
              </w:rPr>
              <w:t>D</w:t>
            </w:r>
            <w:r w:rsidRPr="009D283E">
              <w:t>.</w:t>
            </w:r>
          </w:p>
        </w:tc>
      </w:tr>
      <w:tr w:rsidR="006C4843" w:rsidRPr="009D283E" w14:paraId="70F76C71" w14:textId="77777777" w:rsidTr="00177AC0">
        <w:tc>
          <w:tcPr>
            <w:tcW w:w="366" w:type="pct"/>
            <w:tcBorders>
              <w:top w:val="single" w:sz="4" w:space="0" w:color="auto"/>
              <w:left w:val="single" w:sz="4" w:space="0" w:color="auto"/>
              <w:bottom w:val="single" w:sz="4" w:space="0" w:color="auto"/>
              <w:right w:val="single" w:sz="4" w:space="0" w:color="auto"/>
            </w:tcBorders>
          </w:tcPr>
          <w:p w14:paraId="64CCA76B" w14:textId="0F2F6EBB" w:rsidR="006C4843" w:rsidRPr="009D283E" w:rsidRDefault="00177AC0" w:rsidP="006C4843">
            <w:pPr>
              <w:jc w:val="center"/>
            </w:pPr>
            <w:r w:rsidRPr="009D283E">
              <w:t>13</w:t>
            </w:r>
          </w:p>
        </w:tc>
        <w:tc>
          <w:tcPr>
            <w:tcW w:w="1979" w:type="pct"/>
            <w:tcBorders>
              <w:top w:val="single" w:sz="4" w:space="0" w:color="auto"/>
              <w:left w:val="single" w:sz="4" w:space="0" w:color="auto"/>
              <w:bottom w:val="single" w:sz="4" w:space="0" w:color="auto"/>
              <w:right w:val="single" w:sz="4" w:space="0" w:color="auto"/>
            </w:tcBorders>
            <w:hideMark/>
          </w:tcPr>
          <w:p w14:paraId="1A3F8DF0" w14:textId="77777777" w:rsidR="006C4843" w:rsidRPr="009D283E" w:rsidRDefault="006C4843" w:rsidP="006C4843">
            <w:pPr>
              <w:pStyle w:val="af3"/>
            </w:pPr>
            <w:r w:rsidRPr="009D283E">
              <w:t>Дополнительные характеристики</w:t>
            </w:r>
          </w:p>
        </w:tc>
        <w:tc>
          <w:tcPr>
            <w:tcW w:w="2655" w:type="pct"/>
            <w:tcBorders>
              <w:top w:val="single" w:sz="4" w:space="0" w:color="auto"/>
              <w:left w:val="single" w:sz="4" w:space="0" w:color="auto"/>
              <w:bottom w:val="single" w:sz="4" w:space="0" w:color="auto"/>
              <w:right w:val="single" w:sz="4" w:space="0" w:color="auto"/>
            </w:tcBorders>
          </w:tcPr>
          <w:p w14:paraId="1334F067" w14:textId="6F654363" w:rsidR="006C4843" w:rsidRPr="009D283E" w:rsidRDefault="006C4843" w:rsidP="006C4843">
            <w:pPr>
              <w:pStyle w:val="af3"/>
            </w:pPr>
            <w:r w:rsidRPr="009D283E">
              <w:t xml:space="preserve">Изменены в ОТФ </w:t>
            </w:r>
            <w:r w:rsidRPr="009D283E">
              <w:rPr>
                <w:rStyle w:val="af2"/>
                <w:color w:val="auto"/>
                <w:u w:val="none"/>
              </w:rPr>
              <w:t>А, В, С</w:t>
            </w:r>
            <w:r w:rsidR="00CA5BED" w:rsidRPr="009D283E">
              <w:rPr>
                <w:rStyle w:val="af2"/>
                <w:color w:val="auto"/>
                <w:u w:val="none"/>
              </w:rPr>
              <w:t xml:space="preserve">, </w:t>
            </w:r>
            <w:r w:rsidR="00CA5BED" w:rsidRPr="009D283E">
              <w:rPr>
                <w:rStyle w:val="af2"/>
                <w:color w:val="auto"/>
                <w:u w:val="none"/>
                <w:lang w:val="en-US"/>
              </w:rPr>
              <w:t>D</w:t>
            </w:r>
            <w:r w:rsidRPr="009D283E">
              <w:t>.</w:t>
            </w:r>
          </w:p>
        </w:tc>
      </w:tr>
      <w:tr w:rsidR="006C4843" w:rsidRPr="009D283E" w14:paraId="716ADB2F" w14:textId="77777777" w:rsidTr="00177AC0">
        <w:tc>
          <w:tcPr>
            <w:tcW w:w="366" w:type="pct"/>
            <w:tcBorders>
              <w:top w:val="single" w:sz="4" w:space="0" w:color="auto"/>
              <w:left w:val="single" w:sz="4" w:space="0" w:color="auto"/>
              <w:bottom w:val="single" w:sz="4" w:space="0" w:color="auto"/>
              <w:right w:val="single" w:sz="4" w:space="0" w:color="auto"/>
            </w:tcBorders>
          </w:tcPr>
          <w:p w14:paraId="5F0820C3" w14:textId="29B7A692" w:rsidR="006C4843" w:rsidRPr="009D283E" w:rsidRDefault="00177AC0" w:rsidP="006C4843">
            <w:pPr>
              <w:jc w:val="center"/>
            </w:pPr>
            <w:r w:rsidRPr="009D283E">
              <w:t>14</w:t>
            </w:r>
          </w:p>
        </w:tc>
        <w:tc>
          <w:tcPr>
            <w:tcW w:w="1979" w:type="pct"/>
            <w:tcBorders>
              <w:top w:val="single" w:sz="4" w:space="0" w:color="auto"/>
              <w:left w:val="single" w:sz="4" w:space="0" w:color="auto"/>
              <w:bottom w:val="single" w:sz="4" w:space="0" w:color="auto"/>
              <w:right w:val="single" w:sz="4" w:space="0" w:color="auto"/>
            </w:tcBorders>
            <w:hideMark/>
          </w:tcPr>
          <w:p w14:paraId="55DDC077" w14:textId="77777777" w:rsidR="006C4843" w:rsidRPr="009D283E" w:rsidRDefault="006C4843" w:rsidP="006C4843">
            <w:pPr>
              <w:pStyle w:val="af3"/>
            </w:pPr>
            <w:r w:rsidRPr="009D283E">
              <w:t>Трудовые функции:</w:t>
            </w:r>
          </w:p>
          <w:p w14:paraId="372D7716" w14:textId="77777777" w:rsidR="006C4843" w:rsidRPr="009D283E" w:rsidRDefault="006C4843">
            <w:pPr>
              <w:pStyle w:val="a"/>
            </w:pPr>
            <w:r w:rsidRPr="009D283E">
              <w:lastRenderedPageBreak/>
              <w:t>трудовые действия;</w:t>
            </w:r>
          </w:p>
          <w:p w14:paraId="663E695F" w14:textId="77777777" w:rsidR="006C4843" w:rsidRPr="009D283E" w:rsidRDefault="006C4843">
            <w:pPr>
              <w:pStyle w:val="a"/>
            </w:pPr>
            <w:r w:rsidRPr="009D283E">
              <w:t>необходимые умения;</w:t>
            </w:r>
          </w:p>
          <w:p w14:paraId="035D4E50" w14:textId="77777777" w:rsidR="006C4843" w:rsidRPr="009D283E" w:rsidRDefault="006C4843">
            <w:pPr>
              <w:pStyle w:val="a"/>
            </w:pPr>
            <w:r w:rsidRPr="009D283E">
              <w:t>необходимые знания</w:t>
            </w:r>
          </w:p>
        </w:tc>
        <w:tc>
          <w:tcPr>
            <w:tcW w:w="2655" w:type="pct"/>
            <w:tcBorders>
              <w:top w:val="single" w:sz="4" w:space="0" w:color="auto"/>
              <w:left w:val="single" w:sz="4" w:space="0" w:color="auto"/>
              <w:bottom w:val="single" w:sz="4" w:space="0" w:color="auto"/>
              <w:right w:val="single" w:sz="4" w:space="0" w:color="auto"/>
            </w:tcBorders>
          </w:tcPr>
          <w:p w14:paraId="420E7B26" w14:textId="624061E7" w:rsidR="00220065" w:rsidRPr="009D283E" w:rsidRDefault="00220065" w:rsidP="00220065">
            <w:pPr>
              <w:pStyle w:val="af3"/>
              <w:spacing w:line="276" w:lineRule="auto"/>
            </w:pPr>
            <w:r w:rsidRPr="009D283E">
              <w:lastRenderedPageBreak/>
              <w:t xml:space="preserve">В каждой ТФ </w:t>
            </w:r>
            <w:r w:rsidR="00DF6AD6" w:rsidRPr="009D283E">
              <w:t xml:space="preserve">с А/01.4 по А/21.4 включительно, с В/01.5 по В/36.5 включительно, с С/01.6 по С/56.6 </w:t>
            </w:r>
            <w:r w:rsidR="00DF6AD6" w:rsidRPr="009D283E">
              <w:lastRenderedPageBreak/>
              <w:t xml:space="preserve">включительно, с </w:t>
            </w:r>
            <w:r w:rsidR="00DF6AD6" w:rsidRPr="009D283E">
              <w:rPr>
                <w:lang w:val="en-US"/>
              </w:rPr>
              <w:t>D</w:t>
            </w:r>
            <w:r w:rsidR="00DF6AD6" w:rsidRPr="009D283E">
              <w:t xml:space="preserve">/01.7 по </w:t>
            </w:r>
            <w:r w:rsidR="00DF6AD6" w:rsidRPr="009D283E">
              <w:rPr>
                <w:lang w:val="en-US"/>
              </w:rPr>
              <w:t>D</w:t>
            </w:r>
            <w:r w:rsidR="00DF6AD6" w:rsidRPr="009D283E">
              <w:t>/57.7 включительно</w:t>
            </w:r>
            <w:r w:rsidRPr="009D283E">
              <w:t>:</w:t>
            </w:r>
          </w:p>
          <w:p w14:paraId="4097449C" w14:textId="77777777" w:rsidR="00220065" w:rsidRPr="009D283E" w:rsidRDefault="00220065">
            <w:pPr>
              <w:pStyle w:val="a"/>
              <w:widowControl w:val="0"/>
              <w:numPr>
                <w:ilvl w:val="0"/>
                <w:numId w:val="11"/>
              </w:numPr>
              <w:ind w:left="709" w:hanging="357"/>
            </w:pPr>
            <w:r w:rsidRPr="009D283E">
              <w:t xml:space="preserve">расширен перечень трудовых действий. </w:t>
            </w:r>
          </w:p>
          <w:p w14:paraId="062FEC6B" w14:textId="77777777" w:rsidR="00220065" w:rsidRPr="009D283E" w:rsidRDefault="00220065">
            <w:pPr>
              <w:pStyle w:val="a"/>
              <w:widowControl w:val="0"/>
              <w:numPr>
                <w:ilvl w:val="0"/>
                <w:numId w:val="11"/>
              </w:numPr>
              <w:ind w:left="709" w:hanging="357"/>
            </w:pPr>
            <w:r w:rsidRPr="009D283E">
              <w:t>требования к необходимым умениям изменены в соответствии с трудовыми действиями.</w:t>
            </w:r>
          </w:p>
          <w:p w14:paraId="5EAC28C0" w14:textId="77777777" w:rsidR="00177AC0" w:rsidRPr="009D283E" w:rsidRDefault="00220065">
            <w:pPr>
              <w:pStyle w:val="a"/>
              <w:widowControl w:val="0"/>
              <w:numPr>
                <w:ilvl w:val="0"/>
                <w:numId w:val="11"/>
              </w:numPr>
              <w:ind w:left="709" w:hanging="357"/>
            </w:pPr>
            <w:r w:rsidRPr="009D283E">
              <w:t>требования к необходимым знаниям изменены в соответствии с трудовыми действиями.</w:t>
            </w:r>
          </w:p>
          <w:p w14:paraId="307E1EA8" w14:textId="1AA6D938" w:rsidR="00763A40" w:rsidRPr="009D283E" w:rsidRDefault="00763A40" w:rsidP="00763A40">
            <w:pPr>
              <w:pStyle w:val="af3"/>
              <w:spacing w:line="276" w:lineRule="auto"/>
            </w:pPr>
            <w:r w:rsidRPr="009D283E">
              <w:t>Добавлены новые ТФ: А/22.4, В/37.5, С/57.6, D/58.7</w:t>
            </w:r>
            <w:r w:rsidR="007D56BB" w:rsidRPr="009D283E">
              <w:t>.</w:t>
            </w:r>
          </w:p>
        </w:tc>
      </w:tr>
      <w:tr w:rsidR="006C4843" w:rsidRPr="009D283E" w14:paraId="40208CEB" w14:textId="77777777" w:rsidTr="00177AC0">
        <w:tc>
          <w:tcPr>
            <w:tcW w:w="5000" w:type="pct"/>
            <w:gridSpan w:val="3"/>
            <w:tcBorders>
              <w:top w:val="single" w:sz="4" w:space="0" w:color="auto"/>
              <w:left w:val="single" w:sz="4" w:space="0" w:color="auto"/>
              <w:bottom w:val="single" w:sz="4" w:space="0" w:color="auto"/>
              <w:right w:val="single" w:sz="4" w:space="0" w:color="auto"/>
            </w:tcBorders>
            <w:hideMark/>
          </w:tcPr>
          <w:p w14:paraId="2B679735" w14:textId="77777777" w:rsidR="006C4843" w:rsidRPr="009D283E" w:rsidRDefault="006C4843" w:rsidP="006C4843">
            <w:pPr>
              <w:pStyle w:val="af3"/>
            </w:pPr>
            <w:r w:rsidRPr="009D283E">
              <w:lastRenderedPageBreak/>
              <w:t xml:space="preserve">Раздел </w:t>
            </w:r>
            <w:r w:rsidRPr="009D283E">
              <w:rPr>
                <w:lang w:val="en-US"/>
              </w:rPr>
              <w:t>IV</w:t>
            </w:r>
            <w:r w:rsidRPr="009D283E">
              <w:t xml:space="preserve"> профессионального стандарта</w:t>
            </w:r>
          </w:p>
        </w:tc>
      </w:tr>
      <w:tr w:rsidR="006C4843" w:rsidRPr="009D283E" w14:paraId="79B4E44E" w14:textId="77777777" w:rsidTr="00177AC0">
        <w:tc>
          <w:tcPr>
            <w:tcW w:w="366" w:type="pct"/>
            <w:tcBorders>
              <w:top w:val="single" w:sz="4" w:space="0" w:color="auto"/>
              <w:left w:val="single" w:sz="4" w:space="0" w:color="auto"/>
              <w:bottom w:val="single" w:sz="4" w:space="0" w:color="auto"/>
              <w:right w:val="single" w:sz="4" w:space="0" w:color="auto"/>
            </w:tcBorders>
          </w:tcPr>
          <w:p w14:paraId="3BCAE3D8" w14:textId="057DF015" w:rsidR="006C4843" w:rsidRPr="009D283E" w:rsidRDefault="00177AC0" w:rsidP="006C4843">
            <w:pPr>
              <w:jc w:val="center"/>
            </w:pPr>
            <w:r w:rsidRPr="009D283E">
              <w:t>15</w:t>
            </w:r>
          </w:p>
        </w:tc>
        <w:tc>
          <w:tcPr>
            <w:tcW w:w="1979" w:type="pct"/>
            <w:tcBorders>
              <w:top w:val="single" w:sz="4" w:space="0" w:color="auto"/>
              <w:left w:val="single" w:sz="4" w:space="0" w:color="auto"/>
              <w:bottom w:val="single" w:sz="4" w:space="0" w:color="auto"/>
              <w:right w:val="single" w:sz="4" w:space="0" w:color="auto"/>
            </w:tcBorders>
            <w:hideMark/>
          </w:tcPr>
          <w:p w14:paraId="7193B274" w14:textId="77777777" w:rsidR="006C4843" w:rsidRPr="009D283E" w:rsidRDefault="006C4843" w:rsidP="006C4843">
            <w:pPr>
              <w:pStyle w:val="af3"/>
            </w:pPr>
            <w:r w:rsidRPr="009D283E">
              <w:t>Ответственная организация-разработчик</w:t>
            </w:r>
          </w:p>
        </w:tc>
        <w:tc>
          <w:tcPr>
            <w:tcW w:w="2655" w:type="pct"/>
            <w:tcBorders>
              <w:top w:val="single" w:sz="4" w:space="0" w:color="auto"/>
              <w:left w:val="single" w:sz="4" w:space="0" w:color="auto"/>
              <w:bottom w:val="single" w:sz="4" w:space="0" w:color="auto"/>
              <w:right w:val="single" w:sz="4" w:space="0" w:color="auto"/>
            </w:tcBorders>
          </w:tcPr>
          <w:p w14:paraId="4A31F5F0" w14:textId="0A26E624" w:rsidR="006C4843" w:rsidRPr="009D283E" w:rsidRDefault="009064CC" w:rsidP="006C4843">
            <w:pPr>
              <w:pStyle w:val="af3"/>
              <w:rPr>
                <w:rStyle w:val="af4"/>
              </w:rPr>
            </w:pPr>
            <w:r w:rsidRPr="009D283E">
              <w:t>ФГБУ «Всероссийский научно-исследовательский институт труда» Министерства труда и социальной защиты Российской Федерации, город Москва</w:t>
            </w:r>
          </w:p>
        </w:tc>
      </w:tr>
      <w:tr w:rsidR="00177AC0" w:rsidRPr="009D283E" w14:paraId="57AEB13A" w14:textId="77777777" w:rsidTr="00177AC0">
        <w:tc>
          <w:tcPr>
            <w:tcW w:w="366" w:type="pct"/>
            <w:tcBorders>
              <w:top w:val="single" w:sz="4" w:space="0" w:color="auto"/>
              <w:left w:val="single" w:sz="4" w:space="0" w:color="auto"/>
              <w:bottom w:val="single" w:sz="4" w:space="0" w:color="auto"/>
              <w:right w:val="single" w:sz="4" w:space="0" w:color="auto"/>
            </w:tcBorders>
          </w:tcPr>
          <w:p w14:paraId="2BA788A9" w14:textId="4B6FFC37" w:rsidR="00177AC0" w:rsidRPr="009D283E" w:rsidRDefault="00177AC0" w:rsidP="00177AC0">
            <w:pPr>
              <w:jc w:val="center"/>
            </w:pPr>
            <w:r w:rsidRPr="009D283E">
              <w:t>16</w:t>
            </w:r>
          </w:p>
        </w:tc>
        <w:tc>
          <w:tcPr>
            <w:tcW w:w="1979" w:type="pct"/>
            <w:tcBorders>
              <w:top w:val="single" w:sz="4" w:space="0" w:color="auto"/>
              <w:left w:val="single" w:sz="4" w:space="0" w:color="auto"/>
              <w:bottom w:val="single" w:sz="4" w:space="0" w:color="auto"/>
              <w:right w:val="single" w:sz="4" w:space="0" w:color="auto"/>
            </w:tcBorders>
            <w:hideMark/>
          </w:tcPr>
          <w:p w14:paraId="55328CD7" w14:textId="77777777" w:rsidR="00177AC0" w:rsidRPr="009D283E" w:rsidRDefault="00177AC0" w:rsidP="00177AC0">
            <w:pPr>
              <w:pStyle w:val="af3"/>
            </w:pPr>
            <w:r w:rsidRPr="009D283E">
              <w:t>Организации-разработчики</w:t>
            </w:r>
          </w:p>
        </w:tc>
        <w:tc>
          <w:tcPr>
            <w:tcW w:w="2655" w:type="pct"/>
            <w:tcBorders>
              <w:top w:val="single" w:sz="4" w:space="0" w:color="auto"/>
              <w:left w:val="single" w:sz="4" w:space="0" w:color="auto"/>
              <w:bottom w:val="single" w:sz="4" w:space="0" w:color="auto"/>
              <w:right w:val="single" w:sz="4" w:space="0" w:color="auto"/>
            </w:tcBorders>
          </w:tcPr>
          <w:p w14:paraId="7F51B197" w14:textId="77777777" w:rsidR="003F619B" w:rsidRPr="009D283E" w:rsidRDefault="003F619B" w:rsidP="003F619B">
            <w:pPr>
              <w:pStyle w:val="af3"/>
              <w:spacing w:after="0"/>
              <w:rPr>
                <w:szCs w:val="20"/>
              </w:rPr>
            </w:pPr>
            <w:r w:rsidRPr="009D283E">
              <w:rPr>
                <w:szCs w:val="20"/>
              </w:rPr>
              <w:t xml:space="preserve">ООО «Научно-производственный центр «1С», город Москва </w:t>
            </w:r>
          </w:p>
          <w:p w14:paraId="7C16DADF" w14:textId="77777777" w:rsidR="003F619B" w:rsidRPr="009D283E" w:rsidRDefault="003F619B" w:rsidP="003F619B">
            <w:pPr>
              <w:pStyle w:val="af3"/>
              <w:spacing w:after="0"/>
              <w:rPr>
                <w:szCs w:val="20"/>
              </w:rPr>
            </w:pPr>
            <w:r w:rsidRPr="009D283E">
              <w:rPr>
                <w:szCs w:val="20"/>
              </w:rPr>
              <w:t>Межрегиональная общественная организация «Союз ИТ-директоров» (СоДИТ), город Екатеринбург</w:t>
            </w:r>
          </w:p>
          <w:p w14:paraId="13D7A84E" w14:textId="77777777" w:rsidR="003F619B" w:rsidRPr="009D283E" w:rsidRDefault="003F619B" w:rsidP="003F619B">
            <w:pPr>
              <w:pStyle w:val="af3"/>
              <w:spacing w:after="0"/>
              <w:rPr>
                <w:szCs w:val="20"/>
              </w:rPr>
            </w:pPr>
            <w:r w:rsidRPr="009D283E">
              <w:rPr>
                <w:szCs w:val="20"/>
              </w:rPr>
              <w:t>Ассоциация предприятий компьютерных и информационных технологий (АПКИТ), город Москва</w:t>
            </w:r>
          </w:p>
          <w:p w14:paraId="53608596" w14:textId="77777777" w:rsidR="003F619B" w:rsidRPr="009D283E" w:rsidRDefault="003F619B" w:rsidP="003F619B">
            <w:pPr>
              <w:pStyle w:val="af3"/>
              <w:spacing w:after="0"/>
              <w:rPr>
                <w:szCs w:val="20"/>
              </w:rPr>
            </w:pPr>
            <w:r w:rsidRPr="009D283E">
              <w:rPr>
                <w:szCs w:val="20"/>
              </w:rPr>
              <w:t>ООО «1С:Северо-Запад», город Санкт-Петербург</w:t>
            </w:r>
          </w:p>
          <w:p w14:paraId="38F1AFBF" w14:textId="77777777" w:rsidR="003F619B" w:rsidRPr="009D283E" w:rsidRDefault="003F619B" w:rsidP="003F619B">
            <w:pPr>
              <w:pStyle w:val="af3"/>
              <w:spacing w:after="0"/>
              <w:rPr>
                <w:szCs w:val="20"/>
              </w:rPr>
            </w:pPr>
            <w:r w:rsidRPr="009D283E">
              <w:rPr>
                <w:szCs w:val="20"/>
              </w:rPr>
              <w:t>ООО «1С», город Москва</w:t>
            </w:r>
          </w:p>
          <w:p w14:paraId="2AF00D93" w14:textId="77777777" w:rsidR="003F619B" w:rsidRPr="009D283E" w:rsidRDefault="003F619B" w:rsidP="003F619B">
            <w:pPr>
              <w:pStyle w:val="af3"/>
              <w:spacing w:after="0"/>
              <w:rPr>
                <w:szCs w:val="20"/>
              </w:rPr>
            </w:pPr>
            <w:r w:rsidRPr="009D283E">
              <w:rPr>
                <w:szCs w:val="20"/>
              </w:rPr>
              <w:t>ООО «АйТиЛенд-Софт» (ITLand), город Санкт-Петербург</w:t>
            </w:r>
          </w:p>
          <w:p w14:paraId="56459C6A" w14:textId="77777777" w:rsidR="003F619B" w:rsidRPr="009D283E" w:rsidRDefault="003F619B" w:rsidP="003F619B">
            <w:pPr>
              <w:pStyle w:val="af3"/>
              <w:spacing w:after="0"/>
              <w:rPr>
                <w:szCs w:val="20"/>
              </w:rPr>
            </w:pPr>
            <w:r w:rsidRPr="009D283E">
              <w:rPr>
                <w:szCs w:val="20"/>
              </w:rPr>
              <w:t>ООО «Акселот-М» (AXELOT), город Москва</w:t>
            </w:r>
          </w:p>
          <w:p w14:paraId="478E6A72" w14:textId="77777777" w:rsidR="003F619B" w:rsidRPr="009D283E" w:rsidRDefault="003F619B" w:rsidP="003F619B">
            <w:pPr>
              <w:pStyle w:val="af3"/>
              <w:spacing w:after="0"/>
              <w:rPr>
                <w:szCs w:val="20"/>
              </w:rPr>
            </w:pPr>
            <w:r w:rsidRPr="009D283E">
              <w:rPr>
                <w:szCs w:val="20"/>
              </w:rPr>
              <w:t>ООО «Бизнес-Софт», город Саранск</w:t>
            </w:r>
          </w:p>
          <w:p w14:paraId="3D966C62" w14:textId="77777777" w:rsidR="003F619B" w:rsidRPr="009D283E" w:rsidRDefault="003F619B" w:rsidP="003F619B">
            <w:pPr>
              <w:pStyle w:val="af3"/>
              <w:spacing w:after="0"/>
              <w:rPr>
                <w:szCs w:val="20"/>
              </w:rPr>
            </w:pPr>
            <w:r w:rsidRPr="009D283E">
              <w:rPr>
                <w:szCs w:val="20"/>
              </w:rPr>
              <w:t>ООО «ВДГБ», город Москва</w:t>
            </w:r>
          </w:p>
          <w:p w14:paraId="4EC8C4B1" w14:textId="77777777" w:rsidR="003F619B" w:rsidRPr="009D283E" w:rsidRDefault="003F619B" w:rsidP="003F619B">
            <w:pPr>
              <w:pStyle w:val="af3"/>
              <w:spacing w:after="0"/>
              <w:rPr>
                <w:szCs w:val="20"/>
              </w:rPr>
            </w:pPr>
            <w:r w:rsidRPr="009D283E">
              <w:rPr>
                <w:szCs w:val="20"/>
              </w:rPr>
              <w:t>ООО «Директ проект», город Волгоград</w:t>
            </w:r>
          </w:p>
          <w:p w14:paraId="072E9305" w14:textId="77777777" w:rsidR="003F619B" w:rsidRPr="009D283E" w:rsidRDefault="003F619B" w:rsidP="003F619B">
            <w:pPr>
              <w:pStyle w:val="af3"/>
              <w:spacing w:after="0"/>
              <w:rPr>
                <w:szCs w:val="20"/>
              </w:rPr>
            </w:pPr>
            <w:r w:rsidRPr="009D283E">
              <w:rPr>
                <w:szCs w:val="20"/>
              </w:rPr>
              <w:t>ООО «Компания Амбер», город Санкт-Петербург</w:t>
            </w:r>
          </w:p>
          <w:p w14:paraId="20CADCB1" w14:textId="77777777" w:rsidR="003F619B" w:rsidRPr="009D283E" w:rsidRDefault="003F619B" w:rsidP="003F619B">
            <w:pPr>
              <w:pStyle w:val="af3"/>
              <w:spacing w:after="0"/>
              <w:rPr>
                <w:szCs w:val="20"/>
              </w:rPr>
            </w:pPr>
            <w:r w:rsidRPr="009D283E">
              <w:rPr>
                <w:szCs w:val="20"/>
              </w:rPr>
              <w:t>ООО «Компания КОМПЛИТ», город Санкт-Петербург</w:t>
            </w:r>
          </w:p>
          <w:p w14:paraId="21813CC8" w14:textId="77777777" w:rsidR="003F619B" w:rsidRPr="009D283E" w:rsidRDefault="003F619B" w:rsidP="003F619B">
            <w:pPr>
              <w:pStyle w:val="af3"/>
              <w:spacing w:after="0"/>
              <w:rPr>
                <w:szCs w:val="20"/>
              </w:rPr>
            </w:pPr>
            <w:r w:rsidRPr="009D283E">
              <w:rPr>
                <w:szCs w:val="20"/>
              </w:rPr>
              <w:t>ООО «Точный учет Софт», город Смоленск</w:t>
            </w:r>
          </w:p>
          <w:p w14:paraId="76058D42" w14:textId="408E4E83" w:rsidR="003F619B" w:rsidRPr="009D283E" w:rsidRDefault="003F619B" w:rsidP="003F619B">
            <w:pPr>
              <w:pStyle w:val="af3"/>
              <w:spacing w:after="0"/>
              <w:rPr>
                <w:szCs w:val="20"/>
              </w:rPr>
            </w:pPr>
            <w:r w:rsidRPr="009D283E">
              <w:rPr>
                <w:szCs w:val="20"/>
              </w:rPr>
              <w:t>ООО «ЛЕД78», город Санкт-Петербург</w:t>
            </w:r>
          </w:p>
          <w:p w14:paraId="4E091D8E" w14:textId="77777777" w:rsidR="003F619B" w:rsidRPr="009D283E" w:rsidRDefault="003F619B" w:rsidP="003F619B">
            <w:pPr>
              <w:pStyle w:val="af3"/>
              <w:spacing w:after="0"/>
              <w:rPr>
                <w:szCs w:val="20"/>
              </w:rPr>
            </w:pPr>
            <w:r w:rsidRPr="009D283E">
              <w:rPr>
                <w:szCs w:val="20"/>
              </w:rPr>
              <w:t>ООО Научно-производственная фирма «Форус», город Иркутск</w:t>
            </w:r>
          </w:p>
          <w:p w14:paraId="0F51FEF5" w14:textId="4EBF9EBC" w:rsidR="009064CC" w:rsidRPr="009D283E" w:rsidRDefault="003F619B" w:rsidP="003F619B">
            <w:pPr>
              <w:pStyle w:val="af3"/>
              <w:spacing w:after="0"/>
            </w:pPr>
            <w:r w:rsidRPr="009D283E">
              <w:rPr>
                <w:szCs w:val="20"/>
              </w:rPr>
              <w:t>ФГБОУ ВО «Российский экономический университет им. Г.В. Плеханова», город Москва</w:t>
            </w:r>
          </w:p>
        </w:tc>
      </w:tr>
    </w:tbl>
    <w:p w14:paraId="63D1EF0F" w14:textId="1FD7ABD5" w:rsidR="000141B9" w:rsidRPr="009D283E" w:rsidRDefault="000141B9" w:rsidP="00343BD1"/>
    <w:p w14:paraId="1C16CB93" w14:textId="77777777" w:rsidR="008B43DD" w:rsidRPr="009D283E" w:rsidRDefault="008B43DD" w:rsidP="00343BD1">
      <w:pPr>
        <w:sectPr w:rsidR="008B43DD" w:rsidRPr="009D283E" w:rsidSect="003E671C">
          <w:headerReference w:type="default" r:id="rId24"/>
          <w:endnotePr>
            <w:numFmt w:val="decimal"/>
          </w:endnotePr>
          <w:pgSz w:w="11906" w:h="16838"/>
          <w:pgMar w:top="1134" w:right="567" w:bottom="1134" w:left="1134" w:header="709" w:footer="709" w:gutter="0"/>
          <w:cols w:space="720"/>
          <w:docGrid w:linePitch="326"/>
        </w:sectPr>
      </w:pPr>
    </w:p>
    <w:p w14:paraId="765770F5" w14:textId="77777777" w:rsidR="008B43DD" w:rsidRPr="009D283E" w:rsidRDefault="008B43DD" w:rsidP="008B43DD">
      <w:pPr>
        <w:pStyle w:val="2"/>
        <w:jc w:val="right"/>
        <w:rPr>
          <w:b w:val="0"/>
          <w:bCs w:val="0"/>
        </w:rPr>
      </w:pPr>
      <w:bookmarkStart w:id="47" w:name="_Toc117507296"/>
      <w:bookmarkStart w:id="48" w:name="_Toc117548014"/>
      <w:bookmarkStart w:id="49" w:name="_Toc118985278"/>
      <w:r w:rsidRPr="009D283E">
        <w:rPr>
          <w:b w:val="0"/>
          <w:bCs w:val="0"/>
        </w:rPr>
        <w:lastRenderedPageBreak/>
        <w:t>Приложение 5</w:t>
      </w:r>
      <w:bookmarkEnd w:id="47"/>
      <w:bookmarkEnd w:id="48"/>
      <w:bookmarkEnd w:id="49"/>
    </w:p>
    <w:p w14:paraId="1395602A" w14:textId="77777777" w:rsidR="008B43DD" w:rsidRPr="009D283E" w:rsidRDefault="008B43DD" w:rsidP="008B43DD">
      <w:pPr>
        <w:suppressAutoHyphens/>
        <w:ind w:left="5387"/>
        <w:jc w:val="right"/>
      </w:pPr>
      <w:r w:rsidRPr="009D283E">
        <w:rPr>
          <w:rFonts w:eastAsia="Calibri"/>
          <w:bCs w:val="0"/>
          <w:lang w:eastAsia="en-US"/>
        </w:rPr>
        <w:t xml:space="preserve">к пояснительной записке </w:t>
      </w:r>
      <w:r w:rsidRPr="009D283E">
        <w:t xml:space="preserve">к проекту </w:t>
      </w:r>
    </w:p>
    <w:p w14:paraId="6496FA28" w14:textId="77777777" w:rsidR="008B43DD" w:rsidRPr="009D283E" w:rsidRDefault="008B43DD" w:rsidP="008B43DD">
      <w:pPr>
        <w:suppressAutoHyphens/>
        <w:ind w:left="5387"/>
        <w:jc w:val="right"/>
      </w:pPr>
      <w:r w:rsidRPr="009D283E">
        <w:t xml:space="preserve">актуализированного профессионального стандарта </w:t>
      </w:r>
    </w:p>
    <w:p w14:paraId="0F07B4A4" w14:textId="77777777" w:rsidR="008B43DD" w:rsidRPr="009D283E" w:rsidRDefault="008B43DD" w:rsidP="008B43DD">
      <w:pPr>
        <w:suppressAutoHyphens/>
        <w:ind w:left="5387"/>
        <w:jc w:val="right"/>
      </w:pPr>
      <w:r w:rsidRPr="009D283E">
        <w:t>«Специалист по информационным системам»</w:t>
      </w:r>
    </w:p>
    <w:p w14:paraId="35A99E78" w14:textId="77777777" w:rsidR="008B43DD" w:rsidRPr="009D283E" w:rsidRDefault="008B43DD" w:rsidP="008B43DD">
      <w:pPr>
        <w:pStyle w:val="formattexttopleveltext"/>
        <w:shd w:val="clear" w:color="auto" w:fill="FFFFFF"/>
        <w:spacing w:before="0" w:beforeAutospacing="0" w:after="0" w:afterAutospacing="0"/>
        <w:jc w:val="center"/>
        <w:textAlignment w:val="baseline"/>
        <w:rPr>
          <w:b/>
          <w:bCs/>
          <w:color w:val="2D2D2D"/>
          <w:spacing w:val="2"/>
        </w:rPr>
      </w:pPr>
    </w:p>
    <w:p w14:paraId="47311F7C" w14:textId="77777777" w:rsidR="008B43DD" w:rsidRPr="009D283E" w:rsidRDefault="008B43DD" w:rsidP="008B43DD">
      <w:pPr>
        <w:pStyle w:val="formattexttopleveltext"/>
        <w:shd w:val="clear" w:color="auto" w:fill="FFFFFF"/>
        <w:spacing w:before="0" w:beforeAutospacing="0" w:after="0" w:afterAutospacing="0"/>
        <w:jc w:val="center"/>
        <w:textAlignment w:val="baseline"/>
        <w:rPr>
          <w:b/>
          <w:bCs/>
          <w:color w:val="2D2D2D"/>
          <w:spacing w:val="2"/>
        </w:rPr>
      </w:pPr>
      <w:r w:rsidRPr="009D283E">
        <w:rPr>
          <w:b/>
          <w:bCs/>
          <w:color w:val="2D2D2D"/>
          <w:spacing w:val="2"/>
        </w:rPr>
        <w:t xml:space="preserve">Перечень наименований квалификаций и требований к ним </w:t>
      </w:r>
    </w:p>
    <w:p w14:paraId="4291B33C" w14:textId="77777777" w:rsidR="008B43DD" w:rsidRPr="009D283E" w:rsidRDefault="008B43DD" w:rsidP="008B43DD">
      <w:pPr>
        <w:pStyle w:val="formattexttopleveltext"/>
        <w:shd w:val="clear" w:color="auto" w:fill="FFFFFF"/>
        <w:spacing w:before="0" w:beforeAutospacing="0" w:after="0" w:afterAutospacing="0"/>
        <w:jc w:val="center"/>
        <w:textAlignment w:val="baseline"/>
        <w:rPr>
          <w:b/>
          <w:bCs/>
          <w:color w:val="2D2D2D"/>
          <w:spacing w:val="2"/>
        </w:rPr>
      </w:pPr>
      <w:r w:rsidRPr="009D283E">
        <w:rPr>
          <w:b/>
          <w:bCs/>
          <w:color w:val="2D2D2D"/>
          <w:spacing w:val="2"/>
        </w:rPr>
        <w:t>профессионального стандарта «Специалист по информационным системам» 4 – 6 уровни</w:t>
      </w:r>
    </w:p>
    <w:tbl>
      <w:tblPr>
        <w:tblpPr w:leftFromText="180" w:rightFromText="180" w:vertAnchor="text" w:horzAnchor="margin" w:tblpX="-170" w:tblpY="20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18"/>
        <w:gridCol w:w="1698"/>
        <w:gridCol w:w="1556"/>
        <w:gridCol w:w="991"/>
        <w:gridCol w:w="848"/>
        <w:gridCol w:w="4527"/>
        <w:gridCol w:w="868"/>
        <w:gridCol w:w="688"/>
        <w:gridCol w:w="2123"/>
        <w:gridCol w:w="707"/>
        <w:gridCol w:w="1106"/>
      </w:tblGrid>
      <w:tr w:rsidR="008B43DD" w:rsidRPr="009D283E" w14:paraId="21297A41" w14:textId="77777777" w:rsidTr="00722D90">
        <w:tc>
          <w:tcPr>
            <w:tcW w:w="719" w:type="dxa"/>
            <w:tcBorders>
              <w:bottom w:val="single" w:sz="4" w:space="0" w:color="auto"/>
            </w:tcBorders>
            <w:shd w:val="clear" w:color="auto" w:fill="FFFFFF"/>
          </w:tcPr>
          <w:p w14:paraId="6A95E0CE" w14:textId="77777777" w:rsidR="008B43DD" w:rsidRPr="009D283E" w:rsidRDefault="008B43DD" w:rsidP="00722D90">
            <w:pPr>
              <w:rPr>
                <w:color w:val="000000"/>
                <w:sz w:val="14"/>
                <w:szCs w:val="14"/>
              </w:rPr>
            </w:pPr>
            <w:r w:rsidRPr="009D283E">
              <w:rPr>
                <w:rStyle w:val="22"/>
                <w:sz w:val="14"/>
                <w:szCs w:val="14"/>
              </w:rPr>
              <w:t>Номер квалификации в реестре сведений о проведении НОК</w:t>
            </w:r>
          </w:p>
        </w:tc>
        <w:tc>
          <w:tcPr>
            <w:tcW w:w="1701" w:type="dxa"/>
            <w:tcBorders>
              <w:bottom w:val="single" w:sz="4" w:space="0" w:color="auto"/>
            </w:tcBorders>
            <w:shd w:val="clear" w:color="auto" w:fill="FFFFFF"/>
          </w:tcPr>
          <w:p w14:paraId="12DE4124" w14:textId="77777777" w:rsidR="008B43DD" w:rsidRPr="009D283E" w:rsidRDefault="008B43DD" w:rsidP="00722D90">
            <w:pPr>
              <w:jc w:val="center"/>
              <w:rPr>
                <w:sz w:val="14"/>
                <w:szCs w:val="14"/>
              </w:rPr>
            </w:pPr>
            <w:r w:rsidRPr="009D283E">
              <w:rPr>
                <w:rStyle w:val="22"/>
                <w:sz w:val="14"/>
                <w:szCs w:val="14"/>
              </w:rPr>
              <w:t>Наименование</w:t>
            </w:r>
          </w:p>
          <w:p w14:paraId="7375B0AE" w14:textId="77777777" w:rsidR="008B43DD" w:rsidRPr="009D283E" w:rsidRDefault="008B43DD" w:rsidP="00722D90">
            <w:pPr>
              <w:jc w:val="center"/>
              <w:rPr>
                <w:sz w:val="14"/>
                <w:szCs w:val="14"/>
              </w:rPr>
            </w:pPr>
            <w:r w:rsidRPr="009D283E">
              <w:rPr>
                <w:rStyle w:val="22"/>
                <w:sz w:val="14"/>
                <w:szCs w:val="14"/>
              </w:rPr>
              <w:t>квалификации</w:t>
            </w:r>
          </w:p>
        </w:tc>
        <w:tc>
          <w:tcPr>
            <w:tcW w:w="1559" w:type="dxa"/>
            <w:tcBorders>
              <w:bottom w:val="single" w:sz="4" w:space="0" w:color="auto"/>
            </w:tcBorders>
            <w:shd w:val="clear" w:color="auto" w:fill="FFFFFF"/>
          </w:tcPr>
          <w:p w14:paraId="050802AB" w14:textId="77777777" w:rsidR="008B43DD" w:rsidRPr="009D283E" w:rsidRDefault="008B43DD" w:rsidP="00722D90">
            <w:pPr>
              <w:jc w:val="center"/>
              <w:rPr>
                <w:sz w:val="14"/>
                <w:szCs w:val="14"/>
              </w:rPr>
            </w:pPr>
            <w:r w:rsidRPr="009D283E">
              <w:rPr>
                <w:rStyle w:val="22"/>
                <w:sz w:val="14"/>
                <w:szCs w:val="14"/>
              </w:rPr>
              <w:t>Наименование и реквизиты</w:t>
            </w:r>
          </w:p>
          <w:p w14:paraId="1F5B0C8D" w14:textId="77777777" w:rsidR="008B43DD" w:rsidRPr="009D283E" w:rsidRDefault="008B43DD" w:rsidP="00722D90">
            <w:pPr>
              <w:rPr>
                <w:sz w:val="14"/>
                <w:szCs w:val="14"/>
              </w:rPr>
            </w:pPr>
            <w:r w:rsidRPr="009D283E">
              <w:rPr>
                <w:rStyle w:val="22"/>
                <w:sz w:val="14"/>
                <w:szCs w:val="14"/>
              </w:rPr>
              <w:t>профессионального стандарта, на соответствие которому проводится независимая оценка квалификации</w:t>
            </w:r>
          </w:p>
        </w:tc>
        <w:tc>
          <w:tcPr>
            <w:tcW w:w="993" w:type="dxa"/>
            <w:tcBorders>
              <w:bottom w:val="single" w:sz="4" w:space="0" w:color="auto"/>
            </w:tcBorders>
            <w:shd w:val="clear" w:color="auto" w:fill="FFFFFF"/>
          </w:tcPr>
          <w:p w14:paraId="02FD3A12" w14:textId="77777777" w:rsidR="008B43DD" w:rsidRPr="009D283E" w:rsidRDefault="008B43DD" w:rsidP="00722D90">
            <w:pPr>
              <w:jc w:val="center"/>
              <w:rPr>
                <w:sz w:val="14"/>
                <w:szCs w:val="14"/>
              </w:rPr>
            </w:pPr>
            <w:r w:rsidRPr="009D283E">
              <w:rPr>
                <w:rStyle w:val="22"/>
                <w:sz w:val="14"/>
                <w:szCs w:val="14"/>
              </w:rPr>
              <w:t>Уровень</w:t>
            </w:r>
          </w:p>
          <w:p w14:paraId="47A96489" w14:textId="77777777" w:rsidR="008B43DD" w:rsidRPr="009D283E" w:rsidRDefault="008B43DD" w:rsidP="00722D90">
            <w:pPr>
              <w:jc w:val="center"/>
              <w:rPr>
                <w:sz w:val="14"/>
                <w:szCs w:val="14"/>
              </w:rPr>
            </w:pPr>
            <w:r w:rsidRPr="009D283E">
              <w:rPr>
                <w:rStyle w:val="22"/>
                <w:sz w:val="14"/>
                <w:szCs w:val="14"/>
              </w:rPr>
              <w:t>(под-</w:t>
            </w:r>
          </w:p>
          <w:p w14:paraId="4882A4C0" w14:textId="77777777" w:rsidR="008B43DD" w:rsidRPr="009D283E" w:rsidRDefault="008B43DD" w:rsidP="00722D90">
            <w:pPr>
              <w:jc w:val="center"/>
              <w:rPr>
                <w:sz w:val="14"/>
                <w:szCs w:val="14"/>
              </w:rPr>
            </w:pPr>
            <w:r w:rsidRPr="009D283E">
              <w:rPr>
                <w:rStyle w:val="22"/>
                <w:sz w:val="14"/>
                <w:szCs w:val="14"/>
              </w:rPr>
              <w:t>уровень)</w:t>
            </w:r>
          </w:p>
          <w:p w14:paraId="56F74772" w14:textId="77777777" w:rsidR="008B43DD" w:rsidRPr="009D283E" w:rsidRDefault="008B43DD" w:rsidP="00722D90">
            <w:pPr>
              <w:jc w:val="center"/>
              <w:rPr>
                <w:sz w:val="14"/>
                <w:szCs w:val="14"/>
              </w:rPr>
            </w:pPr>
            <w:r w:rsidRPr="009D283E">
              <w:rPr>
                <w:rStyle w:val="22"/>
                <w:sz w:val="14"/>
                <w:szCs w:val="14"/>
              </w:rPr>
              <w:t>квалифи-</w:t>
            </w:r>
            <w:r w:rsidRPr="009D283E">
              <w:rPr>
                <w:rStyle w:val="22"/>
                <w:sz w:val="14"/>
                <w:szCs w:val="14"/>
              </w:rPr>
              <w:softHyphen/>
            </w:r>
          </w:p>
          <w:p w14:paraId="677CB741" w14:textId="77777777" w:rsidR="008B43DD" w:rsidRPr="009D283E" w:rsidRDefault="008B43DD" w:rsidP="00722D90">
            <w:pPr>
              <w:jc w:val="center"/>
              <w:rPr>
                <w:sz w:val="14"/>
                <w:szCs w:val="14"/>
              </w:rPr>
            </w:pPr>
            <w:r w:rsidRPr="009D283E">
              <w:rPr>
                <w:rStyle w:val="22"/>
                <w:sz w:val="14"/>
                <w:szCs w:val="14"/>
              </w:rPr>
              <w:t>кации, в соответствии с профессиональным стандартом</w:t>
            </w:r>
          </w:p>
        </w:tc>
        <w:tc>
          <w:tcPr>
            <w:tcW w:w="850" w:type="dxa"/>
            <w:tcBorders>
              <w:bottom w:val="single" w:sz="4" w:space="0" w:color="auto"/>
            </w:tcBorders>
            <w:shd w:val="clear" w:color="auto" w:fill="FFFFFF"/>
          </w:tcPr>
          <w:p w14:paraId="368F2676" w14:textId="77777777" w:rsidR="008B43DD" w:rsidRPr="009D283E" w:rsidRDefault="008B43DD" w:rsidP="00722D90">
            <w:pPr>
              <w:jc w:val="center"/>
              <w:rPr>
                <w:sz w:val="14"/>
                <w:szCs w:val="14"/>
              </w:rPr>
            </w:pPr>
            <w:r w:rsidRPr="009D283E">
              <w:rPr>
                <w:rStyle w:val="22"/>
                <w:sz w:val="14"/>
                <w:szCs w:val="14"/>
              </w:rPr>
              <w:t>Код(ы)</w:t>
            </w:r>
          </w:p>
          <w:p w14:paraId="2CC33B49" w14:textId="77777777" w:rsidR="008B43DD" w:rsidRPr="009D283E" w:rsidRDefault="008B43DD" w:rsidP="00722D90">
            <w:pPr>
              <w:jc w:val="center"/>
              <w:rPr>
                <w:sz w:val="14"/>
                <w:szCs w:val="14"/>
              </w:rPr>
            </w:pPr>
            <w:r w:rsidRPr="009D283E">
              <w:rPr>
                <w:rStyle w:val="22"/>
                <w:sz w:val="14"/>
                <w:szCs w:val="14"/>
              </w:rPr>
              <w:t xml:space="preserve">Трудовой функции </w:t>
            </w:r>
          </w:p>
        </w:tc>
        <w:tc>
          <w:tcPr>
            <w:tcW w:w="4536" w:type="dxa"/>
            <w:tcBorders>
              <w:bottom w:val="single" w:sz="4" w:space="0" w:color="auto"/>
            </w:tcBorders>
            <w:shd w:val="clear" w:color="auto" w:fill="FFFFFF"/>
          </w:tcPr>
          <w:p w14:paraId="58C61EC2" w14:textId="77777777" w:rsidR="008B43DD" w:rsidRPr="009D283E" w:rsidRDefault="008B43DD" w:rsidP="00722D90">
            <w:pPr>
              <w:jc w:val="center"/>
              <w:rPr>
                <w:sz w:val="14"/>
                <w:szCs w:val="14"/>
              </w:rPr>
            </w:pPr>
            <w:r w:rsidRPr="009D283E">
              <w:rPr>
                <w:rStyle w:val="22"/>
                <w:sz w:val="14"/>
                <w:szCs w:val="14"/>
              </w:rPr>
              <w:t>Наименование ТФ</w:t>
            </w:r>
          </w:p>
        </w:tc>
        <w:tc>
          <w:tcPr>
            <w:tcW w:w="870" w:type="dxa"/>
            <w:tcBorders>
              <w:bottom w:val="single" w:sz="4" w:space="0" w:color="auto"/>
            </w:tcBorders>
            <w:shd w:val="clear" w:color="auto" w:fill="FFFFFF"/>
          </w:tcPr>
          <w:p w14:paraId="4396DE01" w14:textId="77777777" w:rsidR="008B43DD" w:rsidRPr="009D283E" w:rsidRDefault="008B43DD" w:rsidP="00722D90">
            <w:pPr>
              <w:jc w:val="center"/>
              <w:rPr>
                <w:rStyle w:val="22"/>
                <w:sz w:val="14"/>
                <w:szCs w:val="14"/>
              </w:rPr>
            </w:pPr>
            <w:r w:rsidRPr="009D283E">
              <w:rPr>
                <w:rStyle w:val="22"/>
                <w:sz w:val="14"/>
                <w:szCs w:val="14"/>
              </w:rPr>
              <w:t>Дополнительные сведения (при необходимости)</w:t>
            </w:r>
          </w:p>
        </w:tc>
        <w:tc>
          <w:tcPr>
            <w:tcW w:w="689" w:type="dxa"/>
            <w:tcBorders>
              <w:bottom w:val="single" w:sz="4" w:space="0" w:color="auto"/>
            </w:tcBorders>
            <w:shd w:val="clear" w:color="auto" w:fill="FFFFFF"/>
          </w:tcPr>
          <w:p w14:paraId="0DCFAAED" w14:textId="77777777" w:rsidR="008B43DD" w:rsidRPr="009D283E" w:rsidRDefault="008B43DD" w:rsidP="00722D90">
            <w:pPr>
              <w:jc w:val="center"/>
              <w:rPr>
                <w:rStyle w:val="22"/>
                <w:sz w:val="14"/>
                <w:szCs w:val="14"/>
              </w:rPr>
            </w:pPr>
            <w:r w:rsidRPr="009D283E">
              <w:rPr>
                <w:rStyle w:val="22"/>
                <w:sz w:val="14"/>
                <w:szCs w:val="14"/>
              </w:rPr>
              <w:t xml:space="preserve">Квалификационное требование, установленное федеральным законом и иным нормативным правовым актом </w:t>
            </w:r>
          </w:p>
          <w:p w14:paraId="72DD026A" w14:textId="77777777" w:rsidR="008B43DD" w:rsidRPr="009D283E" w:rsidRDefault="008B43DD" w:rsidP="00722D90">
            <w:pPr>
              <w:jc w:val="center"/>
              <w:rPr>
                <w:rStyle w:val="22"/>
                <w:sz w:val="14"/>
                <w:szCs w:val="14"/>
              </w:rPr>
            </w:pPr>
            <w:r w:rsidRPr="009D283E">
              <w:rPr>
                <w:rStyle w:val="22"/>
                <w:sz w:val="14"/>
                <w:szCs w:val="14"/>
              </w:rPr>
              <w:t xml:space="preserve"> Российской Федерации, и реквизиты этого акта</w:t>
            </w:r>
          </w:p>
        </w:tc>
        <w:tc>
          <w:tcPr>
            <w:tcW w:w="2127" w:type="dxa"/>
            <w:tcBorders>
              <w:bottom w:val="single" w:sz="4" w:space="0" w:color="auto"/>
            </w:tcBorders>
            <w:shd w:val="clear" w:color="auto" w:fill="FFFFFF"/>
          </w:tcPr>
          <w:p w14:paraId="23B27ED1" w14:textId="77777777" w:rsidR="008B43DD" w:rsidRPr="009D283E" w:rsidRDefault="008B43DD" w:rsidP="00722D90">
            <w:pPr>
              <w:jc w:val="center"/>
              <w:rPr>
                <w:rStyle w:val="22"/>
                <w:sz w:val="14"/>
                <w:szCs w:val="14"/>
              </w:rPr>
            </w:pPr>
            <w:r w:rsidRPr="009D283E">
              <w:rPr>
                <w:rStyle w:val="22"/>
                <w:sz w:val="14"/>
                <w:szCs w:val="14"/>
              </w:rPr>
              <w:t>Перечень документов, необходимых для прохождения профессионального экзамена по соответствующей квалификации</w:t>
            </w:r>
          </w:p>
        </w:tc>
        <w:tc>
          <w:tcPr>
            <w:tcW w:w="708" w:type="dxa"/>
            <w:tcBorders>
              <w:bottom w:val="single" w:sz="4" w:space="0" w:color="auto"/>
            </w:tcBorders>
            <w:shd w:val="clear" w:color="auto" w:fill="FFFFFF"/>
          </w:tcPr>
          <w:p w14:paraId="11B7D765" w14:textId="77777777" w:rsidR="008B43DD" w:rsidRPr="009D283E" w:rsidRDefault="008B43DD" w:rsidP="00722D90">
            <w:pPr>
              <w:jc w:val="center"/>
              <w:rPr>
                <w:rStyle w:val="22"/>
                <w:sz w:val="14"/>
                <w:szCs w:val="14"/>
              </w:rPr>
            </w:pPr>
            <w:r w:rsidRPr="009D283E">
              <w:rPr>
                <w:rStyle w:val="22"/>
                <w:sz w:val="14"/>
                <w:szCs w:val="14"/>
              </w:rPr>
              <w:t>Срок действия свидетельства о квалификации</w:t>
            </w:r>
          </w:p>
        </w:tc>
        <w:tc>
          <w:tcPr>
            <w:tcW w:w="1108" w:type="dxa"/>
            <w:tcBorders>
              <w:bottom w:val="single" w:sz="4" w:space="0" w:color="auto"/>
            </w:tcBorders>
            <w:shd w:val="clear" w:color="auto" w:fill="FFFFFF"/>
          </w:tcPr>
          <w:p w14:paraId="54CEEB66" w14:textId="2FAEC499" w:rsidR="008B43DD" w:rsidRPr="009D283E" w:rsidRDefault="008B43DD" w:rsidP="00722D90">
            <w:pPr>
              <w:jc w:val="center"/>
              <w:rPr>
                <w:rStyle w:val="22"/>
                <w:sz w:val="14"/>
                <w:szCs w:val="14"/>
              </w:rPr>
            </w:pPr>
            <w:r w:rsidRPr="009D283E">
              <w:rPr>
                <w:rStyle w:val="22"/>
                <w:sz w:val="14"/>
                <w:szCs w:val="14"/>
              </w:rPr>
              <w:t>Дополнительные характеристики (при необходимости): наименование профессии рабочего, должности руководителя, специалиста и служащего в соответствии с ЕТКС, ЕКС</w:t>
            </w:r>
            <w:r w:rsidR="005E4DAB">
              <w:rPr>
                <w:rStyle w:val="22"/>
                <w:noProof/>
                <w:sz w:val="14"/>
                <w:szCs w:val="14"/>
              </w:rPr>
              <mc:AlternateContent>
                <mc:Choice Requires="wps">
                  <w:drawing>
                    <wp:inline distT="0" distB="0" distL="0" distR="0" wp14:anchorId="318C81AC" wp14:editId="592D0893">
                      <wp:extent cx="95250" cy="218440"/>
                      <wp:effectExtent l="0" t="0" r="0" b="0"/>
                      <wp:docPr id="681770240" name="AutoShape 1" descr="Об утверждении Положения о разработке наименований квалификаций и требований к квалификации, на соответствие которым проводится независимая оценка квалификации"/>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A210CB" id="AutoShape 1" o:spid="_x0000_s1026" alt="Об утверждении Положения о разработке наименований квалификаций и требований к квалификации, на соответствие которым проводится независимая оценка квалификации" style="width:7.5pt;height:1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" filled="f" stroked="f">
                      <o:lock v:ext="edit" aspectratio="t"/>
                      <w10:anchorlock/>
                    </v:rect>
                  </w:pict>
                </mc:Fallback>
              </mc:AlternateContent>
            </w:r>
            <w:r w:rsidRPr="009D283E">
              <w:rPr>
                <w:rStyle w:val="22"/>
                <w:sz w:val="14"/>
                <w:szCs w:val="14"/>
              </w:rPr>
              <w:t> с указанием разряда работы, профес-</w:t>
            </w:r>
            <w:r w:rsidRPr="009D283E">
              <w:rPr>
                <w:rStyle w:val="22"/>
                <w:sz w:val="14"/>
                <w:szCs w:val="14"/>
              </w:rPr>
              <w:br/>
              <w:t>сии/ категории должности /класса профес-</w:t>
            </w:r>
            <w:r w:rsidRPr="009D283E">
              <w:rPr>
                <w:rStyle w:val="22"/>
                <w:sz w:val="14"/>
                <w:szCs w:val="14"/>
              </w:rPr>
              <w:br/>
              <w:t xml:space="preserve">сии </w:t>
            </w:r>
          </w:p>
        </w:tc>
      </w:tr>
      <w:tr w:rsidR="008B43DD" w:rsidRPr="009D283E" w14:paraId="7F639577" w14:textId="77777777" w:rsidTr="00722D90">
        <w:trPr>
          <w:trHeight w:hRule="exact" w:val="240"/>
        </w:trPr>
        <w:tc>
          <w:tcPr>
            <w:tcW w:w="719" w:type="dxa"/>
            <w:tcBorders>
              <w:right w:val="single" w:sz="6" w:space="0" w:color="auto"/>
            </w:tcBorders>
            <w:shd w:val="clear" w:color="auto" w:fill="FFFFFF"/>
            <w:vAlign w:val="bottom"/>
          </w:tcPr>
          <w:p w14:paraId="4F43CD0E" w14:textId="77777777" w:rsidR="008B43DD" w:rsidRPr="009D283E" w:rsidRDefault="008B43DD" w:rsidP="00722D90">
            <w:pPr>
              <w:rPr>
                <w:sz w:val="16"/>
                <w:szCs w:val="16"/>
              </w:rPr>
            </w:pPr>
            <w:r w:rsidRPr="009D283E">
              <w:rPr>
                <w:rStyle w:val="22"/>
                <w:sz w:val="16"/>
                <w:szCs w:val="16"/>
              </w:rPr>
              <w:t>1</w:t>
            </w:r>
          </w:p>
        </w:tc>
        <w:tc>
          <w:tcPr>
            <w:tcW w:w="1701" w:type="dxa"/>
            <w:tcBorders>
              <w:left w:val="single" w:sz="6" w:space="0" w:color="auto"/>
              <w:right w:val="single" w:sz="6" w:space="0" w:color="auto"/>
            </w:tcBorders>
            <w:shd w:val="clear" w:color="auto" w:fill="FFFFFF"/>
            <w:vAlign w:val="bottom"/>
          </w:tcPr>
          <w:p w14:paraId="771E69D3" w14:textId="77777777" w:rsidR="008B43DD" w:rsidRPr="009D283E" w:rsidRDefault="008B43DD" w:rsidP="00722D90">
            <w:pPr>
              <w:spacing w:line="190" w:lineRule="exact"/>
              <w:jc w:val="center"/>
              <w:rPr>
                <w:sz w:val="16"/>
                <w:szCs w:val="16"/>
              </w:rPr>
            </w:pPr>
            <w:r w:rsidRPr="009D283E">
              <w:rPr>
                <w:rStyle w:val="22"/>
                <w:sz w:val="16"/>
                <w:szCs w:val="16"/>
              </w:rPr>
              <w:t>2</w:t>
            </w:r>
          </w:p>
        </w:tc>
        <w:tc>
          <w:tcPr>
            <w:tcW w:w="1559" w:type="dxa"/>
            <w:tcBorders>
              <w:left w:val="single" w:sz="6" w:space="0" w:color="auto"/>
              <w:right w:val="single" w:sz="6" w:space="0" w:color="auto"/>
            </w:tcBorders>
            <w:shd w:val="clear" w:color="auto" w:fill="FFFFFF"/>
          </w:tcPr>
          <w:p w14:paraId="64CEB864" w14:textId="77777777" w:rsidR="008B43DD" w:rsidRPr="009D283E" w:rsidRDefault="008B43DD" w:rsidP="00722D90">
            <w:pPr>
              <w:spacing w:line="190" w:lineRule="exact"/>
              <w:jc w:val="center"/>
              <w:rPr>
                <w:sz w:val="16"/>
                <w:szCs w:val="16"/>
              </w:rPr>
            </w:pPr>
            <w:r w:rsidRPr="009D283E">
              <w:rPr>
                <w:rStyle w:val="22"/>
                <w:sz w:val="16"/>
                <w:szCs w:val="16"/>
              </w:rPr>
              <w:t>3</w:t>
            </w:r>
          </w:p>
        </w:tc>
        <w:tc>
          <w:tcPr>
            <w:tcW w:w="993" w:type="dxa"/>
            <w:tcBorders>
              <w:left w:val="single" w:sz="6" w:space="0" w:color="auto"/>
              <w:right w:val="single" w:sz="6" w:space="0" w:color="auto"/>
            </w:tcBorders>
            <w:shd w:val="clear" w:color="auto" w:fill="FFFFFF"/>
          </w:tcPr>
          <w:p w14:paraId="6984AE2A" w14:textId="77777777" w:rsidR="008B43DD" w:rsidRPr="009D283E" w:rsidRDefault="008B43DD" w:rsidP="00722D90">
            <w:pPr>
              <w:spacing w:line="190" w:lineRule="exact"/>
              <w:jc w:val="center"/>
              <w:rPr>
                <w:sz w:val="16"/>
                <w:szCs w:val="16"/>
              </w:rPr>
            </w:pPr>
            <w:r w:rsidRPr="009D283E">
              <w:rPr>
                <w:rStyle w:val="22"/>
                <w:sz w:val="16"/>
                <w:szCs w:val="16"/>
              </w:rPr>
              <w:t>4</w:t>
            </w:r>
          </w:p>
        </w:tc>
        <w:tc>
          <w:tcPr>
            <w:tcW w:w="850" w:type="dxa"/>
            <w:tcBorders>
              <w:left w:val="single" w:sz="6" w:space="0" w:color="auto"/>
              <w:right w:val="single" w:sz="6" w:space="0" w:color="auto"/>
            </w:tcBorders>
            <w:shd w:val="clear" w:color="auto" w:fill="FFFFFF"/>
          </w:tcPr>
          <w:p w14:paraId="221A794C" w14:textId="77777777" w:rsidR="008B43DD" w:rsidRPr="009D283E" w:rsidRDefault="008B43DD" w:rsidP="00722D90">
            <w:pPr>
              <w:spacing w:line="190" w:lineRule="exact"/>
              <w:jc w:val="center"/>
              <w:rPr>
                <w:sz w:val="16"/>
                <w:szCs w:val="16"/>
              </w:rPr>
            </w:pPr>
            <w:r w:rsidRPr="009D283E">
              <w:rPr>
                <w:rStyle w:val="22"/>
                <w:sz w:val="16"/>
                <w:szCs w:val="16"/>
              </w:rPr>
              <w:t>5</w:t>
            </w:r>
          </w:p>
        </w:tc>
        <w:tc>
          <w:tcPr>
            <w:tcW w:w="4536" w:type="dxa"/>
            <w:tcBorders>
              <w:left w:val="single" w:sz="6" w:space="0" w:color="auto"/>
              <w:right w:val="single" w:sz="6" w:space="0" w:color="auto"/>
            </w:tcBorders>
            <w:shd w:val="clear" w:color="auto" w:fill="FFFFFF"/>
            <w:vAlign w:val="bottom"/>
          </w:tcPr>
          <w:p w14:paraId="6CAC0BA2" w14:textId="77777777" w:rsidR="008B43DD" w:rsidRPr="009D283E" w:rsidRDefault="008B43DD" w:rsidP="00722D90">
            <w:pPr>
              <w:spacing w:line="190" w:lineRule="exact"/>
              <w:jc w:val="center"/>
              <w:rPr>
                <w:sz w:val="16"/>
                <w:szCs w:val="16"/>
              </w:rPr>
            </w:pPr>
            <w:r w:rsidRPr="009D283E">
              <w:rPr>
                <w:rStyle w:val="22"/>
                <w:sz w:val="16"/>
                <w:szCs w:val="16"/>
              </w:rPr>
              <w:t>6</w:t>
            </w:r>
          </w:p>
        </w:tc>
        <w:tc>
          <w:tcPr>
            <w:tcW w:w="870" w:type="dxa"/>
            <w:tcBorders>
              <w:left w:val="single" w:sz="6" w:space="0" w:color="auto"/>
              <w:right w:val="single" w:sz="6" w:space="0" w:color="auto"/>
            </w:tcBorders>
            <w:shd w:val="clear" w:color="auto" w:fill="FFFFFF"/>
          </w:tcPr>
          <w:p w14:paraId="1F473A71" w14:textId="77777777" w:rsidR="008B43DD" w:rsidRPr="009D283E" w:rsidRDefault="008B43DD" w:rsidP="00722D90">
            <w:pPr>
              <w:spacing w:line="190" w:lineRule="exact"/>
              <w:jc w:val="center"/>
              <w:rPr>
                <w:rStyle w:val="22"/>
                <w:sz w:val="16"/>
                <w:szCs w:val="16"/>
              </w:rPr>
            </w:pPr>
            <w:r w:rsidRPr="009D283E">
              <w:rPr>
                <w:rStyle w:val="22"/>
                <w:sz w:val="16"/>
                <w:szCs w:val="16"/>
              </w:rPr>
              <w:t>7</w:t>
            </w:r>
          </w:p>
        </w:tc>
        <w:tc>
          <w:tcPr>
            <w:tcW w:w="689" w:type="dxa"/>
            <w:tcBorders>
              <w:left w:val="single" w:sz="6" w:space="0" w:color="auto"/>
              <w:right w:val="single" w:sz="6" w:space="0" w:color="auto"/>
            </w:tcBorders>
            <w:shd w:val="clear" w:color="auto" w:fill="FFFFFF"/>
          </w:tcPr>
          <w:p w14:paraId="0A99CCCF" w14:textId="77777777" w:rsidR="008B43DD" w:rsidRPr="009D283E" w:rsidRDefault="008B43DD" w:rsidP="00722D90">
            <w:pPr>
              <w:spacing w:line="190" w:lineRule="exact"/>
              <w:jc w:val="center"/>
              <w:rPr>
                <w:rStyle w:val="22"/>
                <w:sz w:val="16"/>
                <w:szCs w:val="16"/>
              </w:rPr>
            </w:pPr>
            <w:r w:rsidRPr="009D283E">
              <w:rPr>
                <w:rStyle w:val="22"/>
                <w:sz w:val="16"/>
                <w:szCs w:val="16"/>
              </w:rPr>
              <w:t>8</w:t>
            </w:r>
          </w:p>
        </w:tc>
        <w:tc>
          <w:tcPr>
            <w:tcW w:w="2127" w:type="dxa"/>
            <w:tcBorders>
              <w:left w:val="single" w:sz="6" w:space="0" w:color="auto"/>
              <w:right w:val="single" w:sz="6" w:space="0" w:color="auto"/>
            </w:tcBorders>
            <w:shd w:val="clear" w:color="auto" w:fill="FFFFFF"/>
          </w:tcPr>
          <w:p w14:paraId="4952C6D0" w14:textId="77777777" w:rsidR="008B43DD" w:rsidRPr="009D283E" w:rsidRDefault="008B43DD" w:rsidP="00722D90">
            <w:pPr>
              <w:spacing w:line="190" w:lineRule="exact"/>
              <w:jc w:val="center"/>
              <w:rPr>
                <w:rStyle w:val="22"/>
                <w:sz w:val="16"/>
                <w:szCs w:val="16"/>
              </w:rPr>
            </w:pPr>
            <w:r w:rsidRPr="009D283E">
              <w:rPr>
                <w:rStyle w:val="22"/>
                <w:sz w:val="16"/>
                <w:szCs w:val="16"/>
              </w:rPr>
              <w:t>9</w:t>
            </w:r>
          </w:p>
        </w:tc>
        <w:tc>
          <w:tcPr>
            <w:tcW w:w="708" w:type="dxa"/>
            <w:tcBorders>
              <w:left w:val="single" w:sz="6" w:space="0" w:color="auto"/>
              <w:right w:val="single" w:sz="6" w:space="0" w:color="auto"/>
            </w:tcBorders>
            <w:shd w:val="clear" w:color="auto" w:fill="FFFFFF"/>
          </w:tcPr>
          <w:p w14:paraId="07A1FA73" w14:textId="77777777" w:rsidR="008B43DD" w:rsidRPr="009D283E" w:rsidRDefault="008B43DD" w:rsidP="00722D90">
            <w:pPr>
              <w:spacing w:line="190" w:lineRule="exact"/>
              <w:jc w:val="center"/>
              <w:rPr>
                <w:rStyle w:val="22"/>
                <w:sz w:val="16"/>
                <w:szCs w:val="16"/>
              </w:rPr>
            </w:pPr>
            <w:r w:rsidRPr="009D283E">
              <w:rPr>
                <w:rStyle w:val="22"/>
                <w:sz w:val="16"/>
                <w:szCs w:val="16"/>
              </w:rPr>
              <w:t>10</w:t>
            </w:r>
          </w:p>
        </w:tc>
        <w:tc>
          <w:tcPr>
            <w:tcW w:w="1108" w:type="dxa"/>
            <w:tcBorders>
              <w:left w:val="single" w:sz="6" w:space="0" w:color="auto"/>
            </w:tcBorders>
            <w:shd w:val="clear" w:color="auto" w:fill="FFFFFF"/>
          </w:tcPr>
          <w:p w14:paraId="6C11BBEE" w14:textId="77777777" w:rsidR="008B43DD" w:rsidRPr="009D283E" w:rsidRDefault="008B43DD" w:rsidP="00722D90">
            <w:pPr>
              <w:spacing w:line="190" w:lineRule="exact"/>
              <w:jc w:val="center"/>
              <w:rPr>
                <w:rStyle w:val="22"/>
                <w:sz w:val="16"/>
                <w:szCs w:val="16"/>
              </w:rPr>
            </w:pPr>
            <w:r w:rsidRPr="009D283E">
              <w:rPr>
                <w:rStyle w:val="22"/>
                <w:sz w:val="16"/>
                <w:szCs w:val="16"/>
              </w:rPr>
              <w:t>11</w:t>
            </w:r>
          </w:p>
        </w:tc>
      </w:tr>
      <w:tr w:rsidR="00443A35" w:rsidRPr="009D283E" w14:paraId="31BB8132" w14:textId="77777777" w:rsidTr="00722D90">
        <w:trPr>
          <w:trHeight w:val="598"/>
        </w:trPr>
        <w:tc>
          <w:tcPr>
            <w:tcW w:w="719" w:type="dxa"/>
            <w:vMerge w:val="restart"/>
            <w:shd w:val="clear" w:color="auto" w:fill="FFFFFF"/>
          </w:tcPr>
          <w:p w14:paraId="2A69E7C0" w14:textId="77777777" w:rsidR="00443A35" w:rsidRPr="009D283E" w:rsidRDefault="00443A35" w:rsidP="00443A35">
            <w:pPr>
              <w:rPr>
                <w:sz w:val="20"/>
                <w:szCs w:val="20"/>
              </w:rPr>
            </w:pPr>
            <w:r w:rsidRPr="009D283E">
              <w:rPr>
                <w:sz w:val="20"/>
                <w:szCs w:val="20"/>
                <w:lang w:val="en-GB"/>
              </w:rPr>
              <w:t>1</w:t>
            </w:r>
            <w:r w:rsidRPr="009D283E">
              <w:rPr>
                <w:sz w:val="20"/>
                <w:szCs w:val="20"/>
              </w:rPr>
              <w:t>.</w:t>
            </w:r>
          </w:p>
        </w:tc>
        <w:tc>
          <w:tcPr>
            <w:tcW w:w="1701" w:type="dxa"/>
            <w:vMerge w:val="restart"/>
            <w:shd w:val="clear" w:color="auto" w:fill="FFFFFF"/>
          </w:tcPr>
          <w:p w14:paraId="3BEC6B6B" w14:textId="77777777" w:rsidR="00443A35" w:rsidRPr="009D283E" w:rsidRDefault="00443A35" w:rsidP="00443A35">
            <w:pPr>
              <w:rPr>
                <w:sz w:val="20"/>
                <w:szCs w:val="20"/>
              </w:rPr>
            </w:pPr>
            <w:r w:rsidRPr="009D283E">
              <w:rPr>
                <w:sz w:val="20"/>
                <w:szCs w:val="20"/>
              </w:rPr>
              <w:t>Специалист по информационным системам (4 уровень квалификации)</w:t>
            </w:r>
          </w:p>
        </w:tc>
        <w:tc>
          <w:tcPr>
            <w:tcW w:w="1559" w:type="dxa"/>
            <w:vMerge w:val="restart"/>
            <w:shd w:val="clear" w:color="auto" w:fill="FFFFFF"/>
          </w:tcPr>
          <w:p w14:paraId="77E1CA53" w14:textId="77777777" w:rsidR="00443A35" w:rsidRPr="009D283E" w:rsidRDefault="00443A35" w:rsidP="00443A35">
            <w:pPr>
              <w:rPr>
                <w:sz w:val="20"/>
                <w:szCs w:val="20"/>
              </w:rPr>
            </w:pPr>
            <w:r w:rsidRPr="009D283E">
              <w:rPr>
                <w:sz w:val="20"/>
                <w:szCs w:val="20"/>
              </w:rPr>
              <w:t xml:space="preserve">«Специалист по информационным системам», утв. Приказом Минтруда России от г. № </w:t>
            </w:r>
          </w:p>
        </w:tc>
        <w:tc>
          <w:tcPr>
            <w:tcW w:w="993" w:type="dxa"/>
            <w:vMerge w:val="restart"/>
            <w:shd w:val="clear" w:color="auto" w:fill="FFFFFF"/>
          </w:tcPr>
          <w:p w14:paraId="2C1BC5EB" w14:textId="77777777" w:rsidR="00443A35" w:rsidRPr="009D283E" w:rsidRDefault="00443A35" w:rsidP="00443A35">
            <w:pPr>
              <w:jc w:val="center"/>
              <w:rPr>
                <w:sz w:val="20"/>
                <w:szCs w:val="20"/>
              </w:rPr>
            </w:pPr>
            <w:r w:rsidRPr="009D283E">
              <w:rPr>
                <w:sz w:val="20"/>
                <w:szCs w:val="20"/>
              </w:rPr>
              <w:t>4</w:t>
            </w:r>
          </w:p>
        </w:tc>
        <w:tc>
          <w:tcPr>
            <w:tcW w:w="850" w:type="dxa"/>
            <w:shd w:val="clear" w:color="auto" w:fill="FFFFFF"/>
          </w:tcPr>
          <w:p w14:paraId="40849446" w14:textId="77777777" w:rsidR="00443A35" w:rsidRPr="009D283E" w:rsidRDefault="00443A35" w:rsidP="00443A35">
            <w:pPr>
              <w:rPr>
                <w:sz w:val="20"/>
                <w:szCs w:val="20"/>
              </w:rPr>
            </w:pPr>
            <w:r w:rsidRPr="009D283E">
              <w:rPr>
                <w:sz w:val="20"/>
                <w:szCs w:val="20"/>
              </w:rPr>
              <w:t>A/01.4</w:t>
            </w:r>
          </w:p>
        </w:tc>
        <w:tc>
          <w:tcPr>
            <w:tcW w:w="4536" w:type="dxa"/>
            <w:shd w:val="clear" w:color="auto" w:fill="FFFFFF"/>
          </w:tcPr>
          <w:p w14:paraId="39391B58" w14:textId="70D3B160" w:rsidR="00443A35" w:rsidRPr="009D283E" w:rsidRDefault="00443A35" w:rsidP="00443A35">
            <w:pPr>
              <w:rPr>
                <w:sz w:val="20"/>
                <w:szCs w:val="20"/>
              </w:rPr>
            </w:pPr>
            <w:r w:rsidRPr="009D283E">
              <w:rPr>
                <w:sz w:val="20"/>
                <w:szCs w:val="20"/>
              </w:rPr>
              <w:t>Сбор данных для выявления требований к типовой ИС в соответствии с трудовым заданием в рамках технической поддержки процессов создания (модификации) и сопровождения ИС</w:t>
            </w:r>
          </w:p>
        </w:tc>
        <w:tc>
          <w:tcPr>
            <w:tcW w:w="870" w:type="dxa"/>
            <w:vMerge w:val="restart"/>
            <w:shd w:val="clear" w:color="auto" w:fill="FFFFFF"/>
          </w:tcPr>
          <w:p w14:paraId="5EDAD79B" w14:textId="77777777" w:rsidR="00443A35" w:rsidRPr="009D283E" w:rsidRDefault="00443A35" w:rsidP="00443A35">
            <w:pPr>
              <w:jc w:val="center"/>
              <w:rPr>
                <w:sz w:val="20"/>
                <w:szCs w:val="20"/>
              </w:rPr>
            </w:pPr>
            <w:r w:rsidRPr="009D283E">
              <w:rPr>
                <w:sz w:val="20"/>
                <w:szCs w:val="20"/>
              </w:rPr>
              <w:t>-</w:t>
            </w:r>
          </w:p>
        </w:tc>
        <w:tc>
          <w:tcPr>
            <w:tcW w:w="689" w:type="dxa"/>
            <w:vMerge w:val="restart"/>
            <w:shd w:val="clear" w:color="auto" w:fill="FFFFFF"/>
          </w:tcPr>
          <w:p w14:paraId="0C8E50F2" w14:textId="77777777" w:rsidR="00443A35" w:rsidRPr="009D283E" w:rsidRDefault="00443A35" w:rsidP="00443A35">
            <w:pPr>
              <w:jc w:val="center"/>
              <w:rPr>
                <w:sz w:val="20"/>
                <w:szCs w:val="20"/>
              </w:rPr>
            </w:pPr>
            <w:r w:rsidRPr="009D283E">
              <w:rPr>
                <w:sz w:val="20"/>
                <w:szCs w:val="20"/>
              </w:rPr>
              <w:t>-</w:t>
            </w:r>
          </w:p>
        </w:tc>
        <w:tc>
          <w:tcPr>
            <w:tcW w:w="2127" w:type="dxa"/>
            <w:vMerge w:val="restart"/>
            <w:shd w:val="clear" w:color="auto" w:fill="FFFFFF"/>
          </w:tcPr>
          <w:p w14:paraId="4AC3FC26" w14:textId="77777777" w:rsidR="00443A35" w:rsidRPr="009D283E" w:rsidRDefault="00443A35" w:rsidP="00443A35">
            <w:pPr>
              <w:rPr>
                <w:bCs w:val="0"/>
              </w:rPr>
            </w:pPr>
            <w:r w:rsidRPr="009D283E">
              <w:rPr>
                <w:sz w:val="20"/>
                <w:szCs w:val="20"/>
              </w:rPr>
              <w:t>1.Документ, подтверждающий уровень профессионального образования не ниже среднего профессионального образования по программам подготовки специалистов среднего звена по укрупненной группе специальностей 09.00.00.</w:t>
            </w:r>
            <w:r w:rsidRPr="009D283E">
              <w:t xml:space="preserve"> </w:t>
            </w:r>
          </w:p>
          <w:p w14:paraId="5BAD2C66" w14:textId="77777777" w:rsidR="00443A35" w:rsidRPr="009D283E" w:rsidRDefault="00443A35" w:rsidP="00443A35">
            <w:pPr>
              <w:pStyle w:val="ab"/>
              <w:widowControl w:val="0"/>
              <w:suppressAutoHyphens/>
              <w:autoSpaceDN w:val="0"/>
              <w:spacing w:line="254" w:lineRule="auto"/>
              <w:ind w:left="33"/>
              <w:textAlignment w:val="baseline"/>
              <w:rPr>
                <w:sz w:val="20"/>
                <w:szCs w:val="20"/>
              </w:rPr>
            </w:pPr>
          </w:p>
          <w:p w14:paraId="1D8D22CB" w14:textId="77777777" w:rsidR="00443A35" w:rsidRPr="009D283E" w:rsidRDefault="00443A35" w:rsidP="00443A35">
            <w:pPr>
              <w:pStyle w:val="ab"/>
              <w:widowControl w:val="0"/>
              <w:suppressAutoHyphens/>
              <w:autoSpaceDN w:val="0"/>
              <w:spacing w:line="254" w:lineRule="auto"/>
              <w:ind w:left="33"/>
              <w:textAlignment w:val="baseline"/>
              <w:rPr>
                <w:b/>
                <w:bCs/>
                <w:sz w:val="20"/>
                <w:szCs w:val="20"/>
              </w:rPr>
            </w:pPr>
            <w:r w:rsidRPr="009D283E">
              <w:rPr>
                <w:b/>
                <w:bCs/>
                <w:sz w:val="20"/>
                <w:szCs w:val="20"/>
              </w:rPr>
              <w:t>Или</w:t>
            </w:r>
          </w:p>
          <w:p w14:paraId="4A7C8223" w14:textId="77777777" w:rsidR="00443A35" w:rsidRPr="009D283E" w:rsidRDefault="00443A35" w:rsidP="00443A35">
            <w:pPr>
              <w:pStyle w:val="ab"/>
              <w:widowControl w:val="0"/>
              <w:suppressAutoHyphens/>
              <w:autoSpaceDN w:val="0"/>
              <w:spacing w:line="254" w:lineRule="auto"/>
              <w:ind w:left="33"/>
              <w:textAlignment w:val="baseline"/>
              <w:rPr>
                <w:sz w:val="20"/>
                <w:szCs w:val="20"/>
              </w:rPr>
            </w:pPr>
            <w:r w:rsidRPr="009D283E">
              <w:rPr>
                <w:sz w:val="20"/>
                <w:szCs w:val="20"/>
              </w:rPr>
              <w:t xml:space="preserve">1.Справка по образцу, самостоятельно устанавливаемому </w:t>
            </w:r>
            <w:r w:rsidRPr="009D283E">
              <w:rPr>
                <w:sz w:val="20"/>
                <w:szCs w:val="20"/>
              </w:rPr>
              <w:lastRenderedPageBreak/>
              <w:t>образовательной организацией, об обучении студентов, завершающих освоение образовательных программ среднего профессионального образования по программам подготовки специалистов среднего звена по укрупненной группе специальностей 09.00.00.</w:t>
            </w:r>
          </w:p>
          <w:p w14:paraId="259961FE" w14:textId="77777777" w:rsidR="00443A35" w:rsidRPr="009D283E" w:rsidRDefault="00443A35" w:rsidP="00443A35">
            <w:pPr>
              <w:pStyle w:val="ab"/>
              <w:widowControl w:val="0"/>
              <w:suppressAutoHyphens/>
              <w:autoSpaceDN w:val="0"/>
              <w:spacing w:line="254" w:lineRule="auto"/>
              <w:ind w:left="33"/>
              <w:textAlignment w:val="baseline"/>
              <w:rPr>
                <w:sz w:val="20"/>
                <w:szCs w:val="20"/>
              </w:rPr>
            </w:pPr>
          </w:p>
          <w:p w14:paraId="0851089F" w14:textId="77777777" w:rsidR="00443A35" w:rsidRPr="009D283E" w:rsidRDefault="00443A35" w:rsidP="00443A35">
            <w:pPr>
              <w:pStyle w:val="ab"/>
              <w:widowControl w:val="0"/>
              <w:suppressAutoHyphens/>
              <w:autoSpaceDN w:val="0"/>
              <w:spacing w:line="254" w:lineRule="auto"/>
              <w:ind w:left="33"/>
              <w:textAlignment w:val="baseline"/>
              <w:rPr>
                <w:b/>
                <w:bCs/>
                <w:sz w:val="20"/>
                <w:szCs w:val="20"/>
              </w:rPr>
            </w:pPr>
            <w:r w:rsidRPr="009D283E">
              <w:rPr>
                <w:b/>
                <w:bCs/>
                <w:sz w:val="20"/>
                <w:szCs w:val="20"/>
              </w:rPr>
              <w:t>Или</w:t>
            </w:r>
          </w:p>
          <w:p w14:paraId="27C469D8" w14:textId="77777777" w:rsidR="00443A35" w:rsidRPr="009D283E" w:rsidRDefault="00443A35" w:rsidP="00443A35">
            <w:pPr>
              <w:rPr>
                <w:sz w:val="20"/>
                <w:szCs w:val="20"/>
              </w:rPr>
            </w:pPr>
            <w:r w:rsidRPr="009D283E">
              <w:rPr>
                <w:sz w:val="20"/>
                <w:szCs w:val="20"/>
              </w:rPr>
              <w:t>1.Справка по образцу, самостоятельно устанавливаемому образовательной организацией, об обучении студентов, завершающих освоение образовательных программ бакалавриата, специалитета, магистратуры по укрупненным группам направлений подготовки 09.00.00.</w:t>
            </w:r>
          </w:p>
        </w:tc>
        <w:tc>
          <w:tcPr>
            <w:tcW w:w="708" w:type="dxa"/>
            <w:vMerge w:val="restart"/>
            <w:shd w:val="clear" w:color="auto" w:fill="FFFFFF"/>
          </w:tcPr>
          <w:p w14:paraId="351D5225" w14:textId="77777777" w:rsidR="00443A35" w:rsidRPr="009D283E" w:rsidRDefault="00443A35" w:rsidP="00443A35">
            <w:pPr>
              <w:rPr>
                <w:sz w:val="20"/>
                <w:szCs w:val="20"/>
              </w:rPr>
            </w:pPr>
            <w:r w:rsidRPr="009D283E">
              <w:rPr>
                <w:sz w:val="20"/>
                <w:szCs w:val="20"/>
              </w:rPr>
              <w:lastRenderedPageBreak/>
              <w:t>5 лет</w:t>
            </w:r>
          </w:p>
        </w:tc>
        <w:tc>
          <w:tcPr>
            <w:tcW w:w="1108" w:type="dxa"/>
            <w:vMerge w:val="restart"/>
            <w:shd w:val="clear" w:color="auto" w:fill="FFFFFF"/>
          </w:tcPr>
          <w:p w14:paraId="40E524A4" w14:textId="77777777" w:rsidR="00443A35" w:rsidRPr="009D283E" w:rsidRDefault="00443A35" w:rsidP="00443A35">
            <w:pPr>
              <w:rPr>
                <w:sz w:val="20"/>
                <w:szCs w:val="20"/>
              </w:rPr>
            </w:pPr>
          </w:p>
        </w:tc>
      </w:tr>
      <w:tr w:rsidR="00443A35" w:rsidRPr="009D283E" w14:paraId="0E9BFCFA" w14:textId="77777777" w:rsidTr="00722D90">
        <w:trPr>
          <w:trHeight w:val="569"/>
        </w:trPr>
        <w:tc>
          <w:tcPr>
            <w:tcW w:w="719" w:type="dxa"/>
            <w:vMerge/>
            <w:shd w:val="clear" w:color="auto" w:fill="FFFFFF"/>
          </w:tcPr>
          <w:p w14:paraId="015817EF" w14:textId="77777777" w:rsidR="00443A35" w:rsidRPr="009D283E" w:rsidRDefault="00443A35" w:rsidP="00443A35">
            <w:pPr>
              <w:rPr>
                <w:sz w:val="20"/>
                <w:szCs w:val="20"/>
              </w:rPr>
            </w:pPr>
          </w:p>
        </w:tc>
        <w:tc>
          <w:tcPr>
            <w:tcW w:w="1701" w:type="dxa"/>
            <w:vMerge/>
            <w:shd w:val="clear" w:color="auto" w:fill="FFFFFF"/>
          </w:tcPr>
          <w:p w14:paraId="2B9AEB37" w14:textId="77777777" w:rsidR="00443A35" w:rsidRPr="009D283E" w:rsidRDefault="00443A35" w:rsidP="00443A35">
            <w:pPr>
              <w:rPr>
                <w:sz w:val="20"/>
                <w:szCs w:val="20"/>
              </w:rPr>
            </w:pPr>
          </w:p>
        </w:tc>
        <w:tc>
          <w:tcPr>
            <w:tcW w:w="1559" w:type="dxa"/>
            <w:vMerge/>
            <w:shd w:val="clear" w:color="auto" w:fill="FFFFFF"/>
          </w:tcPr>
          <w:p w14:paraId="713E6A15" w14:textId="77777777" w:rsidR="00443A35" w:rsidRPr="009D283E" w:rsidRDefault="00443A35" w:rsidP="00443A35">
            <w:pPr>
              <w:rPr>
                <w:sz w:val="20"/>
                <w:szCs w:val="20"/>
              </w:rPr>
            </w:pPr>
          </w:p>
        </w:tc>
        <w:tc>
          <w:tcPr>
            <w:tcW w:w="993" w:type="dxa"/>
            <w:vMerge/>
            <w:shd w:val="clear" w:color="auto" w:fill="FFFFFF"/>
          </w:tcPr>
          <w:p w14:paraId="02788974" w14:textId="77777777" w:rsidR="00443A35" w:rsidRPr="009D283E" w:rsidRDefault="00443A35" w:rsidP="00443A35">
            <w:pPr>
              <w:rPr>
                <w:sz w:val="20"/>
                <w:szCs w:val="20"/>
              </w:rPr>
            </w:pPr>
          </w:p>
        </w:tc>
        <w:tc>
          <w:tcPr>
            <w:tcW w:w="850" w:type="dxa"/>
            <w:shd w:val="clear" w:color="auto" w:fill="FFFFFF"/>
          </w:tcPr>
          <w:p w14:paraId="653DCC87" w14:textId="77777777" w:rsidR="00443A35" w:rsidRPr="009D283E" w:rsidRDefault="00443A35" w:rsidP="00443A35">
            <w:pPr>
              <w:rPr>
                <w:sz w:val="20"/>
                <w:szCs w:val="20"/>
              </w:rPr>
            </w:pPr>
            <w:r w:rsidRPr="009D283E">
              <w:rPr>
                <w:sz w:val="20"/>
                <w:szCs w:val="20"/>
              </w:rPr>
              <w:t>A/02.4</w:t>
            </w:r>
          </w:p>
        </w:tc>
        <w:tc>
          <w:tcPr>
            <w:tcW w:w="4536" w:type="dxa"/>
            <w:shd w:val="clear" w:color="auto" w:fill="FFFFFF"/>
          </w:tcPr>
          <w:p w14:paraId="0EDC4964" w14:textId="7047C716" w:rsidR="00443A35" w:rsidRPr="009D283E" w:rsidRDefault="00443A35" w:rsidP="00443A35">
            <w:pPr>
              <w:rPr>
                <w:sz w:val="20"/>
                <w:szCs w:val="20"/>
              </w:rPr>
            </w:pPr>
            <w:r w:rsidRPr="009D283E">
              <w:rPr>
                <w:sz w:val="20"/>
                <w:szCs w:val="20"/>
              </w:rPr>
              <w:t>Разработка прототипов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33F82C7D" w14:textId="77777777" w:rsidR="00443A35" w:rsidRPr="009D283E" w:rsidRDefault="00443A35" w:rsidP="00443A35">
            <w:pPr>
              <w:jc w:val="center"/>
              <w:rPr>
                <w:sz w:val="20"/>
                <w:szCs w:val="20"/>
              </w:rPr>
            </w:pPr>
          </w:p>
        </w:tc>
        <w:tc>
          <w:tcPr>
            <w:tcW w:w="689" w:type="dxa"/>
            <w:vMerge/>
            <w:shd w:val="clear" w:color="auto" w:fill="FFFFFF"/>
          </w:tcPr>
          <w:p w14:paraId="52CF82DD" w14:textId="77777777" w:rsidR="00443A35" w:rsidRPr="009D283E" w:rsidRDefault="00443A35" w:rsidP="00443A35">
            <w:pPr>
              <w:rPr>
                <w:sz w:val="20"/>
                <w:szCs w:val="20"/>
              </w:rPr>
            </w:pPr>
          </w:p>
        </w:tc>
        <w:tc>
          <w:tcPr>
            <w:tcW w:w="2127" w:type="dxa"/>
            <w:vMerge/>
            <w:shd w:val="clear" w:color="auto" w:fill="FFFFFF"/>
          </w:tcPr>
          <w:p w14:paraId="7DDC2EC0" w14:textId="77777777" w:rsidR="00443A35" w:rsidRPr="009D283E" w:rsidRDefault="00443A35" w:rsidP="00443A35">
            <w:pPr>
              <w:rPr>
                <w:sz w:val="20"/>
                <w:szCs w:val="20"/>
              </w:rPr>
            </w:pPr>
          </w:p>
        </w:tc>
        <w:tc>
          <w:tcPr>
            <w:tcW w:w="708" w:type="dxa"/>
            <w:vMerge/>
            <w:shd w:val="clear" w:color="auto" w:fill="FFFFFF"/>
          </w:tcPr>
          <w:p w14:paraId="02FA6D1F" w14:textId="77777777" w:rsidR="00443A35" w:rsidRPr="009D283E" w:rsidRDefault="00443A35" w:rsidP="00443A35">
            <w:pPr>
              <w:rPr>
                <w:sz w:val="20"/>
                <w:szCs w:val="20"/>
              </w:rPr>
            </w:pPr>
          </w:p>
        </w:tc>
        <w:tc>
          <w:tcPr>
            <w:tcW w:w="1108" w:type="dxa"/>
            <w:vMerge/>
            <w:shd w:val="clear" w:color="auto" w:fill="FFFFFF"/>
          </w:tcPr>
          <w:p w14:paraId="5C38EAFE" w14:textId="77777777" w:rsidR="00443A35" w:rsidRPr="009D283E" w:rsidRDefault="00443A35" w:rsidP="00443A35">
            <w:pPr>
              <w:rPr>
                <w:sz w:val="20"/>
                <w:szCs w:val="20"/>
              </w:rPr>
            </w:pPr>
          </w:p>
        </w:tc>
      </w:tr>
      <w:tr w:rsidR="00443A35" w:rsidRPr="009D283E" w14:paraId="5E11BD19" w14:textId="77777777" w:rsidTr="00722D90">
        <w:trPr>
          <w:trHeight w:val="20"/>
        </w:trPr>
        <w:tc>
          <w:tcPr>
            <w:tcW w:w="719" w:type="dxa"/>
            <w:vMerge/>
            <w:shd w:val="clear" w:color="auto" w:fill="FFFFFF"/>
          </w:tcPr>
          <w:p w14:paraId="1144C01D" w14:textId="77777777" w:rsidR="00443A35" w:rsidRPr="009D283E" w:rsidRDefault="00443A35" w:rsidP="00443A35">
            <w:pPr>
              <w:rPr>
                <w:sz w:val="20"/>
                <w:szCs w:val="20"/>
              </w:rPr>
            </w:pPr>
          </w:p>
        </w:tc>
        <w:tc>
          <w:tcPr>
            <w:tcW w:w="1701" w:type="dxa"/>
            <w:vMerge/>
            <w:shd w:val="clear" w:color="auto" w:fill="FFFFFF"/>
          </w:tcPr>
          <w:p w14:paraId="158AE258" w14:textId="77777777" w:rsidR="00443A35" w:rsidRPr="009D283E" w:rsidRDefault="00443A35" w:rsidP="00443A35">
            <w:pPr>
              <w:rPr>
                <w:sz w:val="20"/>
                <w:szCs w:val="20"/>
              </w:rPr>
            </w:pPr>
          </w:p>
        </w:tc>
        <w:tc>
          <w:tcPr>
            <w:tcW w:w="1559" w:type="dxa"/>
            <w:vMerge/>
            <w:shd w:val="clear" w:color="auto" w:fill="FFFFFF"/>
          </w:tcPr>
          <w:p w14:paraId="0C19FA3A" w14:textId="77777777" w:rsidR="00443A35" w:rsidRPr="009D283E" w:rsidRDefault="00443A35" w:rsidP="00443A35">
            <w:pPr>
              <w:rPr>
                <w:sz w:val="20"/>
                <w:szCs w:val="20"/>
              </w:rPr>
            </w:pPr>
          </w:p>
        </w:tc>
        <w:tc>
          <w:tcPr>
            <w:tcW w:w="993" w:type="dxa"/>
            <w:vMerge/>
            <w:shd w:val="clear" w:color="auto" w:fill="FFFFFF"/>
          </w:tcPr>
          <w:p w14:paraId="5BA135A5" w14:textId="77777777" w:rsidR="00443A35" w:rsidRPr="009D283E" w:rsidRDefault="00443A35" w:rsidP="00443A35">
            <w:pPr>
              <w:rPr>
                <w:sz w:val="20"/>
                <w:szCs w:val="20"/>
              </w:rPr>
            </w:pPr>
          </w:p>
        </w:tc>
        <w:tc>
          <w:tcPr>
            <w:tcW w:w="850" w:type="dxa"/>
            <w:shd w:val="clear" w:color="auto" w:fill="FFFFFF"/>
          </w:tcPr>
          <w:p w14:paraId="5293EC15" w14:textId="77777777" w:rsidR="00443A35" w:rsidRPr="009D283E" w:rsidRDefault="00443A35" w:rsidP="00443A35">
            <w:pPr>
              <w:rPr>
                <w:sz w:val="20"/>
                <w:szCs w:val="20"/>
              </w:rPr>
            </w:pPr>
            <w:r w:rsidRPr="009D283E">
              <w:rPr>
                <w:sz w:val="20"/>
                <w:szCs w:val="20"/>
              </w:rPr>
              <w:t>A/03.4</w:t>
            </w:r>
          </w:p>
        </w:tc>
        <w:tc>
          <w:tcPr>
            <w:tcW w:w="4536" w:type="dxa"/>
            <w:shd w:val="clear" w:color="auto" w:fill="FFFFFF"/>
          </w:tcPr>
          <w:p w14:paraId="0FD4C61C" w14:textId="78B3E052" w:rsidR="00443A35" w:rsidRPr="009D283E" w:rsidRDefault="00443A35" w:rsidP="00443A35">
            <w:pPr>
              <w:rPr>
                <w:sz w:val="20"/>
                <w:szCs w:val="20"/>
              </w:rPr>
            </w:pPr>
            <w:r w:rsidRPr="009D283E">
              <w:rPr>
                <w:sz w:val="20"/>
                <w:szCs w:val="20"/>
              </w:rPr>
              <w:t>Написание программного кода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70C0E9E6" w14:textId="77777777" w:rsidR="00443A35" w:rsidRPr="009D283E" w:rsidRDefault="00443A35" w:rsidP="00443A35">
            <w:pPr>
              <w:jc w:val="center"/>
              <w:rPr>
                <w:sz w:val="20"/>
                <w:szCs w:val="20"/>
              </w:rPr>
            </w:pPr>
          </w:p>
        </w:tc>
        <w:tc>
          <w:tcPr>
            <w:tcW w:w="689" w:type="dxa"/>
            <w:vMerge/>
            <w:shd w:val="clear" w:color="auto" w:fill="FFFFFF"/>
          </w:tcPr>
          <w:p w14:paraId="33DA1291" w14:textId="77777777" w:rsidR="00443A35" w:rsidRPr="009D283E" w:rsidRDefault="00443A35" w:rsidP="00443A35">
            <w:pPr>
              <w:rPr>
                <w:sz w:val="20"/>
                <w:szCs w:val="20"/>
              </w:rPr>
            </w:pPr>
          </w:p>
        </w:tc>
        <w:tc>
          <w:tcPr>
            <w:tcW w:w="2127" w:type="dxa"/>
            <w:vMerge/>
            <w:shd w:val="clear" w:color="auto" w:fill="FFFFFF"/>
          </w:tcPr>
          <w:p w14:paraId="500721D0" w14:textId="77777777" w:rsidR="00443A35" w:rsidRPr="009D283E" w:rsidRDefault="00443A35" w:rsidP="00443A35">
            <w:pPr>
              <w:rPr>
                <w:sz w:val="20"/>
                <w:szCs w:val="20"/>
              </w:rPr>
            </w:pPr>
          </w:p>
        </w:tc>
        <w:tc>
          <w:tcPr>
            <w:tcW w:w="708" w:type="dxa"/>
            <w:vMerge/>
            <w:shd w:val="clear" w:color="auto" w:fill="FFFFFF"/>
          </w:tcPr>
          <w:p w14:paraId="3CA8F9EF" w14:textId="77777777" w:rsidR="00443A35" w:rsidRPr="009D283E" w:rsidRDefault="00443A35" w:rsidP="00443A35">
            <w:pPr>
              <w:rPr>
                <w:sz w:val="20"/>
                <w:szCs w:val="20"/>
              </w:rPr>
            </w:pPr>
          </w:p>
        </w:tc>
        <w:tc>
          <w:tcPr>
            <w:tcW w:w="1108" w:type="dxa"/>
            <w:vMerge/>
            <w:shd w:val="clear" w:color="auto" w:fill="FFFFFF"/>
          </w:tcPr>
          <w:p w14:paraId="398929B4" w14:textId="77777777" w:rsidR="00443A35" w:rsidRPr="009D283E" w:rsidRDefault="00443A35" w:rsidP="00443A35">
            <w:pPr>
              <w:rPr>
                <w:sz w:val="20"/>
                <w:szCs w:val="20"/>
              </w:rPr>
            </w:pPr>
          </w:p>
        </w:tc>
      </w:tr>
      <w:tr w:rsidR="00443A35" w:rsidRPr="009D283E" w14:paraId="0597F8AD" w14:textId="77777777" w:rsidTr="00722D90">
        <w:trPr>
          <w:trHeight w:val="20"/>
        </w:trPr>
        <w:tc>
          <w:tcPr>
            <w:tcW w:w="719" w:type="dxa"/>
            <w:vMerge/>
            <w:shd w:val="clear" w:color="auto" w:fill="FFFFFF"/>
          </w:tcPr>
          <w:p w14:paraId="699058B2" w14:textId="77777777" w:rsidR="00443A35" w:rsidRPr="009D283E" w:rsidRDefault="00443A35" w:rsidP="00443A35">
            <w:pPr>
              <w:rPr>
                <w:sz w:val="20"/>
                <w:szCs w:val="20"/>
              </w:rPr>
            </w:pPr>
          </w:p>
        </w:tc>
        <w:tc>
          <w:tcPr>
            <w:tcW w:w="1701" w:type="dxa"/>
            <w:vMerge/>
            <w:shd w:val="clear" w:color="auto" w:fill="FFFFFF"/>
          </w:tcPr>
          <w:p w14:paraId="61A7A517" w14:textId="77777777" w:rsidR="00443A35" w:rsidRPr="009D283E" w:rsidRDefault="00443A35" w:rsidP="00443A35">
            <w:pPr>
              <w:rPr>
                <w:sz w:val="20"/>
                <w:szCs w:val="20"/>
              </w:rPr>
            </w:pPr>
          </w:p>
        </w:tc>
        <w:tc>
          <w:tcPr>
            <w:tcW w:w="1559" w:type="dxa"/>
            <w:vMerge/>
            <w:shd w:val="clear" w:color="auto" w:fill="FFFFFF"/>
          </w:tcPr>
          <w:p w14:paraId="777549EE" w14:textId="77777777" w:rsidR="00443A35" w:rsidRPr="009D283E" w:rsidRDefault="00443A35" w:rsidP="00443A35">
            <w:pPr>
              <w:rPr>
                <w:sz w:val="20"/>
                <w:szCs w:val="20"/>
              </w:rPr>
            </w:pPr>
          </w:p>
        </w:tc>
        <w:tc>
          <w:tcPr>
            <w:tcW w:w="993" w:type="dxa"/>
            <w:vMerge/>
            <w:shd w:val="clear" w:color="auto" w:fill="FFFFFF"/>
          </w:tcPr>
          <w:p w14:paraId="69A222D9" w14:textId="77777777" w:rsidR="00443A35" w:rsidRPr="009D283E" w:rsidRDefault="00443A35" w:rsidP="00443A35">
            <w:pPr>
              <w:rPr>
                <w:sz w:val="20"/>
                <w:szCs w:val="20"/>
              </w:rPr>
            </w:pPr>
          </w:p>
        </w:tc>
        <w:tc>
          <w:tcPr>
            <w:tcW w:w="850" w:type="dxa"/>
            <w:shd w:val="clear" w:color="auto" w:fill="FFFFFF"/>
          </w:tcPr>
          <w:p w14:paraId="0C1FD48C" w14:textId="77777777" w:rsidR="00443A35" w:rsidRPr="009D283E" w:rsidRDefault="00443A35" w:rsidP="00443A35">
            <w:pPr>
              <w:rPr>
                <w:sz w:val="20"/>
                <w:szCs w:val="20"/>
              </w:rPr>
            </w:pPr>
            <w:r w:rsidRPr="009D283E">
              <w:rPr>
                <w:sz w:val="20"/>
                <w:szCs w:val="20"/>
              </w:rPr>
              <w:t>A/04.4</w:t>
            </w:r>
          </w:p>
        </w:tc>
        <w:tc>
          <w:tcPr>
            <w:tcW w:w="4536" w:type="dxa"/>
            <w:shd w:val="clear" w:color="auto" w:fill="FFFFFF"/>
          </w:tcPr>
          <w:p w14:paraId="3C29C00C" w14:textId="6643620D" w:rsidR="00443A35" w:rsidRPr="009D283E" w:rsidRDefault="00443A35" w:rsidP="00443A35">
            <w:pPr>
              <w:rPr>
                <w:sz w:val="20"/>
                <w:szCs w:val="20"/>
              </w:rPr>
            </w:pPr>
            <w:r w:rsidRPr="009D283E">
              <w:rPr>
                <w:sz w:val="20"/>
                <w:szCs w:val="20"/>
              </w:rPr>
              <w:t>Модульное тестирование ИС (верификация)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28B96740" w14:textId="77777777" w:rsidR="00443A35" w:rsidRPr="009D283E" w:rsidRDefault="00443A35" w:rsidP="00443A35">
            <w:pPr>
              <w:jc w:val="center"/>
              <w:rPr>
                <w:sz w:val="20"/>
                <w:szCs w:val="20"/>
              </w:rPr>
            </w:pPr>
          </w:p>
        </w:tc>
        <w:tc>
          <w:tcPr>
            <w:tcW w:w="689" w:type="dxa"/>
            <w:vMerge/>
            <w:shd w:val="clear" w:color="auto" w:fill="FFFFFF"/>
          </w:tcPr>
          <w:p w14:paraId="6BBAC263" w14:textId="77777777" w:rsidR="00443A35" w:rsidRPr="009D283E" w:rsidRDefault="00443A35" w:rsidP="00443A35">
            <w:pPr>
              <w:rPr>
                <w:sz w:val="20"/>
                <w:szCs w:val="20"/>
              </w:rPr>
            </w:pPr>
          </w:p>
        </w:tc>
        <w:tc>
          <w:tcPr>
            <w:tcW w:w="2127" w:type="dxa"/>
            <w:vMerge/>
            <w:shd w:val="clear" w:color="auto" w:fill="FFFFFF"/>
          </w:tcPr>
          <w:p w14:paraId="76C03C62" w14:textId="77777777" w:rsidR="00443A35" w:rsidRPr="009D283E" w:rsidRDefault="00443A35" w:rsidP="00443A35">
            <w:pPr>
              <w:rPr>
                <w:sz w:val="20"/>
                <w:szCs w:val="20"/>
              </w:rPr>
            </w:pPr>
          </w:p>
        </w:tc>
        <w:tc>
          <w:tcPr>
            <w:tcW w:w="708" w:type="dxa"/>
            <w:vMerge/>
            <w:shd w:val="clear" w:color="auto" w:fill="FFFFFF"/>
          </w:tcPr>
          <w:p w14:paraId="47D97582" w14:textId="77777777" w:rsidR="00443A35" w:rsidRPr="009D283E" w:rsidRDefault="00443A35" w:rsidP="00443A35">
            <w:pPr>
              <w:rPr>
                <w:sz w:val="20"/>
                <w:szCs w:val="20"/>
              </w:rPr>
            </w:pPr>
          </w:p>
        </w:tc>
        <w:tc>
          <w:tcPr>
            <w:tcW w:w="1108" w:type="dxa"/>
            <w:vMerge/>
            <w:shd w:val="clear" w:color="auto" w:fill="FFFFFF"/>
          </w:tcPr>
          <w:p w14:paraId="7C7DEA71" w14:textId="77777777" w:rsidR="00443A35" w:rsidRPr="009D283E" w:rsidRDefault="00443A35" w:rsidP="00443A35">
            <w:pPr>
              <w:rPr>
                <w:sz w:val="20"/>
                <w:szCs w:val="20"/>
              </w:rPr>
            </w:pPr>
          </w:p>
        </w:tc>
      </w:tr>
      <w:tr w:rsidR="00443A35" w:rsidRPr="009D283E" w14:paraId="70E94EDB" w14:textId="77777777" w:rsidTr="00722D90">
        <w:trPr>
          <w:trHeight w:val="20"/>
        </w:trPr>
        <w:tc>
          <w:tcPr>
            <w:tcW w:w="719" w:type="dxa"/>
            <w:vMerge/>
            <w:shd w:val="clear" w:color="auto" w:fill="FFFFFF"/>
          </w:tcPr>
          <w:p w14:paraId="322BAFA2" w14:textId="77777777" w:rsidR="00443A35" w:rsidRPr="009D283E" w:rsidRDefault="00443A35" w:rsidP="00443A35">
            <w:pPr>
              <w:rPr>
                <w:sz w:val="20"/>
                <w:szCs w:val="20"/>
              </w:rPr>
            </w:pPr>
          </w:p>
        </w:tc>
        <w:tc>
          <w:tcPr>
            <w:tcW w:w="1701" w:type="dxa"/>
            <w:vMerge/>
            <w:shd w:val="clear" w:color="auto" w:fill="FFFFFF"/>
          </w:tcPr>
          <w:p w14:paraId="50FDA8D3" w14:textId="77777777" w:rsidR="00443A35" w:rsidRPr="009D283E" w:rsidRDefault="00443A35" w:rsidP="00443A35">
            <w:pPr>
              <w:rPr>
                <w:sz w:val="20"/>
                <w:szCs w:val="20"/>
              </w:rPr>
            </w:pPr>
          </w:p>
        </w:tc>
        <w:tc>
          <w:tcPr>
            <w:tcW w:w="1559" w:type="dxa"/>
            <w:vMerge/>
            <w:shd w:val="clear" w:color="auto" w:fill="FFFFFF"/>
          </w:tcPr>
          <w:p w14:paraId="2E4291BA" w14:textId="77777777" w:rsidR="00443A35" w:rsidRPr="009D283E" w:rsidRDefault="00443A35" w:rsidP="00443A35">
            <w:pPr>
              <w:rPr>
                <w:sz w:val="20"/>
                <w:szCs w:val="20"/>
              </w:rPr>
            </w:pPr>
          </w:p>
        </w:tc>
        <w:tc>
          <w:tcPr>
            <w:tcW w:w="993" w:type="dxa"/>
            <w:vMerge/>
            <w:shd w:val="clear" w:color="auto" w:fill="FFFFFF"/>
          </w:tcPr>
          <w:p w14:paraId="4ADD55B3" w14:textId="77777777" w:rsidR="00443A35" w:rsidRPr="009D283E" w:rsidRDefault="00443A35" w:rsidP="00443A35">
            <w:pPr>
              <w:rPr>
                <w:sz w:val="20"/>
                <w:szCs w:val="20"/>
              </w:rPr>
            </w:pPr>
          </w:p>
        </w:tc>
        <w:tc>
          <w:tcPr>
            <w:tcW w:w="850" w:type="dxa"/>
            <w:shd w:val="clear" w:color="auto" w:fill="FFFFFF"/>
          </w:tcPr>
          <w:p w14:paraId="282D98A8" w14:textId="77777777" w:rsidR="00443A35" w:rsidRPr="009D283E" w:rsidRDefault="00443A35" w:rsidP="00443A35">
            <w:pPr>
              <w:rPr>
                <w:sz w:val="20"/>
                <w:szCs w:val="20"/>
              </w:rPr>
            </w:pPr>
            <w:r w:rsidRPr="009D283E">
              <w:rPr>
                <w:sz w:val="20"/>
                <w:szCs w:val="20"/>
              </w:rPr>
              <w:t>A/05.4</w:t>
            </w:r>
          </w:p>
        </w:tc>
        <w:tc>
          <w:tcPr>
            <w:tcW w:w="4536" w:type="dxa"/>
            <w:shd w:val="clear" w:color="auto" w:fill="FFFFFF"/>
          </w:tcPr>
          <w:p w14:paraId="78463CB2" w14:textId="4AFB0940" w:rsidR="00443A35" w:rsidRPr="009D283E" w:rsidRDefault="00443A35" w:rsidP="00443A35">
            <w:pPr>
              <w:rPr>
                <w:sz w:val="20"/>
                <w:szCs w:val="20"/>
              </w:rPr>
            </w:pPr>
            <w:r w:rsidRPr="009D283E">
              <w:rPr>
                <w:sz w:val="20"/>
                <w:szCs w:val="20"/>
              </w:rPr>
              <w:t xml:space="preserve">Интеграционное тестирование ИС (верификация) в </w:t>
            </w:r>
            <w:r w:rsidRPr="009D283E">
              <w:rPr>
                <w:sz w:val="20"/>
                <w:szCs w:val="20"/>
              </w:rPr>
              <w:lastRenderedPageBreak/>
              <w:t>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3993666F" w14:textId="77777777" w:rsidR="00443A35" w:rsidRPr="009D283E" w:rsidRDefault="00443A35" w:rsidP="00443A35">
            <w:pPr>
              <w:jc w:val="center"/>
              <w:rPr>
                <w:sz w:val="20"/>
                <w:szCs w:val="20"/>
              </w:rPr>
            </w:pPr>
          </w:p>
        </w:tc>
        <w:tc>
          <w:tcPr>
            <w:tcW w:w="689" w:type="dxa"/>
            <w:vMerge/>
            <w:shd w:val="clear" w:color="auto" w:fill="FFFFFF"/>
          </w:tcPr>
          <w:p w14:paraId="66CD8E35" w14:textId="77777777" w:rsidR="00443A35" w:rsidRPr="009D283E" w:rsidRDefault="00443A35" w:rsidP="00443A35">
            <w:pPr>
              <w:rPr>
                <w:sz w:val="20"/>
                <w:szCs w:val="20"/>
              </w:rPr>
            </w:pPr>
          </w:p>
        </w:tc>
        <w:tc>
          <w:tcPr>
            <w:tcW w:w="2127" w:type="dxa"/>
            <w:vMerge/>
            <w:shd w:val="clear" w:color="auto" w:fill="FFFFFF"/>
          </w:tcPr>
          <w:p w14:paraId="76D577F1" w14:textId="77777777" w:rsidR="00443A35" w:rsidRPr="009D283E" w:rsidRDefault="00443A35" w:rsidP="00443A35">
            <w:pPr>
              <w:rPr>
                <w:sz w:val="20"/>
                <w:szCs w:val="20"/>
              </w:rPr>
            </w:pPr>
          </w:p>
        </w:tc>
        <w:tc>
          <w:tcPr>
            <w:tcW w:w="708" w:type="dxa"/>
            <w:vMerge/>
            <w:shd w:val="clear" w:color="auto" w:fill="FFFFFF"/>
          </w:tcPr>
          <w:p w14:paraId="76675FF1" w14:textId="77777777" w:rsidR="00443A35" w:rsidRPr="009D283E" w:rsidRDefault="00443A35" w:rsidP="00443A35">
            <w:pPr>
              <w:rPr>
                <w:sz w:val="20"/>
                <w:szCs w:val="20"/>
              </w:rPr>
            </w:pPr>
          </w:p>
        </w:tc>
        <w:tc>
          <w:tcPr>
            <w:tcW w:w="1108" w:type="dxa"/>
            <w:vMerge/>
            <w:shd w:val="clear" w:color="auto" w:fill="FFFFFF"/>
          </w:tcPr>
          <w:p w14:paraId="76D8A971" w14:textId="77777777" w:rsidR="00443A35" w:rsidRPr="009D283E" w:rsidRDefault="00443A35" w:rsidP="00443A35">
            <w:pPr>
              <w:rPr>
                <w:sz w:val="20"/>
                <w:szCs w:val="20"/>
              </w:rPr>
            </w:pPr>
          </w:p>
        </w:tc>
      </w:tr>
      <w:tr w:rsidR="00443A35" w:rsidRPr="009D283E" w14:paraId="4F9B1174" w14:textId="77777777" w:rsidTr="00722D90">
        <w:trPr>
          <w:trHeight w:val="20"/>
        </w:trPr>
        <w:tc>
          <w:tcPr>
            <w:tcW w:w="719" w:type="dxa"/>
            <w:vMerge/>
            <w:shd w:val="clear" w:color="auto" w:fill="FFFFFF"/>
          </w:tcPr>
          <w:p w14:paraId="41831CAC" w14:textId="77777777" w:rsidR="00443A35" w:rsidRPr="009D283E" w:rsidRDefault="00443A35" w:rsidP="00443A35">
            <w:pPr>
              <w:rPr>
                <w:sz w:val="20"/>
                <w:szCs w:val="20"/>
              </w:rPr>
            </w:pPr>
          </w:p>
        </w:tc>
        <w:tc>
          <w:tcPr>
            <w:tcW w:w="1701" w:type="dxa"/>
            <w:vMerge/>
            <w:shd w:val="clear" w:color="auto" w:fill="FFFFFF"/>
          </w:tcPr>
          <w:p w14:paraId="5DEFC8BA" w14:textId="77777777" w:rsidR="00443A35" w:rsidRPr="009D283E" w:rsidRDefault="00443A35" w:rsidP="00443A35">
            <w:pPr>
              <w:rPr>
                <w:sz w:val="20"/>
                <w:szCs w:val="20"/>
              </w:rPr>
            </w:pPr>
          </w:p>
        </w:tc>
        <w:tc>
          <w:tcPr>
            <w:tcW w:w="1559" w:type="dxa"/>
            <w:vMerge/>
            <w:shd w:val="clear" w:color="auto" w:fill="FFFFFF"/>
          </w:tcPr>
          <w:p w14:paraId="52F46408" w14:textId="77777777" w:rsidR="00443A35" w:rsidRPr="009D283E" w:rsidRDefault="00443A35" w:rsidP="00443A35">
            <w:pPr>
              <w:rPr>
                <w:sz w:val="20"/>
                <w:szCs w:val="20"/>
              </w:rPr>
            </w:pPr>
          </w:p>
        </w:tc>
        <w:tc>
          <w:tcPr>
            <w:tcW w:w="993" w:type="dxa"/>
            <w:vMerge/>
            <w:shd w:val="clear" w:color="auto" w:fill="FFFFFF"/>
          </w:tcPr>
          <w:p w14:paraId="04AE664B" w14:textId="77777777" w:rsidR="00443A35" w:rsidRPr="009D283E" w:rsidRDefault="00443A35" w:rsidP="00443A35">
            <w:pPr>
              <w:rPr>
                <w:sz w:val="20"/>
                <w:szCs w:val="20"/>
              </w:rPr>
            </w:pPr>
          </w:p>
        </w:tc>
        <w:tc>
          <w:tcPr>
            <w:tcW w:w="850" w:type="dxa"/>
            <w:shd w:val="clear" w:color="auto" w:fill="FFFFFF"/>
          </w:tcPr>
          <w:p w14:paraId="3197077D" w14:textId="77777777" w:rsidR="00443A35" w:rsidRPr="009D283E" w:rsidRDefault="00443A35" w:rsidP="00443A35">
            <w:pPr>
              <w:rPr>
                <w:sz w:val="20"/>
                <w:szCs w:val="20"/>
              </w:rPr>
            </w:pPr>
            <w:r w:rsidRPr="009D283E">
              <w:rPr>
                <w:sz w:val="20"/>
                <w:szCs w:val="20"/>
              </w:rPr>
              <w:t>А/06.4</w:t>
            </w:r>
          </w:p>
        </w:tc>
        <w:tc>
          <w:tcPr>
            <w:tcW w:w="4536" w:type="dxa"/>
            <w:shd w:val="clear" w:color="auto" w:fill="FFFFFF"/>
          </w:tcPr>
          <w:p w14:paraId="0A0721C0" w14:textId="3326BD3E" w:rsidR="00443A35" w:rsidRPr="009D283E" w:rsidRDefault="00443A35" w:rsidP="00443A35">
            <w:pPr>
              <w:rPr>
                <w:sz w:val="20"/>
                <w:szCs w:val="20"/>
              </w:rPr>
            </w:pPr>
            <w:r w:rsidRPr="009D283E">
              <w:rPr>
                <w:sz w:val="20"/>
                <w:szCs w:val="20"/>
              </w:rPr>
              <w:t>Исправление дефектов и несоответствий в коде ИС и документации к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4EA68656" w14:textId="77777777" w:rsidR="00443A35" w:rsidRPr="009D283E" w:rsidRDefault="00443A35" w:rsidP="00443A35">
            <w:pPr>
              <w:rPr>
                <w:sz w:val="20"/>
                <w:szCs w:val="20"/>
              </w:rPr>
            </w:pPr>
          </w:p>
        </w:tc>
        <w:tc>
          <w:tcPr>
            <w:tcW w:w="689" w:type="dxa"/>
            <w:vMerge/>
            <w:shd w:val="clear" w:color="auto" w:fill="FFFFFF"/>
          </w:tcPr>
          <w:p w14:paraId="657C64EF" w14:textId="77777777" w:rsidR="00443A35" w:rsidRPr="009D283E" w:rsidRDefault="00443A35" w:rsidP="00443A35">
            <w:pPr>
              <w:rPr>
                <w:sz w:val="20"/>
                <w:szCs w:val="20"/>
              </w:rPr>
            </w:pPr>
          </w:p>
        </w:tc>
        <w:tc>
          <w:tcPr>
            <w:tcW w:w="2127" w:type="dxa"/>
            <w:vMerge/>
            <w:shd w:val="clear" w:color="auto" w:fill="FFFFFF"/>
          </w:tcPr>
          <w:p w14:paraId="703920E7" w14:textId="77777777" w:rsidR="00443A35" w:rsidRPr="009D283E" w:rsidRDefault="00443A35" w:rsidP="00443A35">
            <w:pPr>
              <w:rPr>
                <w:sz w:val="20"/>
                <w:szCs w:val="20"/>
              </w:rPr>
            </w:pPr>
          </w:p>
        </w:tc>
        <w:tc>
          <w:tcPr>
            <w:tcW w:w="708" w:type="dxa"/>
            <w:vMerge/>
            <w:shd w:val="clear" w:color="auto" w:fill="FFFFFF"/>
          </w:tcPr>
          <w:p w14:paraId="5AB03654" w14:textId="77777777" w:rsidR="00443A35" w:rsidRPr="009D283E" w:rsidRDefault="00443A35" w:rsidP="00443A35">
            <w:pPr>
              <w:rPr>
                <w:sz w:val="20"/>
                <w:szCs w:val="20"/>
              </w:rPr>
            </w:pPr>
          </w:p>
        </w:tc>
        <w:tc>
          <w:tcPr>
            <w:tcW w:w="1108" w:type="dxa"/>
            <w:vMerge/>
            <w:shd w:val="clear" w:color="auto" w:fill="FFFFFF"/>
          </w:tcPr>
          <w:p w14:paraId="35210A76" w14:textId="77777777" w:rsidR="00443A35" w:rsidRPr="009D283E" w:rsidRDefault="00443A35" w:rsidP="00443A35">
            <w:pPr>
              <w:rPr>
                <w:sz w:val="20"/>
                <w:szCs w:val="20"/>
              </w:rPr>
            </w:pPr>
          </w:p>
        </w:tc>
      </w:tr>
      <w:tr w:rsidR="00443A35" w:rsidRPr="009D283E" w14:paraId="39F0EDE8" w14:textId="77777777" w:rsidTr="00722D90">
        <w:trPr>
          <w:trHeight w:val="20"/>
        </w:trPr>
        <w:tc>
          <w:tcPr>
            <w:tcW w:w="719" w:type="dxa"/>
            <w:vMerge/>
            <w:shd w:val="clear" w:color="auto" w:fill="FFFFFF"/>
          </w:tcPr>
          <w:p w14:paraId="0AF97F03" w14:textId="77777777" w:rsidR="00443A35" w:rsidRPr="009D283E" w:rsidRDefault="00443A35" w:rsidP="00443A35">
            <w:pPr>
              <w:rPr>
                <w:sz w:val="20"/>
                <w:szCs w:val="20"/>
              </w:rPr>
            </w:pPr>
          </w:p>
        </w:tc>
        <w:tc>
          <w:tcPr>
            <w:tcW w:w="1701" w:type="dxa"/>
            <w:vMerge/>
            <w:shd w:val="clear" w:color="auto" w:fill="FFFFFF"/>
          </w:tcPr>
          <w:p w14:paraId="208A50D6" w14:textId="77777777" w:rsidR="00443A35" w:rsidRPr="009D283E" w:rsidRDefault="00443A35" w:rsidP="00443A35">
            <w:pPr>
              <w:rPr>
                <w:sz w:val="20"/>
                <w:szCs w:val="20"/>
              </w:rPr>
            </w:pPr>
          </w:p>
        </w:tc>
        <w:tc>
          <w:tcPr>
            <w:tcW w:w="1559" w:type="dxa"/>
            <w:vMerge/>
            <w:shd w:val="clear" w:color="auto" w:fill="FFFFFF"/>
          </w:tcPr>
          <w:p w14:paraId="754BE4CD" w14:textId="77777777" w:rsidR="00443A35" w:rsidRPr="009D283E" w:rsidRDefault="00443A35" w:rsidP="00443A35">
            <w:pPr>
              <w:rPr>
                <w:sz w:val="20"/>
                <w:szCs w:val="20"/>
              </w:rPr>
            </w:pPr>
          </w:p>
        </w:tc>
        <w:tc>
          <w:tcPr>
            <w:tcW w:w="993" w:type="dxa"/>
            <w:vMerge/>
            <w:shd w:val="clear" w:color="auto" w:fill="FFFFFF"/>
          </w:tcPr>
          <w:p w14:paraId="7B957C1D" w14:textId="77777777" w:rsidR="00443A35" w:rsidRPr="009D283E" w:rsidRDefault="00443A35" w:rsidP="00443A35">
            <w:pPr>
              <w:rPr>
                <w:sz w:val="20"/>
                <w:szCs w:val="20"/>
              </w:rPr>
            </w:pPr>
          </w:p>
        </w:tc>
        <w:tc>
          <w:tcPr>
            <w:tcW w:w="850" w:type="dxa"/>
            <w:shd w:val="clear" w:color="auto" w:fill="FFFFFF"/>
          </w:tcPr>
          <w:p w14:paraId="30C75740" w14:textId="77777777" w:rsidR="00443A35" w:rsidRPr="009D283E" w:rsidRDefault="00443A35" w:rsidP="00443A35">
            <w:pPr>
              <w:rPr>
                <w:sz w:val="20"/>
                <w:szCs w:val="20"/>
              </w:rPr>
            </w:pPr>
            <w:r w:rsidRPr="009D283E">
              <w:rPr>
                <w:sz w:val="20"/>
                <w:szCs w:val="20"/>
              </w:rPr>
              <w:t>А/07.4</w:t>
            </w:r>
          </w:p>
        </w:tc>
        <w:tc>
          <w:tcPr>
            <w:tcW w:w="4536" w:type="dxa"/>
            <w:shd w:val="clear" w:color="auto" w:fill="FFFFFF"/>
          </w:tcPr>
          <w:p w14:paraId="6A6B0FAF" w14:textId="0185598E" w:rsidR="00443A35" w:rsidRPr="009D283E" w:rsidRDefault="00443A35" w:rsidP="00443A35">
            <w:pPr>
              <w:rPr>
                <w:sz w:val="20"/>
                <w:szCs w:val="20"/>
              </w:rPr>
            </w:pPr>
            <w:r w:rsidRPr="009D283E">
              <w:rPr>
                <w:sz w:val="20"/>
                <w:szCs w:val="20"/>
              </w:rPr>
              <w:t>Подготовка и проведение инструктажа сотрудников заказчика по использованию интерфейса ИС в рамках технической поддержки процессов создания (модификации) и сопровождения ИС</w:t>
            </w:r>
          </w:p>
        </w:tc>
        <w:tc>
          <w:tcPr>
            <w:tcW w:w="870" w:type="dxa"/>
            <w:vMerge/>
            <w:shd w:val="clear" w:color="auto" w:fill="FFFFFF"/>
          </w:tcPr>
          <w:p w14:paraId="284599D2" w14:textId="77777777" w:rsidR="00443A35" w:rsidRPr="009D283E" w:rsidRDefault="00443A35" w:rsidP="00443A35">
            <w:pPr>
              <w:rPr>
                <w:sz w:val="20"/>
                <w:szCs w:val="20"/>
              </w:rPr>
            </w:pPr>
          </w:p>
        </w:tc>
        <w:tc>
          <w:tcPr>
            <w:tcW w:w="689" w:type="dxa"/>
            <w:vMerge/>
            <w:shd w:val="clear" w:color="auto" w:fill="FFFFFF"/>
          </w:tcPr>
          <w:p w14:paraId="112AE0B0" w14:textId="77777777" w:rsidR="00443A35" w:rsidRPr="009D283E" w:rsidRDefault="00443A35" w:rsidP="00443A35">
            <w:pPr>
              <w:rPr>
                <w:sz w:val="20"/>
                <w:szCs w:val="20"/>
              </w:rPr>
            </w:pPr>
          </w:p>
        </w:tc>
        <w:tc>
          <w:tcPr>
            <w:tcW w:w="2127" w:type="dxa"/>
            <w:vMerge/>
            <w:shd w:val="clear" w:color="auto" w:fill="FFFFFF"/>
          </w:tcPr>
          <w:p w14:paraId="34FA79C8" w14:textId="77777777" w:rsidR="00443A35" w:rsidRPr="009D283E" w:rsidRDefault="00443A35" w:rsidP="00443A35">
            <w:pPr>
              <w:rPr>
                <w:sz w:val="20"/>
                <w:szCs w:val="20"/>
              </w:rPr>
            </w:pPr>
          </w:p>
        </w:tc>
        <w:tc>
          <w:tcPr>
            <w:tcW w:w="708" w:type="dxa"/>
            <w:vMerge/>
            <w:shd w:val="clear" w:color="auto" w:fill="FFFFFF"/>
          </w:tcPr>
          <w:p w14:paraId="081ED031" w14:textId="77777777" w:rsidR="00443A35" w:rsidRPr="009D283E" w:rsidRDefault="00443A35" w:rsidP="00443A35">
            <w:pPr>
              <w:rPr>
                <w:sz w:val="20"/>
                <w:szCs w:val="20"/>
              </w:rPr>
            </w:pPr>
          </w:p>
        </w:tc>
        <w:tc>
          <w:tcPr>
            <w:tcW w:w="1108" w:type="dxa"/>
            <w:vMerge/>
            <w:shd w:val="clear" w:color="auto" w:fill="FFFFFF"/>
          </w:tcPr>
          <w:p w14:paraId="212595CF" w14:textId="77777777" w:rsidR="00443A35" w:rsidRPr="009D283E" w:rsidRDefault="00443A35" w:rsidP="00443A35">
            <w:pPr>
              <w:rPr>
                <w:sz w:val="20"/>
                <w:szCs w:val="20"/>
              </w:rPr>
            </w:pPr>
          </w:p>
        </w:tc>
      </w:tr>
      <w:tr w:rsidR="00443A35" w:rsidRPr="009D283E" w14:paraId="5FA711B4" w14:textId="77777777" w:rsidTr="00722D90">
        <w:trPr>
          <w:trHeight w:val="20"/>
        </w:trPr>
        <w:tc>
          <w:tcPr>
            <w:tcW w:w="719" w:type="dxa"/>
            <w:vMerge/>
            <w:shd w:val="clear" w:color="auto" w:fill="FFFFFF"/>
          </w:tcPr>
          <w:p w14:paraId="6AE3B099" w14:textId="77777777" w:rsidR="00443A35" w:rsidRPr="009D283E" w:rsidRDefault="00443A35" w:rsidP="00443A35">
            <w:pPr>
              <w:rPr>
                <w:sz w:val="20"/>
                <w:szCs w:val="20"/>
              </w:rPr>
            </w:pPr>
          </w:p>
        </w:tc>
        <w:tc>
          <w:tcPr>
            <w:tcW w:w="1701" w:type="dxa"/>
            <w:vMerge/>
            <w:shd w:val="clear" w:color="auto" w:fill="FFFFFF"/>
          </w:tcPr>
          <w:p w14:paraId="3BFADD2F" w14:textId="77777777" w:rsidR="00443A35" w:rsidRPr="009D283E" w:rsidRDefault="00443A35" w:rsidP="00443A35">
            <w:pPr>
              <w:rPr>
                <w:sz w:val="20"/>
                <w:szCs w:val="20"/>
              </w:rPr>
            </w:pPr>
          </w:p>
        </w:tc>
        <w:tc>
          <w:tcPr>
            <w:tcW w:w="1559" w:type="dxa"/>
            <w:vMerge/>
            <w:shd w:val="clear" w:color="auto" w:fill="FFFFFF"/>
          </w:tcPr>
          <w:p w14:paraId="22043ACE" w14:textId="77777777" w:rsidR="00443A35" w:rsidRPr="009D283E" w:rsidRDefault="00443A35" w:rsidP="00443A35">
            <w:pPr>
              <w:rPr>
                <w:sz w:val="20"/>
                <w:szCs w:val="20"/>
              </w:rPr>
            </w:pPr>
          </w:p>
        </w:tc>
        <w:tc>
          <w:tcPr>
            <w:tcW w:w="993" w:type="dxa"/>
            <w:vMerge/>
            <w:shd w:val="clear" w:color="auto" w:fill="FFFFFF"/>
          </w:tcPr>
          <w:p w14:paraId="1750A570" w14:textId="77777777" w:rsidR="00443A35" w:rsidRPr="009D283E" w:rsidRDefault="00443A35" w:rsidP="00443A35">
            <w:pPr>
              <w:rPr>
                <w:sz w:val="20"/>
                <w:szCs w:val="20"/>
              </w:rPr>
            </w:pPr>
          </w:p>
        </w:tc>
        <w:tc>
          <w:tcPr>
            <w:tcW w:w="850" w:type="dxa"/>
            <w:shd w:val="clear" w:color="auto" w:fill="FFFFFF"/>
          </w:tcPr>
          <w:p w14:paraId="0BE780CC" w14:textId="77777777" w:rsidR="00443A35" w:rsidRPr="009D283E" w:rsidRDefault="00443A35" w:rsidP="00443A35">
            <w:pPr>
              <w:rPr>
                <w:sz w:val="20"/>
                <w:szCs w:val="20"/>
              </w:rPr>
            </w:pPr>
            <w:r w:rsidRPr="009D283E">
              <w:rPr>
                <w:sz w:val="20"/>
                <w:szCs w:val="20"/>
              </w:rPr>
              <w:t>А/08.4</w:t>
            </w:r>
          </w:p>
        </w:tc>
        <w:tc>
          <w:tcPr>
            <w:tcW w:w="4536" w:type="dxa"/>
            <w:shd w:val="clear" w:color="auto" w:fill="FFFFFF"/>
          </w:tcPr>
          <w:p w14:paraId="4B44D40C" w14:textId="0E6FF7B6" w:rsidR="00443A35" w:rsidRPr="009D283E" w:rsidRDefault="00443A35" w:rsidP="00443A35">
            <w:pPr>
              <w:rPr>
                <w:sz w:val="20"/>
                <w:szCs w:val="20"/>
              </w:rPr>
            </w:pPr>
            <w:r w:rsidRPr="009D283E">
              <w:rPr>
                <w:sz w:val="20"/>
                <w:szCs w:val="20"/>
              </w:rPr>
              <w:t>Развертывание рабочих мест ИС у заказчика в рамках технической поддержки процессов создания (модификации) и сопровождения ИС</w:t>
            </w:r>
          </w:p>
        </w:tc>
        <w:tc>
          <w:tcPr>
            <w:tcW w:w="870" w:type="dxa"/>
            <w:vMerge/>
            <w:shd w:val="clear" w:color="auto" w:fill="FFFFFF"/>
          </w:tcPr>
          <w:p w14:paraId="2A87A435" w14:textId="77777777" w:rsidR="00443A35" w:rsidRPr="009D283E" w:rsidRDefault="00443A35" w:rsidP="00443A35">
            <w:pPr>
              <w:rPr>
                <w:sz w:val="20"/>
                <w:szCs w:val="20"/>
              </w:rPr>
            </w:pPr>
          </w:p>
        </w:tc>
        <w:tc>
          <w:tcPr>
            <w:tcW w:w="689" w:type="dxa"/>
            <w:vMerge/>
            <w:shd w:val="clear" w:color="auto" w:fill="FFFFFF"/>
          </w:tcPr>
          <w:p w14:paraId="30B3428C" w14:textId="77777777" w:rsidR="00443A35" w:rsidRPr="009D283E" w:rsidRDefault="00443A35" w:rsidP="00443A35">
            <w:pPr>
              <w:rPr>
                <w:sz w:val="20"/>
                <w:szCs w:val="20"/>
              </w:rPr>
            </w:pPr>
          </w:p>
        </w:tc>
        <w:tc>
          <w:tcPr>
            <w:tcW w:w="2127" w:type="dxa"/>
            <w:vMerge/>
            <w:shd w:val="clear" w:color="auto" w:fill="FFFFFF"/>
          </w:tcPr>
          <w:p w14:paraId="680CBEA9" w14:textId="77777777" w:rsidR="00443A35" w:rsidRPr="009D283E" w:rsidRDefault="00443A35" w:rsidP="00443A35">
            <w:pPr>
              <w:rPr>
                <w:sz w:val="20"/>
                <w:szCs w:val="20"/>
              </w:rPr>
            </w:pPr>
          </w:p>
        </w:tc>
        <w:tc>
          <w:tcPr>
            <w:tcW w:w="708" w:type="dxa"/>
            <w:vMerge/>
            <w:shd w:val="clear" w:color="auto" w:fill="FFFFFF"/>
          </w:tcPr>
          <w:p w14:paraId="4BFB5660" w14:textId="77777777" w:rsidR="00443A35" w:rsidRPr="009D283E" w:rsidRDefault="00443A35" w:rsidP="00443A35">
            <w:pPr>
              <w:rPr>
                <w:sz w:val="20"/>
                <w:szCs w:val="20"/>
              </w:rPr>
            </w:pPr>
          </w:p>
        </w:tc>
        <w:tc>
          <w:tcPr>
            <w:tcW w:w="1108" w:type="dxa"/>
            <w:vMerge/>
            <w:shd w:val="clear" w:color="auto" w:fill="FFFFFF"/>
          </w:tcPr>
          <w:p w14:paraId="042D79D2" w14:textId="77777777" w:rsidR="00443A35" w:rsidRPr="009D283E" w:rsidRDefault="00443A35" w:rsidP="00443A35">
            <w:pPr>
              <w:rPr>
                <w:sz w:val="20"/>
                <w:szCs w:val="20"/>
              </w:rPr>
            </w:pPr>
          </w:p>
        </w:tc>
      </w:tr>
      <w:tr w:rsidR="00443A35" w:rsidRPr="009D283E" w14:paraId="7B2327ED" w14:textId="77777777" w:rsidTr="00722D90">
        <w:trPr>
          <w:trHeight w:val="20"/>
        </w:trPr>
        <w:tc>
          <w:tcPr>
            <w:tcW w:w="719" w:type="dxa"/>
            <w:vMerge/>
            <w:shd w:val="clear" w:color="auto" w:fill="FFFFFF"/>
          </w:tcPr>
          <w:p w14:paraId="275F0ADF" w14:textId="77777777" w:rsidR="00443A35" w:rsidRPr="009D283E" w:rsidRDefault="00443A35" w:rsidP="00443A35">
            <w:pPr>
              <w:rPr>
                <w:sz w:val="20"/>
                <w:szCs w:val="20"/>
              </w:rPr>
            </w:pPr>
          </w:p>
        </w:tc>
        <w:tc>
          <w:tcPr>
            <w:tcW w:w="1701" w:type="dxa"/>
            <w:vMerge/>
            <w:shd w:val="clear" w:color="auto" w:fill="FFFFFF"/>
          </w:tcPr>
          <w:p w14:paraId="0430D6BF" w14:textId="77777777" w:rsidR="00443A35" w:rsidRPr="009D283E" w:rsidRDefault="00443A35" w:rsidP="00443A35">
            <w:pPr>
              <w:rPr>
                <w:sz w:val="20"/>
                <w:szCs w:val="20"/>
              </w:rPr>
            </w:pPr>
          </w:p>
        </w:tc>
        <w:tc>
          <w:tcPr>
            <w:tcW w:w="1559" w:type="dxa"/>
            <w:vMerge/>
            <w:shd w:val="clear" w:color="auto" w:fill="FFFFFF"/>
          </w:tcPr>
          <w:p w14:paraId="60AB06AC" w14:textId="77777777" w:rsidR="00443A35" w:rsidRPr="009D283E" w:rsidRDefault="00443A35" w:rsidP="00443A35">
            <w:pPr>
              <w:rPr>
                <w:sz w:val="20"/>
                <w:szCs w:val="20"/>
              </w:rPr>
            </w:pPr>
          </w:p>
        </w:tc>
        <w:tc>
          <w:tcPr>
            <w:tcW w:w="993" w:type="dxa"/>
            <w:vMerge/>
            <w:shd w:val="clear" w:color="auto" w:fill="FFFFFF"/>
          </w:tcPr>
          <w:p w14:paraId="1C2BD18C" w14:textId="77777777" w:rsidR="00443A35" w:rsidRPr="009D283E" w:rsidRDefault="00443A35" w:rsidP="00443A35">
            <w:pPr>
              <w:rPr>
                <w:sz w:val="20"/>
                <w:szCs w:val="20"/>
              </w:rPr>
            </w:pPr>
          </w:p>
        </w:tc>
        <w:tc>
          <w:tcPr>
            <w:tcW w:w="850" w:type="dxa"/>
            <w:shd w:val="clear" w:color="auto" w:fill="FFFFFF"/>
          </w:tcPr>
          <w:p w14:paraId="5812B243" w14:textId="77777777" w:rsidR="00443A35" w:rsidRPr="009D283E" w:rsidRDefault="00443A35" w:rsidP="00443A35">
            <w:pPr>
              <w:rPr>
                <w:sz w:val="20"/>
                <w:szCs w:val="20"/>
              </w:rPr>
            </w:pPr>
            <w:r w:rsidRPr="009D283E">
              <w:rPr>
                <w:sz w:val="20"/>
                <w:szCs w:val="20"/>
              </w:rPr>
              <w:t>А/09.4</w:t>
            </w:r>
          </w:p>
        </w:tc>
        <w:tc>
          <w:tcPr>
            <w:tcW w:w="4536" w:type="dxa"/>
            <w:shd w:val="clear" w:color="auto" w:fill="FFFFFF"/>
          </w:tcPr>
          <w:p w14:paraId="604D9C57" w14:textId="30F130BC" w:rsidR="00443A35" w:rsidRPr="009D283E" w:rsidRDefault="00443A35" w:rsidP="00443A35">
            <w:pPr>
              <w:rPr>
                <w:sz w:val="20"/>
                <w:szCs w:val="20"/>
              </w:rPr>
            </w:pPr>
            <w:r w:rsidRPr="009D283E">
              <w:rPr>
                <w:sz w:val="20"/>
                <w:szCs w:val="20"/>
              </w:rPr>
              <w:t>Установка и настройка системного и прикладного ПО, необходимого для функционирования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1C7393F1" w14:textId="77777777" w:rsidR="00443A35" w:rsidRPr="009D283E" w:rsidRDefault="00443A35" w:rsidP="00443A35">
            <w:pPr>
              <w:rPr>
                <w:sz w:val="20"/>
                <w:szCs w:val="20"/>
              </w:rPr>
            </w:pPr>
          </w:p>
        </w:tc>
        <w:tc>
          <w:tcPr>
            <w:tcW w:w="689" w:type="dxa"/>
            <w:vMerge/>
            <w:shd w:val="clear" w:color="auto" w:fill="FFFFFF"/>
          </w:tcPr>
          <w:p w14:paraId="18FF5254" w14:textId="77777777" w:rsidR="00443A35" w:rsidRPr="009D283E" w:rsidRDefault="00443A35" w:rsidP="00443A35">
            <w:pPr>
              <w:rPr>
                <w:sz w:val="20"/>
                <w:szCs w:val="20"/>
              </w:rPr>
            </w:pPr>
          </w:p>
        </w:tc>
        <w:tc>
          <w:tcPr>
            <w:tcW w:w="2127" w:type="dxa"/>
            <w:vMerge/>
            <w:shd w:val="clear" w:color="auto" w:fill="FFFFFF"/>
          </w:tcPr>
          <w:p w14:paraId="160628D3" w14:textId="77777777" w:rsidR="00443A35" w:rsidRPr="009D283E" w:rsidRDefault="00443A35" w:rsidP="00443A35">
            <w:pPr>
              <w:rPr>
                <w:sz w:val="20"/>
                <w:szCs w:val="20"/>
              </w:rPr>
            </w:pPr>
          </w:p>
        </w:tc>
        <w:tc>
          <w:tcPr>
            <w:tcW w:w="708" w:type="dxa"/>
            <w:vMerge/>
            <w:shd w:val="clear" w:color="auto" w:fill="FFFFFF"/>
          </w:tcPr>
          <w:p w14:paraId="0558E4FF" w14:textId="77777777" w:rsidR="00443A35" w:rsidRPr="009D283E" w:rsidRDefault="00443A35" w:rsidP="00443A35">
            <w:pPr>
              <w:rPr>
                <w:sz w:val="20"/>
                <w:szCs w:val="20"/>
              </w:rPr>
            </w:pPr>
          </w:p>
        </w:tc>
        <w:tc>
          <w:tcPr>
            <w:tcW w:w="1108" w:type="dxa"/>
            <w:vMerge/>
            <w:shd w:val="clear" w:color="auto" w:fill="FFFFFF"/>
          </w:tcPr>
          <w:p w14:paraId="3E55C2E9" w14:textId="77777777" w:rsidR="00443A35" w:rsidRPr="009D283E" w:rsidRDefault="00443A35" w:rsidP="00443A35">
            <w:pPr>
              <w:rPr>
                <w:sz w:val="20"/>
                <w:szCs w:val="20"/>
              </w:rPr>
            </w:pPr>
          </w:p>
        </w:tc>
      </w:tr>
      <w:tr w:rsidR="00443A35" w:rsidRPr="009D283E" w14:paraId="2679A618" w14:textId="77777777" w:rsidTr="00722D90">
        <w:trPr>
          <w:trHeight w:val="20"/>
        </w:trPr>
        <w:tc>
          <w:tcPr>
            <w:tcW w:w="719" w:type="dxa"/>
            <w:vMerge/>
            <w:shd w:val="clear" w:color="auto" w:fill="FFFFFF"/>
          </w:tcPr>
          <w:p w14:paraId="0EBFB3A6" w14:textId="77777777" w:rsidR="00443A35" w:rsidRPr="009D283E" w:rsidRDefault="00443A35" w:rsidP="00443A35">
            <w:pPr>
              <w:rPr>
                <w:sz w:val="20"/>
                <w:szCs w:val="20"/>
              </w:rPr>
            </w:pPr>
          </w:p>
        </w:tc>
        <w:tc>
          <w:tcPr>
            <w:tcW w:w="1701" w:type="dxa"/>
            <w:vMerge/>
            <w:shd w:val="clear" w:color="auto" w:fill="FFFFFF"/>
          </w:tcPr>
          <w:p w14:paraId="6B5BA737" w14:textId="77777777" w:rsidR="00443A35" w:rsidRPr="009D283E" w:rsidRDefault="00443A35" w:rsidP="00443A35">
            <w:pPr>
              <w:rPr>
                <w:sz w:val="20"/>
                <w:szCs w:val="20"/>
              </w:rPr>
            </w:pPr>
          </w:p>
        </w:tc>
        <w:tc>
          <w:tcPr>
            <w:tcW w:w="1559" w:type="dxa"/>
            <w:vMerge/>
            <w:shd w:val="clear" w:color="auto" w:fill="FFFFFF"/>
          </w:tcPr>
          <w:p w14:paraId="362AE6DC" w14:textId="77777777" w:rsidR="00443A35" w:rsidRPr="009D283E" w:rsidRDefault="00443A35" w:rsidP="00443A35">
            <w:pPr>
              <w:rPr>
                <w:sz w:val="20"/>
                <w:szCs w:val="20"/>
              </w:rPr>
            </w:pPr>
          </w:p>
        </w:tc>
        <w:tc>
          <w:tcPr>
            <w:tcW w:w="993" w:type="dxa"/>
            <w:vMerge/>
            <w:shd w:val="clear" w:color="auto" w:fill="FFFFFF"/>
          </w:tcPr>
          <w:p w14:paraId="26E765C2" w14:textId="77777777" w:rsidR="00443A35" w:rsidRPr="009D283E" w:rsidRDefault="00443A35" w:rsidP="00443A35">
            <w:pPr>
              <w:rPr>
                <w:sz w:val="20"/>
                <w:szCs w:val="20"/>
              </w:rPr>
            </w:pPr>
          </w:p>
        </w:tc>
        <w:tc>
          <w:tcPr>
            <w:tcW w:w="850" w:type="dxa"/>
            <w:shd w:val="clear" w:color="auto" w:fill="FFFFFF"/>
          </w:tcPr>
          <w:p w14:paraId="1637832B" w14:textId="77777777" w:rsidR="00443A35" w:rsidRPr="009D283E" w:rsidRDefault="00443A35" w:rsidP="00443A35">
            <w:pPr>
              <w:rPr>
                <w:sz w:val="20"/>
                <w:szCs w:val="20"/>
              </w:rPr>
            </w:pPr>
            <w:r w:rsidRPr="009D283E">
              <w:rPr>
                <w:sz w:val="20"/>
                <w:szCs w:val="20"/>
              </w:rPr>
              <w:t>А/10.4</w:t>
            </w:r>
          </w:p>
        </w:tc>
        <w:tc>
          <w:tcPr>
            <w:tcW w:w="4536" w:type="dxa"/>
            <w:shd w:val="clear" w:color="auto" w:fill="FFFFFF"/>
          </w:tcPr>
          <w:p w14:paraId="6AAFCB3B" w14:textId="5D0AF5A1" w:rsidR="00443A35" w:rsidRPr="009D283E" w:rsidRDefault="00443A35" w:rsidP="00443A35">
            <w:pPr>
              <w:rPr>
                <w:sz w:val="20"/>
                <w:szCs w:val="20"/>
              </w:rPr>
            </w:pPr>
            <w:r w:rsidRPr="009D283E">
              <w:rPr>
                <w:sz w:val="20"/>
                <w:szCs w:val="20"/>
              </w:rPr>
              <w:t>Подключение к ИС оборудования, необходимого для работы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751482A1" w14:textId="77777777" w:rsidR="00443A35" w:rsidRPr="009D283E" w:rsidRDefault="00443A35" w:rsidP="00443A35">
            <w:pPr>
              <w:rPr>
                <w:sz w:val="20"/>
                <w:szCs w:val="20"/>
              </w:rPr>
            </w:pPr>
          </w:p>
        </w:tc>
        <w:tc>
          <w:tcPr>
            <w:tcW w:w="689" w:type="dxa"/>
            <w:vMerge/>
            <w:shd w:val="clear" w:color="auto" w:fill="FFFFFF"/>
          </w:tcPr>
          <w:p w14:paraId="2EE43F6B" w14:textId="77777777" w:rsidR="00443A35" w:rsidRPr="009D283E" w:rsidRDefault="00443A35" w:rsidP="00443A35">
            <w:pPr>
              <w:rPr>
                <w:sz w:val="20"/>
                <w:szCs w:val="20"/>
              </w:rPr>
            </w:pPr>
          </w:p>
        </w:tc>
        <w:tc>
          <w:tcPr>
            <w:tcW w:w="2127" w:type="dxa"/>
            <w:vMerge/>
            <w:shd w:val="clear" w:color="auto" w:fill="FFFFFF"/>
          </w:tcPr>
          <w:p w14:paraId="0561B920" w14:textId="77777777" w:rsidR="00443A35" w:rsidRPr="009D283E" w:rsidRDefault="00443A35" w:rsidP="00443A35">
            <w:pPr>
              <w:rPr>
                <w:sz w:val="20"/>
                <w:szCs w:val="20"/>
              </w:rPr>
            </w:pPr>
          </w:p>
        </w:tc>
        <w:tc>
          <w:tcPr>
            <w:tcW w:w="708" w:type="dxa"/>
            <w:vMerge/>
            <w:shd w:val="clear" w:color="auto" w:fill="FFFFFF"/>
          </w:tcPr>
          <w:p w14:paraId="1107BE85" w14:textId="77777777" w:rsidR="00443A35" w:rsidRPr="009D283E" w:rsidRDefault="00443A35" w:rsidP="00443A35">
            <w:pPr>
              <w:rPr>
                <w:sz w:val="20"/>
                <w:szCs w:val="20"/>
              </w:rPr>
            </w:pPr>
          </w:p>
        </w:tc>
        <w:tc>
          <w:tcPr>
            <w:tcW w:w="1108" w:type="dxa"/>
            <w:vMerge/>
            <w:shd w:val="clear" w:color="auto" w:fill="FFFFFF"/>
          </w:tcPr>
          <w:p w14:paraId="7124A923" w14:textId="77777777" w:rsidR="00443A35" w:rsidRPr="009D283E" w:rsidRDefault="00443A35" w:rsidP="00443A35">
            <w:pPr>
              <w:rPr>
                <w:sz w:val="20"/>
                <w:szCs w:val="20"/>
              </w:rPr>
            </w:pPr>
          </w:p>
        </w:tc>
      </w:tr>
      <w:tr w:rsidR="00443A35" w:rsidRPr="009D283E" w14:paraId="19BF015B" w14:textId="77777777" w:rsidTr="00722D90">
        <w:trPr>
          <w:trHeight w:val="20"/>
        </w:trPr>
        <w:tc>
          <w:tcPr>
            <w:tcW w:w="719" w:type="dxa"/>
            <w:vMerge/>
            <w:shd w:val="clear" w:color="auto" w:fill="FFFFFF"/>
          </w:tcPr>
          <w:p w14:paraId="23E59C4B" w14:textId="77777777" w:rsidR="00443A35" w:rsidRPr="009D283E" w:rsidRDefault="00443A35" w:rsidP="00443A35">
            <w:pPr>
              <w:rPr>
                <w:sz w:val="20"/>
                <w:szCs w:val="20"/>
              </w:rPr>
            </w:pPr>
          </w:p>
        </w:tc>
        <w:tc>
          <w:tcPr>
            <w:tcW w:w="1701" w:type="dxa"/>
            <w:vMerge/>
            <w:shd w:val="clear" w:color="auto" w:fill="FFFFFF"/>
          </w:tcPr>
          <w:p w14:paraId="3AA9BE37" w14:textId="77777777" w:rsidR="00443A35" w:rsidRPr="009D283E" w:rsidRDefault="00443A35" w:rsidP="00443A35">
            <w:pPr>
              <w:rPr>
                <w:sz w:val="20"/>
                <w:szCs w:val="20"/>
              </w:rPr>
            </w:pPr>
          </w:p>
        </w:tc>
        <w:tc>
          <w:tcPr>
            <w:tcW w:w="1559" w:type="dxa"/>
            <w:vMerge/>
            <w:shd w:val="clear" w:color="auto" w:fill="FFFFFF"/>
          </w:tcPr>
          <w:p w14:paraId="1CF31D13" w14:textId="77777777" w:rsidR="00443A35" w:rsidRPr="009D283E" w:rsidRDefault="00443A35" w:rsidP="00443A35">
            <w:pPr>
              <w:rPr>
                <w:sz w:val="20"/>
                <w:szCs w:val="20"/>
              </w:rPr>
            </w:pPr>
          </w:p>
        </w:tc>
        <w:tc>
          <w:tcPr>
            <w:tcW w:w="993" w:type="dxa"/>
            <w:vMerge/>
            <w:shd w:val="clear" w:color="auto" w:fill="FFFFFF"/>
          </w:tcPr>
          <w:p w14:paraId="35AF1441" w14:textId="77777777" w:rsidR="00443A35" w:rsidRPr="009D283E" w:rsidRDefault="00443A35" w:rsidP="00443A35">
            <w:pPr>
              <w:rPr>
                <w:sz w:val="20"/>
                <w:szCs w:val="20"/>
              </w:rPr>
            </w:pPr>
          </w:p>
        </w:tc>
        <w:tc>
          <w:tcPr>
            <w:tcW w:w="850" w:type="dxa"/>
            <w:shd w:val="clear" w:color="auto" w:fill="FFFFFF"/>
          </w:tcPr>
          <w:p w14:paraId="18A8DDDA" w14:textId="77777777" w:rsidR="00443A35" w:rsidRPr="009D283E" w:rsidRDefault="00443A35" w:rsidP="00443A35">
            <w:pPr>
              <w:rPr>
                <w:sz w:val="20"/>
                <w:szCs w:val="20"/>
              </w:rPr>
            </w:pPr>
            <w:r w:rsidRPr="009D283E">
              <w:rPr>
                <w:sz w:val="20"/>
                <w:szCs w:val="20"/>
              </w:rPr>
              <w:t>А/11.4</w:t>
            </w:r>
          </w:p>
        </w:tc>
        <w:tc>
          <w:tcPr>
            <w:tcW w:w="4536" w:type="dxa"/>
            <w:shd w:val="clear" w:color="auto" w:fill="FFFFFF"/>
          </w:tcPr>
          <w:p w14:paraId="2153BEAD" w14:textId="642556ED" w:rsidR="00443A35" w:rsidRPr="009D283E" w:rsidRDefault="00443A35" w:rsidP="00443A35">
            <w:pPr>
              <w:rPr>
                <w:sz w:val="20"/>
                <w:szCs w:val="20"/>
              </w:rPr>
            </w:pPr>
            <w:r w:rsidRPr="009D283E">
              <w:rPr>
                <w:sz w:val="20"/>
                <w:szCs w:val="20"/>
              </w:rPr>
              <w:t>Интеграция ИС с существующими у заказчика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24C6BB75" w14:textId="77777777" w:rsidR="00443A35" w:rsidRPr="009D283E" w:rsidRDefault="00443A35" w:rsidP="00443A35">
            <w:pPr>
              <w:rPr>
                <w:sz w:val="20"/>
                <w:szCs w:val="20"/>
              </w:rPr>
            </w:pPr>
          </w:p>
        </w:tc>
        <w:tc>
          <w:tcPr>
            <w:tcW w:w="689" w:type="dxa"/>
            <w:vMerge/>
            <w:shd w:val="clear" w:color="auto" w:fill="FFFFFF"/>
          </w:tcPr>
          <w:p w14:paraId="77122B5A" w14:textId="77777777" w:rsidR="00443A35" w:rsidRPr="009D283E" w:rsidRDefault="00443A35" w:rsidP="00443A35">
            <w:pPr>
              <w:rPr>
                <w:sz w:val="20"/>
                <w:szCs w:val="20"/>
              </w:rPr>
            </w:pPr>
          </w:p>
        </w:tc>
        <w:tc>
          <w:tcPr>
            <w:tcW w:w="2127" w:type="dxa"/>
            <w:vMerge/>
            <w:shd w:val="clear" w:color="auto" w:fill="FFFFFF"/>
          </w:tcPr>
          <w:p w14:paraId="0F161036" w14:textId="77777777" w:rsidR="00443A35" w:rsidRPr="009D283E" w:rsidRDefault="00443A35" w:rsidP="00443A35">
            <w:pPr>
              <w:rPr>
                <w:sz w:val="20"/>
                <w:szCs w:val="20"/>
              </w:rPr>
            </w:pPr>
          </w:p>
        </w:tc>
        <w:tc>
          <w:tcPr>
            <w:tcW w:w="708" w:type="dxa"/>
            <w:vMerge/>
            <w:shd w:val="clear" w:color="auto" w:fill="FFFFFF"/>
          </w:tcPr>
          <w:p w14:paraId="5C78AC7A" w14:textId="77777777" w:rsidR="00443A35" w:rsidRPr="009D283E" w:rsidRDefault="00443A35" w:rsidP="00443A35">
            <w:pPr>
              <w:rPr>
                <w:sz w:val="20"/>
                <w:szCs w:val="20"/>
              </w:rPr>
            </w:pPr>
          </w:p>
        </w:tc>
        <w:tc>
          <w:tcPr>
            <w:tcW w:w="1108" w:type="dxa"/>
            <w:vMerge/>
            <w:shd w:val="clear" w:color="auto" w:fill="FFFFFF"/>
          </w:tcPr>
          <w:p w14:paraId="1C7D9B64" w14:textId="77777777" w:rsidR="00443A35" w:rsidRPr="009D283E" w:rsidRDefault="00443A35" w:rsidP="00443A35">
            <w:pPr>
              <w:rPr>
                <w:sz w:val="20"/>
                <w:szCs w:val="20"/>
              </w:rPr>
            </w:pPr>
          </w:p>
        </w:tc>
      </w:tr>
      <w:tr w:rsidR="00443A35" w:rsidRPr="009D283E" w14:paraId="740E9845" w14:textId="77777777" w:rsidTr="00722D90">
        <w:trPr>
          <w:trHeight w:val="20"/>
        </w:trPr>
        <w:tc>
          <w:tcPr>
            <w:tcW w:w="719" w:type="dxa"/>
            <w:vMerge/>
            <w:shd w:val="clear" w:color="auto" w:fill="FFFFFF"/>
          </w:tcPr>
          <w:p w14:paraId="4FA3B21C" w14:textId="77777777" w:rsidR="00443A35" w:rsidRPr="009D283E" w:rsidRDefault="00443A35" w:rsidP="00443A35">
            <w:pPr>
              <w:rPr>
                <w:sz w:val="20"/>
                <w:szCs w:val="20"/>
              </w:rPr>
            </w:pPr>
          </w:p>
        </w:tc>
        <w:tc>
          <w:tcPr>
            <w:tcW w:w="1701" w:type="dxa"/>
            <w:vMerge/>
            <w:shd w:val="clear" w:color="auto" w:fill="FFFFFF"/>
          </w:tcPr>
          <w:p w14:paraId="55F4C2E6" w14:textId="77777777" w:rsidR="00443A35" w:rsidRPr="009D283E" w:rsidRDefault="00443A35" w:rsidP="00443A35">
            <w:pPr>
              <w:rPr>
                <w:sz w:val="20"/>
                <w:szCs w:val="20"/>
              </w:rPr>
            </w:pPr>
          </w:p>
        </w:tc>
        <w:tc>
          <w:tcPr>
            <w:tcW w:w="1559" w:type="dxa"/>
            <w:vMerge/>
            <w:shd w:val="clear" w:color="auto" w:fill="FFFFFF"/>
          </w:tcPr>
          <w:p w14:paraId="29E5CC85" w14:textId="77777777" w:rsidR="00443A35" w:rsidRPr="009D283E" w:rsidRDefault="00443A35" w:rsidP="00443A35">
            <w:pPr>
              <w:rPr>
                <w:sz w:val="20"/>
                <w:szCs w:val="20"/>
              </w:rPr>
            </w:pPr>
          </w:p>
        </w:tc>
        <w:tc>
          <w:tcPr>
            <w:tcW w:w="993" w:type="dxa"/>
            <w:vMerge/>
            <w:shd w:val="clear" w:color="auto" w:fill="FFFFFF"/>
          </w:tcPr>
          <w:p w14:paraId="6FE3D16C" w14:textId="77777777" w:rsidR="00443A35" w:rsidRPr="009D283E" w:rsidRDefault="00443A35" w:rsidP="00443A35">
            <w:pPr>
              <w:rPr>
                <w:sz w:val="20"/>
                <w:szCs w:val="20"/>
              </w:rPr>
            </w:pPr>
          </w:p>
        </w:tc>
        <w:tc>
          <w:tcPr>
            <w:tcW w:w="850" w:type="dxa"/>
            <w:shd w:val="clear" w:color="auto" w:fill="FFFFFF"/>
          </w:tcPr>
          <w:p w14:paraId="11E6048A" w14:textId="77777777" w:rsidR="00443A35" w:rsidRPr="009D283E" w:rsidRDefault="00443A35" w:rsidP="00443A35">
            <w:pPr>
              <w:rPr>
                <w:sz w:val="20"/>
                <w:szCs w:val="20"/>
              </w:rPr>
            </w:pPr>
            <w:r w:rsidRPr="009D283E">
              <w:rPr>
                <w:sz w:val="20"/>
                <w:szCs w:val="20"/>
              </w:rPr>
              <w:t>А/12.4</w:t>
            </w:r>
          </w:p>
        </w:tc>
        <w:tc>
          <w:tcPr>
            <w:tcW w:w="4536" w:type="dxa"/>
            <w:shd w:val="clear" w:color="auto" w:fill="FFFFFF"/>
          </w:tcPr>
          <w:p w14:paraId="4048CF9D" w14:textId="09D164A6" w:rsidR="00443A35" w:rsidRPr="009D283E" w:rsidRDefault="00443A35" w:rsidP="00443A35">
            <w:pPr>
              <w:rPr>
                <w:sz w:val="20"/>
                <w:szCs w:val="20"/>
              </w:rPr>
            </w:pPr>
            <w:r w:rsidRPr="009D283E">
              <w:rPr>
                <w:sz w:val="20"/>
                <w:szCs w:val="20"/>
              </w:rPr>
              <w:t>Проведение физических аудитов процессов создания (модификации) и сопровождения ИС в области качества в соответствии с трудовым заданием</w:t>
            </w:r>
          </w:p>
        </w:tc>
        <w:tc>
          <w:tcPr>
            <w:tcW w:w="870" w:type="dxa"/>
            <w:vMerge/>
            <w:shd w:val="clear" w:color="auto" w:fill="FFFFFF"/>
          </w:tcPr>
          <w:p w14:paraId="44519DB1" w14:textId="77777777" w:rsidR="00443A35" w:rsidRPr="009D283E" w:rsidRDefault="00443A35" w:rsidP="00443A35">
            <w:pPr>
              <w:rPr>
                <w:sz w:val="20"/>
                <w:szCs w:val="20"/>
              </w:rPr>
            </w:pPr>
          </w:p>
        </w:tc>
        <w:tc>
          <w:tcPr>
            <w:tcW w:w="689" w:type="dxa"/>
            <w:vMerge/>
            <w:shd w:val="clear" w:color="auto" w:fill="FFFFFF"/>
          </w:tcPr>
          <w:p w14:paraId="0A1B591C" w14:textId="77777777" w:rsidR="00443A35" w:rsidRPr="009D283E" w:rsidRDefault="00443A35" w:rsidP="00443A35">
            <w:pPr>
              <w:rPr>
                <w:sz w:val="20"/>
                <w:szCs w:val="20"/>
              </w:rPr>
            </w:pPr>
          </w:p>
        </w:tc>
        <w:tc>
          <w:tcPr>
            <w:tcW w:w="2127" w:type="dxa"/>
            <w:vMerge/>
            <w:shd w:val="clear" w:color="auto" w:fill="FFFFFF"/>
          </w:tcPr>
          <w:p w14:paraId="5636376D" w14:textId="77777777" w:rsidR="00443A35" w:rsidRPr="009D283E" w:rsidRDefault="00443A35" w:rsidP="00443A35">
            <w:pPr>
              <w:rPr>
                <w:sz w:val="20"/>
                <w:szCs w:val="20"/>
              </w:rPr>
            </w:pPr>
          </w:p>
        </w:tc>
        <w:tc>
          <w:tcPr>
            <w:tcW w:w="708" w:type="dxa"/>
            <w:vMerge/>
            <w:shd w:val="clear" w:color="auto" w:fill="FFFFFF"/>
          </w:tcPr>
          <w:p w14:paraId="78F92989" w14:textId="77777777" w:rsidR="00443A35" w:rsidRPr="009D283E" w:rsidRDefault="00443A35" w:rsidP="00443A35">
            <w:pPr>
              <w:rPr>
                <w:sz w:val="20"/>
                <w:szCs w:val="20"/>
              </w:rPr>
            </w:pPr>
          </w:p>
        </w:tc>
        <w:tc>
          <w:tcPr>
            <w:tcW w:w="1108" w:type="dxa"/>
            <w:vMerge/>
            <w:shd w:val="clear" w:color="auto" w:fill="FFFFFF"/>
          </w:tcPr>
          <w:p w14:paraId="09BB5DEA" w14:textId="77777777" w:rsidR="00443A35" w:rsidRPr="009D283E" w:rsidRDefault="00443A35" w:rsidP="00443A35">
            <w:pPr>
              <w:rPr>
                <w:sz w:val="20"/>
                <w:szCs w:val="20"/>
              </w:rPr>
            </w:pPr>
          </w:p>
        </w:tc>
      </w:tr>
      <w:tr w:rsidR="00443A35" w:rsidRPr="009D283E" w14:paraId="764536FA" w14:textId="77777777" w:rsidTr="00722D90">
        <w:trPr>
          <w:trHeight w:val="20"/>
        </w:trPr>
        <w:tc>
          <w:tcPr>
            <w:tcW w:w="719" w:type="dxa"/>
            <w:vMerge/>
            <w:shd w:val="clear" w:color="auto" w:fill="FFFFFF"/>
          </w:tcPr>
          <w:p w14:paraId="6EF48D18" w14:textId="77777777" w:rsidR="00443A35" w:rsidRPr="009D283E" w:rsidRDefault="00443A35" w:rsidP="00443A35">
            <w:pPr>
              <w:rPr>
                <w:sz w:val="20"/>
                <w:szCs w:val="20"/>
              </w:rPr>
            </w:pPr>
          </w:p>
        </w:tc>
        <w:tc>
          <w:tcPr>
            <w:tcW w:w="1701" w:type="dxa"/>
            <w:vMerge/>
            <w:shd w:val="clear" w:color="auto" w:fill="FFFFFF"/>
          </w:tcPr>
          <w:p w14:paraId="36D5BFA4" w14:textId="77777777" w:rsidR="00443A35" w:rsidRPr="009D283E" w:rsidRDefault="00443A35" w:rsidP="00443A35">
            <w:pPr>
              <w:rPr>
                <w:sz w:val="20"/>
                <w:szCs w:val="20"/>
              </w:rPr>
            </w:pPr>
          </w:p>
        </w:tc>
        <w:tc>
          <w:tcPr>
            <w:tcW w:w="1559" w:type="dxa"/>
            <w:vMerge/>
            <w:shd w:val="clear" w:color="auto" w:fill="FFFFFF"/>
          </w:tcPr>
          <w:p w14:paraId="4125BC09" w14:textId="77777777" w:rsidR="00443A35" w:rsidRPr="009D283E" w:rsidRDefault="00443A35" w:rsidP="00443A35">
            <w:pPr>
              <w:rPr>
                <w:sz w:val="20"/>
                <w:szCs w:val="20"/>
              </w:rPr>
            </w:pPr>
          </w:p>
        </w:tc>
        <w:tc>
          <w:tcPr>
            <w:tcW w:w="993" w:type="dxa"/>
            <w:vMerge/>
            <w:shd w:val="clear" w:color="auto" w:fill="FFFFFF"/>
          </w:tcPr>
          <w:p w14:paraId="5FAB8DB8" w14:textId="77777777" w:rsidR="00443A35" w:rsidRPr="009D283E" w:rsidRDefault="00443A35" w:rsidP="00443A35">
            <w:pPr>
              <w:rPr>
                <w:sz w:val="20"/>
                <w:szCs w:val="20"/>
              </w:rPr>
            </w:pPr>
          </w:p>
        </w:tc>
        <w:tc>
          <w:tcPr>
            <w:tcW w:w="850" w:type="dxa"/>
            <w:shd w:val="clear" w:color="auto" w:fill="FFFFFF"/>
          </w:tcPr>
          <w:p w14:paraId="5368ADA0" w14:textId="77777777" w:rsidR="00443A35" w:rsidRPr="009D283E" w:rsidRDefault="00443A35" w:rsidP="00443A35">
            <w:pPr>
              <w:rPr>
                <w:sz w:val="20"/>
                <w:szCs w:val="20"/>
              </w:rPr>
            </w:pPr>
            <w:r w:rsidRPr="009D283E">
              <w:rPr>
                <w:sz w:val="20"/>
                <w:szCs w:val="20"/>
              </w:rPr>
              <w:t>А/13.4</w:t>
            </w:r>
          </w:p>
        </w:tc>
        <w:tc>
          <w:tcPr>
            <w:tcW w:w="4536" w:type="dxa"/>
            <w:shd w:val="clear" w:color="auto" w:fill="FFFFFF"/>
          </w:tcPr>
          <w:p w14:paraId="71D9AE89" w14:textId="7673D795" w:rsidR="00443A35" w:rsidRPr="009D283E" w:rsidRDefault="00443A35" w:rsidP="00443A35">
            <w:pPr>
              <w:rPr>
                <w:sz w:val="20"/>
                <w:szCs w:val="20"/>
              </w:rPr>
            </w:pPr>
            <w:r w:rsidRPr="009D283E">
              <w:rPr>
                <w:sz w:val="20"/>
                <w:szCs w:val="20"/>
              </w:rPr>
              <w:t>Проверка соответствия результатов выполненных работ, связанных с ИС, требованиям заказчика к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4709AEB0" w14:textId="77777777" w:rsidR="00443A35" w:rsidRPr="009D283E" w:rsidRDefault="00443A35" w:rsidP="00443A35">
            <w:pPr>
              <w:rPr>
                <w:sz w:val="20"/>
                <w:szCs w:val="20"/>
              </w:rPr>
            </w:pPr>
          </w:p>
        </w:tc>
        <w:tc>
          <w:tcPr>
            <w:tcW w:w="689" w:type="dxa"/>
            <w:vMerge/>
            <w:shd w:val="clear" w:color="auto" w:fill="FFFFFF"/>
          </w:tcPr>
          <w:p w14:paraId="597F6596" w14:textId="77777777" w:rsidR="00443A35" w:rsidRPr="009D283E" w:rsidRDefault="00443A35" w:rsidP="00443A35">
            <w:pPr>
              <w:rPr>
                <w:sz w:val="20"/>
                <w:szCs w:val="20"/>
              </w:rPr>
            </w:pPr>
          </w:p>
        </w:tc>
        <w:tc>
          <w:tcPr>
            <w:tcW w:w="2127" w:type="dxa"/>
            <w:vMerge/>
            <w:shd w:val="clear" w:color="auto" w:fill="FFFFFF"/>
          </w:tcPr>
          <w:p w14:paraId="0769088F" w14:textId="77777777" w:rsidR="00443A35" w:rsidRPr="009D283E" w:rsidRDefault="00443A35" w:rsidP="00443A35">
            <w:pPr>
              <w:rPr>
                <w:sz w:val="20"/>
                <w:szCs w:val="20"/>
              </w:rPr>
            </w:pPr>
          </w:p>
        </w:tc>
        <w:tc>
          <w:tcPr>
            <w:tcW w:w="708" w:type="dxa"/>
            <w:vMerge/>
            <w:shd w:val="clear" w:color="auto" w:fill="FFFFFF"/>
          </w:tcPr>
          <w:p w14:paraId="6379F9FD" w14:textId="77777777" w:rsidR="00443A35" w:rsidRPr="009D283E" w:rsidRDefault="00443A35" w:rsidP="00443A35">
            <w:pPr>
              <w:rPr>
                <w:sz w:val="20"/>
                <w:szCs w:val="20"/>
              </w:rPr>
            </w:pPr>
          </w:p>
        </w:tc>
        <w:tc>
          <w:tcPr>
            <w:tcW w:w="1108" w:type="dxa"/>
            <w:vMerge/>
            <w:shd w:val="clear" w:color="auto" w:fill="FFFFFF"/>
          </w:tcPr>
          <w:p w14:paraId="597846E9" w14:textId="77777777" w:rsidR="00443A35" w:rsidRPr="009D283E" w:rsidRDefault="00443A35" w:rsidP="00443A35">
            <w:pPr>
              <w:rPr>
                <w:sz w:val="20"/>
                <w:szCs w:val="20"/>
              </w:rPr>
            </w:pPr>
          </w:p>
        </w:tc>
      </w:tr>
      <w:tr w:rsidR="00443A35" w:rsidRPr="009D283E" w14:paraId="75CAE9F2" w14:textId="77777777" w:rsidTr="00722D90">
        <w:trPr>
          <w:trHeight w:val="20"/>
        </w:trPr>
        <w:tc>
          <w:tcPr>
            <w:tcW w:w="719" w:type="dxa"/>
            <w:vMerge/>
            <w:shd w:val="clear" w:color="auto" w:fill="FFFFFF"/>
          </w:tcPr>
          <w:p w14:paraId="585B08F5" w14:textId="77777777" w:rsidR="00443A35" w:rsidRPr="009D283E" w:rsidRDefault="00443A35" w:rsidP="00443A35">
            <w:pPr>
              <w:rPr>
                <w:sz w:val="20"/>
                <w:szCs w:val="20"/>
              </w:rPr>
            </w:pPr>
          </w:p>
        </w:tc>
        <w:tc>
          <w:tcPr>
            <w:tcW w:w="1701" w:type="dxa"/>
            <w:vMerge/>
            <w:shd w:val="clear" w:color="auto" w:fill="FFFFFF"/>
          </w:tcPr>
          <w:p w14:paraId="37738DD3" w14:textId="77777777" w:rsidR="00443A35" w:rsidRPr="009D283E" w:rsidRDefault="00443A35" w:rsidP="00443A35">
            <w:pPr>
              <w:rPr>
                <w:sz w:val="20"/>
                <w:szCs w:val="20"/>
              </w:rPr>
            </w:pPr>
          </w:p>
        </w:tc>
        <w:tc>
          <w:tcPr>
            <w:tcW w:w="1559" w:type="dxa"/>
            <w:vMerge/>
            <w:shd w:val="clear" w:color="auto" w:fill="FFFFFF"/>
          </w:tcPr>
          <w:p w14:paraId="6714A3ED" w14:textId="77777777" w:rsidR="00443A35" w:rsidRPr="009D283E" w:rsidRDefault="00443A35" w:rsidP="00443A35">
            <w:pPr>
              <w:rPr>
                <w:sz w:val="20"/>
                <w:szCs w:val="20"/>
              </w:rPr>
            </w:pPr>
          </w:p>
        </w:tc>
        <w:tc>
          <w:tcPr>
            <w:tcW w:w="993" w:type="dxa"/>
            <w:vMerge/>
            <w:shd w:val="clear" w:color="auto" w:fill="FFFFFF"/>
          </w:tcPr>
          <w:p w14:paraId="1DE1B7DB" w14:textId="77777777" w:rsidR="00443A35" w:rsidRPr="009D283E" w:rsidRDefault="00443A35" w:rsidP="00443A35">
            <w:pPr>
              <w:rPr>
                <w:sz w:val="20"/>
                <w:szCs w:val="20"/>
              </w:rPr>
            </w:pPr>
          </w:p>
        </w:tc>
        <w:tc>
          <w:tcPr>
            <w:tcW w:w="850" w:type="dxa"/>
            <w:shd w:val="clear" w:color="auto" w:fill="FFFFFF"/>
          </w:tcPr>
          <w:p w14:paraId="77571097" w14:textId="77777777" w:rsidR="00443A35" w:rsidRPr="009D283E" w:rsidRDefault="00443A35" w:rsidP="00443A35">
            <w:pPr>
              <w:rPr>
                <w:sz w:val="20"/>
                <w:szCs w:val="20"/>
              </w:rPr>
            </w:pPr>
            <w:r w:rsidRPr="009D283E">
              <w:rPr>
                <w:sz w:val="20"/>
                <w:szCs w:val="20"/>
              </w:rPr>
              <w:t>А/14.4</w:t>
            </w:r>
          </w:p>
        </w:tc>
        <w:tc>
          <w:tcPr>
            <w:tcW w:w="4536" w:type="dxa"/>
            <w:shd w:val="clear" w:color="auto" w:fill="FFFFFF"/>
          </w:tcPr>
          <w:p w14:paraId="62246E5C" w14:textId="20F41138" w:rsidR="00443A35" w:rsidRPr="009D283E" w:rsidRDefault="00443A35" w:rsidP="00443A35">
            <w:pPr>
              <w:rPr>
                <w:sz w:val="20"/>
                <w:szCs w:val="20"/>
              </w:rPr>
            </w:pPr>
            <w:r w:rsidRPr="009D283E">
              <w:rPr>
                <w:sz w:val="20"/>
                <w:szCs w:val="20"/>
              </w:rPr>
              <w:t>Идентификация конфигурации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2AAAA2DA" w14:textId="77777777" w:rsidR="00443A35" w:rsidRPr="009D283E" w:rsidRDefault="00443A35" w:rsidP="00443A35">
            <w:pPr>
              <w:rPr>
                <w:sz w:val="20"/>
                <w:szCs w:val="20"/>
              </w:rPr>
            </w:pPr>
          </w:p>
        </w:tc>
        <w:tc>
          <w:tcPr>
            <w:tcW w:w="689" w:type="dxa"/>
            <w:vMerge/>
            <w:shd w:val="clear" w:color="auto" w:fill="FFFFFF"/>
          </w:tcPr>
          <w:p w14:paraId="6F366075" w14:textId="77777777" w:rsidR="00443A35" w:rsidRPr="009D283E" w:rsidRDefault="00443A35" w:rsidP="00443A35">
            <w:pPr>
              <w:rPr>
                <w:sz w:val="20"/>
                <w:szCs w:val="20"/>
              </w:rPr>
            </w:pPr>
          </w:p>
        </w:tc>
        <w:tc>
          <w:tcPr>
            <w:tcW w:w="2127" w:type="dxa"/>
            <w:vMerge/>
            <w:shd w:val="clear" w:color="auto" w:fill="FFFFFF"/>
          </w:tcPr>
          <w:p w14:paraId="141F4B7D" w14:textId="77777777" w:rsidR="00443A35" w:rsidRPr="009D283E" w:rsidRDefault="00443A35" w:rsidP="00443A35">
            <w:pPr>
              <w:rPr>
                <w:sz w:val="20"/>
                <w:szCs w:val="20"/>
              </w:rPr>
            </w:pPr>
          </w:p>
        </w:tc>
        <w:tc>
          <w:tcPr>
            <w:tcW w:w="708" w:type="dxa"/>
            <w:vMerge/>
            <w:shd w:val="clear" w:color="auto" w:fill="FFFFFF"/>
          </w:tcPr>
          <w:p w14:paraId="0F9FABF1" w14:textId="77777777" w:rsidR="00443A35" w:rsidRPr="009D283E" w:rsidRDefault="00443A35" w:rsidP="00443A35">
            <w:pPr>
              <w:rPr>
                <w:sz w:val="20"/>
                <w:szCs w:val="20"/>
              </w:rPr>
            </w:pPr>
          </w:p>
        </w:tc>
        <w:tc>
          <w:tcPr>
            <w:tcW w:w="1108" w:type="dxa"/>
            <w:vMerge/>
            <w:shd w:val="clear" w:color="auto" w:fill="FFFFFF"/>
          </w:tcPr>
          <w:p w14:paraId="7B93F27F" w14:textId="77777777" w:rsidR="00443A35" w:rsidRPr="009D283E" w:rsidRDefault="00443A35" w:rsidP="00443A35">
            <w:pPr>
              <w:rPr>
                <w:sz w:val="20"/>
                <w:szCs w:val="20"/>
              </w:rPr>
            </w:pPr>
          </w:p>
        </w:tc>
      </w:tr>
      <w:tr w:rsidR="00443A35" w:rsidRPr="009D283E" w14:paraId="16BAAE84" w14:textId="77777777" w:rsidTr="00722D90">
        <w:trPr>
          <w:trHeight w:val="20"/>
        </w:trPr>
        <w:tc>
          <w:tcPr>
            <w:tcW w:w="719" w:type="dxa"/>
            <w:vMerge/>
            <w:shd w:val="clear" w:color="auto" w:fill="FFFFFF"/>
          </w:tcPr>
          <w:p w14:paraId="047DD3D7" w14:textId="77777777" w:rsidR="00443A35" w:rsidRPr="009D283E" w:rsidRDefault="00443A35" w:rsidP="00443A35">
            <w:pPr>
              <w:rPr>
                <w:sz w:val="20"/>
                <w:szCs w:val="20"/>
              </w:rPr>
            </w:pPr>
          </w:p>
        </w:tc>
        <w:tc>
          <w:tcPr>
            <w:tcW w:w="1701" w:type="dxa"/>
            <w:vMerge/>
            <w:shd w:val="clear" w:color="auto" w:fill="FFFFFF"/>
          </w:tcPr>
          <w:p w14:paraId="6A349A5F" w14:textId="77777777" w:rsidR="00443A35" w:rsidRPr="009D283E" w:rsidRDefault="00443A35" w:rsidP="00443A35">
            <w:pPr>
              <w:rPr>
                <w:sz w:val="20"/>
                <w:szCs w:val="20"/>
              </w:rPr>
            </w:pPr>
          </w:p>
        </w:tc>
        <w:tc>
          <w:tcPr>
            <w:tcW w:w="1559" w:type="dxa"/>
            <w:vMerge/>
            <w:shd w:val="clear" w:color="auto" w:fill="FFFFFF"/>
          </w:tcPr>
          <w:p w14:paraId="7F132259" w14:textId="77777777" w:rsidR="00443A35" w:rsidRPr="009D283E" w:rsidRDefault="00443A35" w:rsidP="00443A35">
            <w:pPr>
              <w:rPr>
                <w:sz w:val="20"/>
                <w:szCs w:val="20"/>
              </w:rPr>
            </w:pPr>
          </w:p>
        </w:tc>
        <w:tc>
          <w:tcPr>
            <w:tcW w:w="993" w:type="dxa"/>
            <w:vMerge/>
            <w:shd w:val="clear" w:color="auto" w:fill="FFFFFF"/>
          </w:tcPr>
          <w:p w14:paraId="1C19A97E" w14:textId="77777777" w:rsidR="00443A35" w:rsidRPr="009D283E" w:rsidRDefault="00443A35" w:rsidP="00443A35">
            <w:pPr>
              <w:rPr>
                <w:sz w:val="20"/>
                <w:szCs w:val="20"/>
              </w:rPr>
            </w:pPr>
          </w:p>
        </w:tc>
        <w:tc>
          <w:tcPr>
            <w:tcW w:w="850" w:type="dxa"/>
            <w:shd w:val="clear" w:color="auto" w:fill="FFFFFF"/>
          </w:tcPr>
          <w:p w14:paraId="1F8815AD" w14:textId="77777777" w:rsidR="00443A35" w:rsidRPr="009D283E" w:rsidRDefault="00443A35" w:rsidP="00443A35">
            <w:pPr>
              <w:rPr>
                <w:sz w:val="20"/>
                <w:szCs w:val="20"/>
              </w:rPr>
            </w:pPr>
            <w:r w:rsidRPr="009D283E">
              <w:rPr>
                <w:sz w:val="20"/>
                <w:szCs w:val="20"/>
              </w:rPr>
              <w:t>А/15.4</w:t>
            </w:r>
          </w:p>
        </w:tc>
        <w:tc>
          <w:tcPr>
            <w:tcW w:w="4536" w:type="dxa"/>
            <w:shd w:val="clear" w:color="auto" w:fill="FFFFFF"/>
          </w:tcPr>
          <w:p w14:paraId="42B44B97" w14:textId="5675EF88" w:rsidR="00443A35" w:rsidRPr="009D283E" w:rsidRDefault="00443A35" w:rsidP="00443A35">
            <w:pPr>
              <w:rPr>
                <w:sz w:val="20"/>
                <w:szCs w:val="20"/>
              </w:rPr>
            </w:pPr>
            <w:r w:rsidRPr="009D283E">
              <w:rPr>
                <w:sz w:val="20"/>
                <w:szCs w:val="20"/>
              </w:rPr>
              <w:t xml:space="preserve">Представление отчетности по статусу конфигурации ИС в соответствии с трудовым заданием в рамках технической поддержки процессов создания </w:t>
            </w:r>
            <w:r w:rsidRPr="009D283E">
              <w:rPr>
                <w:sz w:val="20"/>
                <w:szCs w:val="20"/>
              </w:rPr>
              <w:lastRenderedPageBreak/>
              <w:t>(модификации) и сопровождения ИС</w:t>
            </w:r>
          </w:p>
        </w:tc>
        <w:tc>
          <w:tcPr>
            <w:tcW w:w="870" w:type="dxa"/>
            <w:vMerge/>
            <w:shd w:val="clear" w:color="auto" w:fill="FFFFFF"/>
          </w:tcPr>
          <w:p w14:paraId="19C4AD1C" w14:textId="77777777" w:rsidR="00443A35" w:rsidRPr="009D283E" w:rsidRDefault="00443A35" w:rsidP="00443A35">
            <w:pPr>
              <w:rPr>
                <w:sz w:val="20"/>
                <w:szCs w:val="20"/>
              </w:rPr>
            </w:pPr>
          </w:p>
        </w:tc>
        <w:tc>
          <w:tcPr>
            <w:tcW w:w="689" w:type="dxa"/>
            <w:vMerge/>
            <w:shd w:val="clear" w:color="auto" w:fill="FFFFFF"/>
          </w:tcPr>
          <w:p w14:paraId="2931C910" w14:textId="77777777" w:rsidR="00443A35" w:rsidRPr="009D283E" w:rsidRDefault="00443A35" w:rsidP="00443A35">
            <w:pPr>
              <w:rPr>
                <w:sz w:val="20"/>
                <w:szCs w:val="20"/>
              </w:rPr>
            </w:pPr>
          </w:p>
        </w:tc>
        <w:tc>
          <w:tcPr>
            <w:tcW w:w="2127" w:type="dxa"/>
            <w:vMerge/>
            <w:shd w:val="clear" w:color="auto" w:fill="FFFFFF"/>
          </w:tcPr>
          <w:p w14:paraId="75FB45FF" w14:textId="77777777" w:rsidR="00443A35" w:rsidRPr="009D283E" w:rsidRDefault="00443A35" w:rsidP="00443A35">
            <w:pPr>
              <w:rPr>
                <w:sz w:val="20"/>
                <w:szCs w:val="20"/>
              </w:rPr>
            </w:pPr>
          </w:p>
        </w:tc>
        <w:tc>
          <w:tcPr>
            <w:tcW w:w="708" w:type="dxa"/>
            <w:vMerge/>
            <w:shd w:val="clear" w:color="auto" w:fill="FFFFFF"/>
          </w:tcPr>
          <w:p w14:paraId="43B94A03" w14:textId="77777777" w:rsidR="00443A35" w:rsidRPr="009D283E" w:rsidRDefault="00443A35" w:rsidP="00443A35">
            <w:pPr>
              <w:rPr>
                <w:sz w:val="20"/>
                <w:szCs w:val="20"/>
              </w:rPr>
            </w:pPr>
          </w:p>
        </w:tc>
        <w:tc>
          <w:tcPr>
            <w:tcW w:w="1108" w:type="dxa"/>
            <w:vMerge/>
            <w:shd w:val="clear" w:color="auto" w:fill="FFFFFF"/>
          </w:tcPr>
          <w:p w14:paraId="36593107" w14:textId="77777777" w:rsidR="00443A35" w:rsidRPr="009D283E" w:rsidRDefault="00443A35" w:rsidP="00443A35">
            <w:pPr>
              <w:rPr>
                <w:sz w:val="20"/>
                <w:szCs w:val="20"/>
              </w:rPr>
            </w:pPr>
          </w:p>
        </w:tc>
      </w:tr>
      <w:tr w:rsidR="00443A35" w:rsidRPr="009D283E" w14:paraId="5C711823" w14:textId="77777777" w:rsidTr="00722D90">
        <w:trPr>
          <w:trHeight w:val="20"/>
        </w:trPr>
        <w:tc>
          <w:tcPr>
            <w:tcW w:w="719" w:type="dxa"/>
            <w:vMerge/>
            <w:shd w:val="clear" w:color="auto" w:fill="FFFFFF"/>
          </w:tcPr>
          <w:p w14:paraId="12C5B0AF" w14:textId="77777777" w:rsidR="00443A35" w:rsidRPr="009D283E" w:rsidRDefault="00443A35" w:rsidP="00443A35">
            <w:pPr>
              <w:rPr>
                <w:sz w:val="20"/>
                <w:szCs w:val="20"/>
              </w:rPr>
            </w:pPr>
          </w:p>
        </w:tc>
        <w:tc>
          <w:tcPr>
            <w:tcW w:w="1701" w:type="dxa"/>
            <w:vMerge/>
            <w:shd w:val="clear" w:color="auto" w:fill="FFFFFF"/>
          </w:tcPr>
          <w:p w14:paraId="4517DBED" w14:textId="77777777" w:rsidR="00443A35" w:rsidRPr="009D283E" w:rsidRDefault="00443A35" w:rsidP="00443A35">
            <w:pPr>
              <w:rPr>
                <w:sz w:val="20"/>
                <w:szCs w:val="20"/>
              </w:rPr>
            </w:pPr>
          </w:p>
        </w:tc>
        <w:tc>
          <w:tcPr>
            <w:tcW w:w="1559" w:type="dxa"/>
            <w:vMerge/>
            <w:shd w:val="clear" w:color="auto" w:fill="FFFFFF"/>
          </w:tcPr>
          <w:p w14:paraId="3F5CEF56" w14:textId="77777777" w:rsidR="00443A35" w:rsidRPr="009D283E" w:rsidRDefault="00443A35" w:rsidP="00443A35">
            <w:pPr>
              <w:rPr>
                <w:sz w:val="20"/>
                <w:szCs w:val="20"/>
              </w:rPr>
            </w:pPr>
          </w:p>
        </w:tc>
        <w:tc>
          <w:tcPr>
            <w:tcW w:w="993" w:type="dxa"/>
            <w:vMerge/>
            <w:shd w:val="clear" w:color="auto" w:fill="FFFFFF"/>
          </w:tcPr>
          <w:p w14:paraId="6B5680B8" w14:textId="77777777" w:rsidR="00443A35" w:rsidRPr="009D283E" w:rsidRDefault="00443A35" w:rsidP="00443A35">
            <w:pPr>
              <w:rPr>
                <w:sz w:val="20"/>
                <w:szCs w:val="20"/>
              </w:rPr>
            </w:pPr>
          </w:p>
        </w:tc>
        <w:tc>
          <w:tcPr>
            <w:tcW w:w="850" w:type="dxa"/>
            <w:shd w:val="clear" w:color="auto" w:fill="FFFFFF"/>
          </w:tcPr>
          <w:p w14:paraId="709501CF" w14:textId="77777777" w:rsidR="00443A35" w:rsidRPr="009D283E" w:rsidRDefault="00443A35" w:rsidP="00443A35">
            <w:pPr>
              <w:rPr>
                <w:sz w:val="20"/>
                <w:szCs w:val="20"/>
              </w:rPr>
            </w:pPr>
            <w:r w:rsidRPr="009D283E">
              <w:rPr>
                <w:sz w:val="20"/>
                <w:szCs w:val="20"/>
              </w:rPr>
              <w:t>А/16.4</w:t>
            </w:r>
          </w:p>
        </w:tc>
        <w:tc>
          <w:tcPr>
            <w:tcW w:w="4536" w:type="dxa"/>
            <w:shd w:val="clear" w:color="auto" w:fill="FFFFFF"/>
          </w:tcPr>
          <w:p w14:paraId="1F7362DA" w14:textId="2C661C7F" w:rsidR="00443A35" w:rsidRPr="009D283E" w:rsidRDefault="00443A35" w:rsidP="00443A35">
            <w:pPr>
              <w:rPr>
                <w:sz w:val="20"/>
                <w:szCs w:val="20"/>
              </w:rPr>
            </w:pPr>
            <w:r w:rsidRPr="009D283E">
              <w:rPr>
                <w:sz w:val="20"/>
                <w:szCs w:val="20"/>
              </w:rPr>
              <w:t>Проведение физических аудитов конфигурации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28A41A64" w14:textId="77777777" w:rsidR="00443A35" w:rsidRPr="009D283E" w:rsidRDefault="00443A35" w:rsidP="00443A35">
            <w:pPr>
              <w:rPr>
                <w:sz w:val="20"/>
                <w:szCs w:val="20"/>
              </w:rPr>
            </w:pPr>
          </w:p>
        </w:tc>
        <w:tc>
          <w:tcPr>
            <w:tcW w:w="689" w:type="dxa"/>
            <w:vMerge/>
            <w:shd w:val="clear" w:color="auto" w:fill="FFFFFF"/>
          </w:tcPr>
          <w:p w14:paraId="3A9535F6" w14:textId="77777777" w:rsidR="00443A35" w:rsidRPr="009D283E" w:rsidRDefault="00443A35" w:rsidP="00443A35">
            <w:pPr>
              <w:rPr>
                <w:sz w:val="20"/>
                <w:szCs w:val="20"/>
              </w:rPr>
            </w:pPr>
          </w:p>
        </w:tc>
        <w:tc>
          <w:tcPr>
            <w:tcW w:w="2127" w:type="dxa"/>
            <w:vMerge/>
            <w:shd w:val="clear" w:color="auto" w:fill="FFFFFF"/>
          </w:tcPr>
          <w:p w14:paraId="0943EAB9" w14:textId="77777777" w:rsidR="00443A35" w:rsidRPr="009D283E" w:rsidRDefault="00443A35" w:rsidP="00443A35">
            <w:pPr>
              <w:rPr>
                <w:sz w:val="20"/>
                <w:szCs w:val="20"/>
              </w:rPr>
            </w:pPr>
          </w:p>
        </w:tc>
        <w:tc>
          <w:tcPr>
            <w:tcW w:w="708" w:type="dxa"/>
            <w:vMerge/>
            <w:shd w:val="clear" w:color="auto" w:fill="FFFFFF"/>
          </w:tcPr>
          <w:p w14:paraId="0D907235" w14:textId="77777777" w:rsidR="00443A35" w:rsidRPr="009D283E" w:rsidRDefault="00443A35" w:rsidP="00443A35">
            <w:pPr>
              <w:rPr>
                <w:sz w:val="20"/>
                <w:szCs w:val="20"/>
              </w:rPr>
            </w:pPr>
          </w:p>
        </w:tc>
        <w:tc>
          <w:tcPr>
            <w:tcW w:w="1108" w:type="dxa"/>
            <w:vMerge/>
            <w:shd w:val="clear" w:color="auto" w:fill="FFFFFF"/>
          </w:tcPr>
          <w:p w14:paraId="797A1B2A" w14:textId="77777777" w:rsidR="00443A35" w:rsidRPr="009D283E" w:rsidRDefault="00443A35" w:rsidP="00443A35">
            <w:pPr>
              <w:rPr>
                <w:sz w:val="20"/>
                <w:szCs w:val="20"/>
              </w:rPr>
            </w:pPr>
          </w:p>
        </w:tc>
      </w:tr>
      <w:tr w:rsidR="00443A35" w:rsidRPr="009D283E" w14:paraId="3EEED56C" w14:textId="77777777" w:rsidTr="00722D90">
        <w:trPr>
          <w:trHeight w:val="20"/>
        </w:trPr>
        <w:tc>
          <w:tcPr>
            <w:tcW w:w="719" w:type="dxa"/>
            <w:vMerge/>
            <w:shd w:val="clear" w:color="auto" w:fill="FFFFFF"/>
          </w:tcPr>
          <w:p w14:paraId="79B7D68C" w14:textId="77777777" w:rsidR="00443A35" w:rsidRPr="009D283E" w:rsidRDefault="00443A35" w:rsidP="00443A35">
            <w:pPr>
              <w:rPr>
                <w:sz w:val="20"/>
                <w:szCs w:val="20"/>
              </w:rPr>
            </w:pPr>
          </w:p>
        </w:tc>
        <w:tc>
          <w:tcPr>
            <w:tcW w:w="1701" w:type="dxa"/>
            <w:vMerge/>
            <w:shd w:val="clear" w:color="auto" w:fill="FFFFFF"/>
          </w:tcPr>
          <w:p w14:paraId="1CAE9EEA" w14:textId="77777777" w:rsidR="00443A35" w:rsidRPr="009D283E" w:rsidRDefault="00443A35" w:rsidP="00443A35">
            <w:pPr>
              <w:rPr>
                <w:sz w:val="20"/>
                <w:szCs w:val="20"/>
              </w:rPr>
            </w:pPr>
          </w:p>
        </w:tc>
        <w:tc>
          <w:tcPr>
            <w:tcW w:w="1559" w:type="dxa"/>
            <w:vMerge/>
            <w:shd w:val="clear" w:color="auto" w:fill="FFFFFF"/>
          </w:tcPr>
          <w:p w14:paraId="721339C4" w14:textId="77777777" w:rsidR="00443A35" w:rsidRPr="009D283E" w:rsidRDefault="00443A35" w:rsidP="00443A35">
            <w:pPr>
              <w:rPr>
                <w:sz w:val="20"/>
                <w:szCs w:val="20"/>
              </w:rPr>
            </w:pPr>
          </w:p>
        </w:tc>
        <w:tc>
          <w:tcPr>
            <w:tcW w:w="993" w:type="dxa"/>
            <w:vMerge/>
            <w:shd w:val="clear" w:color="auto" w:fill="FFFFFF"/>
          </w:tcPr>
          <w:p w14:paraId="669C0E56" w14:textId="77777777" w:rsidR="00443A35" w:rsidRPr="009D283E" w:rsidRDefault="00443A35" w:rsidP="00443A35">
            <w:pPr>
              <w:rPr>
                <w:sz w:val="20"/>
                <w:szCs w:val="20"/>
              </w:rPr>
            </w:pPr>
          </w:p>
        </w:tc>
        <w:tc>
          <w:tcPr>
            <w:tcW w:w="850" w:type="dxa"/>
            <w:shd w:val="clear" w:color="auto" w:fill="FFFFFF"/>
          </w:tcPr>
          <w:p w14:paraId="0BDED615" w14:textId="77777777" w:rsidR="00443A35" w:rsidRPr="009D283E" w:rsidRDefault="00443A35" w:rsidP="00443A35">
            <w:pPr>
              <w:rPr>
                <w:sz w:val="20"/>
                <w:szCs w:val="20"/>
              </w:rPr>
            </w:pPr>
            <w:r w:rsidRPr="009D283E">
              <w:rPr>
                <w:sz w:val="20"/>
                <w:szCs w:val="20"/>
              </w:rPr>
              <w:t>А/17.4</w:t>
            </w:r>
          </w:p>
        </w:tc>
        <w:tc>
          <w:tcPr>
            <w:tcW w:w="4536" w:type="dxa"/>
            <w:shd w:val="clear" w:color="auto" w:fill="FFFFFF"/>
          </w:tcPr>
          <w:p w14:paraId="7EC79920" w14:textId="522AB6D5" w:rsidR="00443A35" w:rsidRPr="009D283E" w:rsidRDefault="00443A35" w:rsidP="00443A35">
            <w:pPr>
              <w:rPr>
                <w:sz w:val="20"/>
                <w:szCs w:val="20"/>
              </w:rPr>
            </w:pPr>
            <w:r w:rsidRPr="009D283E">
              <w:rPr>
                <w:sz w:val="20"/>
                <w:szCs w:val="20"/>
              </w:rPr>
              <w:t>Инженерно-техническая поддержка заключения договоров на выполняемые работы, связанные с ИС, в соответствии с трудовым заданием</w:t>
            </w:r>
          </w:p>
        </w:tc>
        <w:tc>
          <w:tcPr>
            <w:tcW w:w="870" w:type="dxa"/>
            <w:vMerge/>
            <w:shd w:val="clear" w:color="auto" w:fill="FFFFFF"/>
          </w:tcPr>
          <w:p w14:paraId="4A4A54FD" w14:textId="77777777" w:rsidR="00443A35" w:rsidRPr="009D283E" w:rsidRDefault="00443A35" w:rsidP="00443A35">
            <w:pPr>
              <w:rPr>
                <w:sz w:val="20"/>
                <w:szCs w:val="20"/>
              </w:rPr>
            </w:pPr>
          </w:p>
        </w:tc>
        <w:tc>
          <w:tcPr>
            <w:tcW w:w="689" w:type="dxa"/>
            <w:vMerge/>
            <w:shd w:val="clear" w:color="auto" w:fill="FFFFFF"/>
          </w:tcPr>
          <w:p w14:paraId="20AB4B33" w14:textId="77777777" w:rsidR="00443A35" w:rsidRPr="009D283E" w:rsidRDefault="00443A35" w:rsidP="00443A35">
            <w:pPr>
              <w:rPr>
                <w:sz w:val="20"/>
                <w:szCs w:val="20"/>
              </w:rPr>
            </w:pPr>
          </w:p>
        </w:tc>
        <w:tc>
          <w:tcPr>
            <w:tcW w:w="2127" w:type="dxa"/>
            <w:vMerge/>
            <w:shd w:val="clear" w:color="auto" w:fill="FFFFFF"/>
          </w:tcPr>
          <w:p w14:paraId="66709C79" w14:textId="77777777" w:rsidR="00443A35" w:rsidRPr="009D283E" w:rsidRDefault="00443A35" w:rsidP="00443A35">
            <w:pPr>
              <w:rPr>
                <w:sz w:val="20"/>
                <w:szCs w:val="20"/>
              </w:rPr>
            </w:pPr>
          </w:p>
        </w:tc>
        <w:tc>
          <w:tcPr>
            <w:tcW w:w="708" w:type="dxa"/>
            <w:vMerge/>
            <w:shd w:val="clear" w:color="auto" w:fill="FFFFFF"/>
          </w:tcPr>
          <w:p w14:paraId="092FA999" w14:textId="77777777" w:rsidR="00443A35" w:rsidRPr="009D283E" w:rsidRDefault="00443A35" w:rsidP="00443A35">
            <w:pPr>
              <w:rPr>
                <w:sz w:val="20"/>
                <w:szCs w:val="20"/>
              </w:rPr>
            </w:pPr>
          </w:p>
        </w:tc>
        <w:tc>
          <w:tcPr>
            <w:tcW w:w="1108" w:type="dxa"/>
            <w:vMerge/>
            <w:shd w:val="clear" w:color="auto" w:fill="FFFFFF"/>
          </w:tcPr>
          <w:p w14:paraId="048A0BAE" w14:textId="77777777" w:rsidR="00443A35" w:rsidRPr="009D283E" w:rsidRDefault="00443A35" w:rsidP="00443A35">
            <w:pPr>
              <w:rPr>
                <w:sz w:val="20"/>
                <w:szCs w:val="20"/>
              </w:rPr>
            </w:pPr>
          </w:p>
        </w:tc>
      </w:tr>
      <w:tr w:rsidR="00443A35" w:rsidRPr="009D283E" w14:paraId="2C31E231" w14:textId="77777777" w:rsidTr="00722D90">
        <w:trPr>
          <w:trHeight w:val="20"/>
        </w:trPr>
        <w:tc>
          <w:tcPr>
            <w:tcW w:w="719" w:type="dxa"/>
            <w:vMerge/>
            <w:shd w:val="clear" w:color="auto" w:fill="FFFFFF"/>
          </w:tcPr>
          <w:p w14:paraId="6B7E6773" w14:textId="77777777" w:rsidR="00443A35" w:rsidRPr="009D283E" w:rsidRDefault="00443A35" w:rsidP="00443A35">
            <w:pPr>
              <w:rPr>
                <w:sz w:val="20"/>
                <w:szCs w:val="20"/>
              </w:rPr>
            </w:pPr>
          </w:p>
        </w:tc>
        <w:tc>
          <w:tcPr>
            <w:tcW w:w="1701" w:type="dxa"/>
            <w:vMerge/>
            <w:shd w:val="clear" w:color="auto" w:fill="FFFFFF"/>
          </w:tcPr>
          <w:p w14:paraId="6B539119" w14:textId="77777777" w:rsidR="00443A35" w:rsidRPr="009D283E" w:rsidRDefault="00443A35" w:rsidP="00443A35">
            <w:pPr>
              <w:rPr>
                <w:sz w:val="20"/>
                <w:szCs w:val="20"/>
              </w:rPr>
            </w:pPr>
          </w:p>
        </w:tc>
        <w:tc>
          <w:tcPr>
            <w:tcW w:w="1559" w:type="dxa"/>
            <w:vMerge/>
            <w:shd w:val="clear" w:color="auto" w:fill="FFFFFF"/>
          </w:tcPr>
          <w:p w14:paraId="7FF262B1" w14:textId="77777777" w:rsidR="00443A35" w:rsidRPr="009D283E" w:rsidRDefault="00443A35" w:rsidP="00443A35">
            <w:pPr>
              <w:rPr>
                <w:sz w:val="20"/>
                <w:szCs w:val="20"/>
              </w:rPr>
            </w:pPr>
          </w:p>
        </w:tc>
        <w:tc>
          <w:tcPr>
            <w:tcW w:w="993" w:type="dxa"/>
            <w:vMerge/>
            <w:shd w:val="clear" w:color="auto" w:fill="FFFFFF"/>
          </w:tcPr>
          <w:p w14:paraId="10C10ED3" w14:textId="77777777" w:rsidR="00443A35" w:rsidRPr="009D283E" w:rsidRDefault="00443A35" w:rsidP="00443A35">
            <w:pPr>
              <w:rPr>
                <w:sz w:val="20"/>
                <w:szCs w:val="20"/>
              </w:rPr>
            </w:pPr>
          </w:p>
        </w:tc>
        <w:tc>
          <w:tcPr>
            <w:tcW w:w="850" w:type="dxa"/>
            <w:shd w:val="clear" w:color="auto" w:fill="FFFFFF"/>
          </w:tcPr>
          <w:p w14:paraId="59626521" w14:textId="77777777" w:rsidR="00443A35" w:rsidRPr="009D283E" w:rsidRDefault="00443A35" w:rsidP="00443A35">
            <w:pPr>
              <w:rPr>
                <w:sz w:val="20"/>
                <w:szCs w:val="20"/>
              </w:rPr>
            </w:pPr>
            <w:r w:rsidRPr="009D283E">
              <w:rPr>
                <w:sz w:val="20"/>
                <w:szCs w:val="20"/>
              </w:rPr>
              <w:t>А/18.4</w:t>
            </w:r>
          </w:p>
        </w:tc>
        <w:tc>
          <w:tcPr>
            <w:tcW w:w="4536" w:type="dxa"/>
            <w:shd w:val="clear" w:color="auto" w:fill="FFFFFF"/>
          </w:tcPr>
          <w:p w14:paraId="2ECE90D6" w14:textId="73D72006" w:rsidR="00443A35" w:rsidRPr="009D283E" w:rsidRDefault="00443A35" w:rsidP="00443A35">
            <w:pPr>
              <w:rPr>
                <w:sz w:val="20"/>
                <w:szCs w:val="20"/>
              </w:rPr>
            </w:pPr>
            <w:r w:rsidRPr="009D283E">
              <w:rPr>
                <w:sz w:val="20"/>
                <w:szCs w:val="20"/>
              </w:rPr>
              <w:t>Регистрация запросов заказчика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45972028" w14:textId="77777777" w:rsidR="00443A35" w:rsidRPr="009D283E" w:rsidRDefault="00443A35" w:rsidP="00443A35">
            <w:pPr>
              <w:rPr>
                <w:sz w:val="20"/>
                <w:szCs w:val="20"/>
              </w:rPr>
            </w:pPr>
          </w:p>
        </w:tc>
        <w:tc>
          <w:tcPr>
            <w:tcW w:w="689" w:type="dxa"/>
            <w:vMerge/>
            <w:shd w:val="clear" w:color="auto" w:fill="FFFFFF"/>
          </w:tcPr>
          <w:p w14:paraId="51B98422" w14:textId="77777777" w:rsidR="00443A35" w:rsidRPr="009D283E" w:rsidRDefault="00443A35" w:rsidP="00443A35">
            <w:pPr>
              <w:rPr>
                <w:sz w:val="20"/>
                <w:szCs w:val="20"/>
              </w:rPr>
            </w:pPr>
          </w:p>
        </w:tc>
        <w:tc>
          <w:tcPr>
            <w:tcW w:w="2127" w:type="dxa"/>
            <w:vMerge/>
            <w:shd w:val="clear" w:color="auto" w:fill="FFFFFF"/>
          </w:tcPr>
          <w:p w14:paraId="550EF1E1" w14:textId="77777777" w:rsidR="00443A35" w:rsidRPr="009D283E" w:rsidRDefault="00443A35" w:rsidP="00443A35">
            <w:pPr>
              <w:rPr>
                <w:sz w:val="20"/>
                <w:szCs w:val="20"/>
              </w:rPr>
            </w:pPr>
          </w:p>
        </w:tc>
        <w:tc>
          <w:tcPr>
            <w:tcW w:w="708" w:type="dxa"/>
            <w:vMerge/>
            <w:shd w:val="clear" w:color="auto" w:fill="FFFFFF"/>
          </w:tcPr>
          <w:p w14:paraId="3962234C" w14:textId="77777777" w:rsidR="00443A35" w:rsidRPr="009D283E" w:rsidRDefault="00443A35" w:rsidP="00443A35">
            <w:pPr>
              <w:rPr>
                <w:sz w:val="20"/>
                <w:szCs w:val="20"/>
              </w:rPr>
            </w:pPr>
          </w:p>
        </w:tc>
        <w:tc>
          <w:tcPr>
            <w:tcW w:w="1108" w:type="dxa"/>
            <w:vMerge/>
            <w:shd w:val="clear" w:color="auto" w:fill="FFFFFF"/>
          </w:tcPr>
          <w:p w14:paraId="04F0FD4B" w14:textId="77777777" w:rsidR="00443A35" w:rsidRPr="009D283E" w:rsidRDefault="00443A35" w:rsidP="00443A35">
            <w:pPr>
              <w:rPr>
                <w:sz w:val="20"/>
                <w:szCs w:val="20"/>
              </w:rPr>
            </w:pPr>
          </w:p>
        </w:tc>
      </w:tr>
      <w:tr w:rsidR="00443A35" w:rsidRPr="009D283E" w14:paraId="6863DE60" w14:textId="77777777" w:rsidTr="00722D90">
        <w:trPr>
          <w:trHeight w:val="20"/>
        </w:trPr>
        <w:tc>
          <w:tcPr>
            <w:tcW w:w="719" w:type="dxa"/>
            <w:vMerge/>
            <w:shd w:val="clear" w:color="auto" w:fill="FFFFFF"/>
          </w:tcPr>
          <w:p w14:paraId="10BF3145" w14:textId="77777777" w:rsidR="00443A35" w:rsidRPr="009D283E" w:rsidRDefault="00443A35" w:rsidP="00443A35">
            <w:pPr>
              <w:rPr>
                <w:sz w:val="20"/>
                <w:szCs w:val="20"/>
              </w:rPr>
            </w:pPr>
          </w:p>
        </w:tc>
        <w:tc>
          <w:tcPr>
            <w:tcW w:w="1701" w:type="dxa"/>
            <w:vMerge/>
            <w:shd w:val="clear" w:color="auto" w:fill="FFFFFF"/>
          </w:tcPr>
          <w:p w14:paraId="11D1D1C7" w14:textId="77777777" w:rsidR="00443A35" w:rsidRPr="009D283E" w:rsidRDefault="00443A35" w:rsidP="00443A35">
            <w:pPr>
              <w:rPr>
                <w:sz w:val="20"/>
                <w:szCs w:val="20"/>
              </w:rPr>
            </w:pPr>
          </w:p>
        </w:tc>
        <w:tc>
          <w:tcPr>
            <w:tcW w:w="1559" w:type="dxa"/>
            <w:vMerge/>
            <w:shd w:val="clear" w:color="auto" w:fill="FFFFFF"/>
          </w:tcPr>
          <w:p w14:paraId="39696B20" w14:textId="77777777" w:rsidR="00443A35" w:rsidRPr="009D283E" w:rsidRDefault="00443A35" w:rsidP="00443A35">
            <w:pPr>
              <w:rPr>
                <w:sz w:val="20"/>
                <w:szCs w:val="20"/>
              </w:rPr>
            </w:pPr>
          </w:p>
        </w:tc>
        <w:tc>
          <w:tcPr>
            <w:tcW w:w="993" w:type="dxa"/>
            <w:vMerge/>
            <w:shd w:val="clear" w:color="auto" w:fill="FFFFFF"/>
          </w:tcPr>
          <w:p w14:paraId="1C3F8E6F" w14:textId="77777777" w:rsidR="00443A35" w:rsidRPr="009D283E" w:rsidRDefault="00443A35" w:rsidP="00443A35">
            <w:pPr>
              <w:rPr>
                <w:sz w:val="20"/>
                <w:szCs w:val="20"/>
              </w:rPr>
            </w:pPr>
          </w:p>
        </w:tc>
        <w:tc>
          <w:tcPr>
            <w:tcW w:w="850" w:type="dxa"/>
            <w:shd w:val="clear" w:color="auto" w:fill="FFFFFF"/>
          </w:tcPr>
          <w:p w14:paraId="4D47E9B4" w14:textId="77777777" w:rsidR="00443A35" w:rsidRPr="009D283E" w:rsidRDefault="00443A35" w:rsidP="00443A35">
            <w:pPr>
              <w:rPr>
                <w:sz w:val="20"/>
                <w:szCs w:val="20"/>
              </w:rPr>
            </w:pPr>
            <w:r w:rsidRPr="009D283E">
              <w:rPr>
                <w:sz w:val="20"/>
                <w:szCs w:val="20"/>
              </w:rPr>
              <w:t>А/19.4</w:t>
            </w:r>
          </w:p>
        </w:tc>
        <w:tc>
          <w:tcPr>
            <w:tcW w:w="4536" w:type="dxa"/>
            <w:shd w:val="clear" w:color="auto" w:fill="FFFFFF"/>
          </w:tcPr>
          <w:p w14:paraId="5ADD6CC4" w14:textId="248F5E0A" w:rsidR="00443A35" w:rsidRPr="009D283E" w:rsidRDefault="00443A35" w:rsidP="00443A35">
            <w:pPr>
              <w:rPr>
                <w:sz w:val="20"/>
                <w:szCs w:val="20"/>
              </w:rPr>
            </w:pPr>
            <w:r w:rsidRPr="009D283E">
              <w:rPr>
                <w:sz w:val="20"/>
                <w:szCs w:val="20"/>
              </w:rPr>
              <w:t>Инженерно-техническая поддержка заключения договоров сопровождения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7BA274E4" w14:textId="77777777" w:rsidR="00443A35" w:rsidRPr="009D283E" w:rsidRDefault="00443A35" w:rsidP="00443A35">
            <w:pPr>
              <w:rPr>
                <w:sz w:val="20"/>
                <w:szCs w:val="20"/>
              </w:rPr>
            </w:pPr>
          </w:p>
        </w:tc>
        <w:tc>
          <w:tcPr>
            <w:tcW w:w="689" w:type="dxa"/>
            <w:vMerge/>
            <w:shd w:val="clear" w:color="auto" w:fill="FFFFFF"/>
          </w:tcPr>
          <w:p w14:paraId="226B38EE" w14:textId="77777777" w:rsidR="00443A35" w:rsidRPr="009D283E" w:rsidRDefault="00443A35" w:rsidP="00443A35">
            <w:pPr>
              <w:rPr>
                <w:sz w:val="20"/>
                <w:szCs w:val="20"/>
              </w:rPr>
            </w:pPr>
          </w:p>
        </w:tc>
        <w:tc>
          <w:tcPr>
            <w:tcW w:w="2127" w:type="dxa"/>
            <w:vMerge/>
            <w:shd w:val="clear" w:color="auto" w:fill="FFFFFF"/>
          </w:tcPr>
          <w:p w14:paraId="0673BDBC" w14:textId="77777777" w:rsidR="00443A35" w:rsidRPr="009D283E" w:rsidRDefault="00443A35" w:rsidP="00443A35">
            <w:pPr>
              <w:rPr>
                <w:sz w:val="20"/>
                <w:szCs w:val="20"/>
              </w:rPr>
            </w:pPr>
          </w:p>
        </w:tc>
        <w:tc>
          <w:tcPr>
            <w:tcW w:w="708" w:type="dxa"/>
            <w:vMerge/>
            <w:shd w:val="clear" w:color="auto" w:fill="FFFFFF"/>
          </w:tcPr>
          <w:p w14:paraId="21427C69" w14:textId="77777777" w:rsidR="00443A35" w:rsidRPr="009D283E" w:rsidRDefault="00443A35" w:rsidP="00443A35">
            <w:pPr>
              <w:rPr>
                <w:sz w:val="20"/>
                <w:szCs w:val="20"/>
              </w:rPr>
            </w:pPr>
          </w:p>
        </w:tc>
        <w:tc>
          <w:tcPr>
            <w:tcW w:w="1108" w:type="dxa"/>
            <w:vMerge/>
            <w:shd w:val="clear" w:color="auto" w:fill="FFFFFF"/>
          </w:tcPr>
          <w:p w14:paraId="0EAB9AF2" w14:textId="77777777" w:rsidR="00443A35" w:rsidRPr="009D283E" w:rsidRDefault="00443A35" w:rsidP="00443A35">
            <w:pPr>
              <w:rPr>
                <w:sz w:val="20"/>
                <w:szCs w:val="20"/>
              </w:rPr>
            </w:pPr>
          </w:p>
        </w:tc>
      </w:tr>
      <w:tr w:rsidR="00443A35" w:rsidRPr="009D283E" w14:paraId="111976EB" w14:textId="77777777" w:rsidTr="00722D90">
        <w:trPr>
          <w:trHeight w:val="20"/>
        </w:trPr>
        <w:tc>
          <w:tcPr>
            <w:tcW w:w="719" w:type="dxa"/>
            <w:vMerge/>
            <w:shd w:val="clear" w:color="auto" w:fill="FFFFFF"/>
          </w:tcPr>
          <w:p w14:paraId="5A56E602" w14:textId="77777777" w:rsidR="00443A35" w:rsidRPr="009D283E" w:rsidRDefault="00443A35" w:rsidP="00443A35">
            <w:pPr>
              <w:rPr>
                <w:sz w:val="20"/>
                <w:szCs w:val="20"/>
              </w:rPr>
            </w:pPr>
          </w:p>
        </w:tc>
        <w:tc>
          <w:tcPr>
            <w:tcW w:w="1701" w:type="dxa"/>
            <w:vMerge/>
            <w:shd w:val="clear" w:color="auto" w:fill="FFFFFF"/>
          </w:tcPr>
          <w:p w14:paraId="52C2D276" w14:textId="77777777" w:rsidR="00443A35" w:rsidRPr="009D283E" w:rsidRDefault="00443A35" w:rsidP="00443A35">
            <w:pPr>
              <w:rPr>
                <w:sz w:val="20"/>
                <w:szCs w:val="20"/>
              </w:rPr>
            </w:pPr>
          </w:p>
        </w:tc>
        <w:tc>
          <w:tcPr>
            <w:tcW w:w="1559" w:type="dxa"/>
            <w:vMerge/>
            <w:shd w:val="clear" w:color="auto" w:fill="FFFFFF"/>
          </w:tcPr>
          <w:p w14:paraId="1710DCC0" w14:textId="77777777" w:rsidR="00443A35" w:rsidRPr="009D283E" w:rsidRDefault="00443A35" w:rsidP="00443A35">
            <w:pPr>
              <w:rPr>
                <w:sz w:val="20"/>
                <w:szCs w:val="20"/>
              </w:rPr>
            </w:pPr>
          </w:p>
        </w:tc>
        <w:tc>
          <w:tcPr>
            <w:tcW w:w="993" w:type="dxa"/>
            <w:vMerge/>
            <w:shd w:val="clear" w:color="auto" w:fill="FFFFFF"/>
          </w:tcPr>
          <w:p w14:paraId="7CF16A18" w14:textId="77777777" w:rsidR="00443A35" w:rsidRPr="009D283E" w:rsidRDefault="00443A35" w:rsidP="00443A35">
            <w:pPr>
              <w:rPr>
                <w:sz w:val="20"/>
                <w:szCs w:val="20"/>
              </w:rPr>
            </w:pPr>
          </w:p>
        </w:tc>
        <w:tc>
          <w:tcPr>
            <w:tcW w:w="850" w:type="dxa"/>
            <w:shd w:val="clear" w:color="auto" w:fill="FFFFFF"/>
          </w:tcPr>
          <w:p w14:paraId="54800B56" w14:textId="77777777" w:rsidR="00443A35" w:rsidRPr="009D283E" w:rsidRDefault="00443A35" w:rsidP="00443A35">
            <w:pPr>
              <w:rPr>
                <w:sz w:val="20"/>
                <w:szCs w:val="20"/>
              </w:rPr>
            </w:pPr>
            <w:r w:rsidRPr="009D283E">
              <w:rPr>
                <w:sz w:val="20"/>
                <w:szCs w:val="20"/>
              </w:rPr>
              <w:t>А/20.4</w:t>
            </w:r>
          </w:p>
        </w:tc>
        <w:tc>
          <w:tcPr>
            <w:tcW w:w="4536" w:type="dxa"/>
            <w:shd w:val="clear" w:color="auto" w:fill="FFFFFF"/>
          </w:tcPr>
          <w:p w14:paraId="4F3FBC61" w14:textId="3C93D862" w:rsidR="00443A35" w:rsidRPr="009D283E" w:rsidRDefault="00443A35" w:rsidP="00443A35">
            <w:pPr>
              <w:rPr>
                <w:sz w:val="20"/>
                <w:szCs w:val="20"/>
              </w:rPr>
            </w:pPr>
            <w:r w:rsidRPr="009D283E">
              <w:rPr>
                <w:sz w:val="20"/>
                <w:szCs w:val="20"/>
              </w:rPr>
              <w:t>Закрытие запросов заказчика ИС в соответствии с трудовым заданием в рамках технической поддержки процессов создания (модификации) и сопровождения ИС</w:t>
            </w:r>
          </w:p>
        </w:tc>
        <w:tc>
          <w:tcPr>
            <w:tcW w:w="870" w:type="dxa"/>
            <w:vMerge/>
            <w:shd w:val="clear" w:color="auto" w:fill="FFFFFF"/>
          </w:tcPr>
          <w:p w14:paraId="5B2AC2C8" w14:textId="77777777" w:rsidR="00443A35" w:rsidRPr="009D283E" w:rsidRDefault="00443A35" w:rsidP="00443A35">
            <w:pPr>
              <w:rPr>
                <w:sz w:val="20"/>
                <w:szCs w:val="20"/>
              </w:rPr>
            </w:pPr>
          </w:p>
        </w:tc>
        <w:tc>
          <w:tcPr>
            <w:tcW w:w="689" w:type="dxa"/>
            <w:vMerge/>
            <w:shd w:val="clear" w:color="auto" w:fill="FFFFFF"/>
          </w:tcPr>
          <w:p w14:paraId="127F61EE" w14:textId="77777777" w:rsidR="00443A35" w:rsidRPr="009D283E" w:rsidRDefault="00443A35" w:rsidP="00443A35">
            <w:pPr>
              <w:rPr>
                <w:sz w:val="20"/>
                <w:szCs w:val="20"/>
              </w:rPr>
            </w:pPr>
          </w:p>
        </w:tc>
        <w:tc>
          <w:tcPr>
            <w:tcW w:w="2127" w:type="dxa"/>
            <w:vMerge/>
            <w:shd w:val="clear" w:color="auto" w:fill="FFFFFF"/>
          </w:tcPr>
          <w:p w14:paraId="3BDC90D2" w14:textId="77777777" w:rsidR="00443A35" w:rsidRPr="009D283E" w:rsidRDefault="00443A35" w:rsidP="00443A35">
            <w:pPr>
              <w:rPr>
                <w:sz w:val="20"/>
                <w:szCs w:val="20"/>
              </w:rPr>
            </w:pPr>
          </w:p>
        </w:tc>
        <w:tc>
          <w:tcPr>
            <w:tcW w:w="708" w:type="dxa"/>
            <w:vMerge/>
            <w:shd w:val="clear" w:color="auto" w:fill="FFFFFF"/>
          </w:tcPr>
          <w:p w14:paraId="17ACAC52" w14:textId="77777777" w:rsidR="00443A35" w:rsidRPr="009D283E" w:rsidRDefault="00443A35" w:rsidP="00443A35">
            <w:pPr>
              <w:rPr>
                <w:sz w:val="20"/>
                <w:szCs w:val="20"/>
              </w:rPr>
            </w:pPr>
          </w:p>
        </w:tc>
        <w:tc>
          <w:tcPr>
            <w:tcW w:w="1108" w:type="dxa"/>
            <w:vMerge/>
            <w:shd w:val="clear" w:color="auto" w:fill="FFFFFF"/>
          </w:tcPr>
          <w:p w14:paraId="565B8C12" w14:textId="77777777" w:rsidR="00443A35" w:rsidRPr="009D283E" w:rsidRDefault="00443A35" w:rsidP="00443A35">
            <w:pPr>
              <w:rPr>
                <w:sz w:val="20"/>
                <w:szCs w:val="20"/>
              </w:rPr>
            </w:pPr>
          </w:p>
        </w:tc>
      </w:tr>
      <w:tr w:rsidR="00443A35" w:rsidRPr="009D283E" w14:paraId="4A33C6D7" w14:textId="77777777" w:rsidTr="00722D90">
        <w:trPr>
          <w:trHeight w:val="20"/>
        </w:trPr>
        <w:tc>
          <w:tcPr>
            <w:tcW w:w="719" w:type="dxa"/>
            <w:vMerge/>
            <w:shd w:val="clear" w:color="auto" w:fill="FFFFFF"/>
          </w:tcPr>
          <w:p w14:paraId="18F3C9D3" w14:textId="77777777" w:rsidR="00443A35" w:rsidRPr="009D283E" w:rsidRDefault="00443A35" w:rsidP="00443A35">
            <w:pPr>
              <w:rPr>
                <w:sz w:val="20"/>
                <w:szCs w:val="20"/>
              </w:rPr>
            </w:pPr>
          </w:p>
        </w:tc>
        <w:tc>
          <w:tcPr>
            <w:tcW w:w="1701" w:type="dxa"/>
            <w:vMerge/>
            <w:shd w:val="clear" w:color="auto" w:fill="FFFFFF"/>
          </w:tcPr>
          <w:p w14:paraId="5B925CD2" w14:textId="77777777" w:rsidR="00443A35" w:rsidRPr="009D283E" w:rsidRDefault="00443A35" w:rsidP="00443A35">
            <w:pPr>
              <w:rPr>
                <w:sz w:val="20"/>
                <w:szCs w:val="20"/>
              </w:rPr>
            </w:pPr>
          </w:p>
        </w:tc>
        <w:tc>
          <w:tcPr>
            <w:tcW w:w="1559" w:type="dxa"/>
            <w:vMerge/>
            <w:shd w:val="clear" w:color="auto" w:fill="FFFFFF"/>
          </w:tcPr>
          <w:p w14:paraId="18FFD4D6" w14:textId="77777777" w:rsidR="00443A35" w:rsidRPr="009D283E" w:rsidRDefault="00443A35" w:rsidP="00443A35">
            <w:pPr>
              <w:rPr>
                <w:sz w:val="20"/>
                <w:szCs w:val="20"/>
              </w:rPr>
            </w:pPr>
          </w:p>
        </w:tc>
        <w:tc>
          <w:tcPr>
            <w:tcW w:w="993" w:type="dxa"/>
            <w:vMerge/>
            <w:shd w:val="clear" w:color="auto" w:fill="FFFFFF"/>
          </w:tcPr>
          <w:p w14:paraId="2994C27A" w14:textId="77777777" w:rsidR="00443A35" w:rsidRPr="009D283E" w:rsidRDefault="00443A35" w:rsidP="00443A35">
            <w:pPr>
              <w:rPr>
                <w:sz w:val="20"/>
                <w:szCs w:val="20"/>
              </w:rPr>
            </w:pPr>
          </w:p>
        </w:tc>
        <w:tc>
          <w:tcPr>
            <w:tcW w:w="850" w:type="dxa"/>
            <w:shd w:val="clear" w:color="auto" w:fill="FFFFFF"/>
          </w:tcPr>
          <w:p w14:paraId="4AF586A8" w14:textId="77777777" w:rsidR="00443A35" w:rsidRPr="009D283E" w:rsidRDefault="00443A35" w:rsidP="00443A35">
            <w:pPr>
              <w:rPr>
                <w:sz w:val="20"/>
                <w:szCs w:val="20"/>
              </w:rPr>
            </w:pPr>
            <w:r w:rsidRPr="009D283E">
              <w:rPr>
                <w:sz w:val="20"/>
                <w:szCs w:val="20"/>
              </w:rPr>
              <w:t>А/21.4</w:t>
            </w:r>
          </w:p>
        </w:tc>
        <w:tc>
          <w:tcPr>
            <w:tcW w:w="4536" w:type="dxa"/>
            <w:shd w:val="clear" w:color="auto" w:fill="FFFFFF"/>
          </w:tcPr>
          <w:p w14:paraId="483BA7AF" w14:textId="69267C0A" w:rsidR="00443A35" w:rsidRPr="009D283E" w:rsidRDefault="00443A35" w:rsidP="00443A35">
            <w:pPr>
              <w:rPr>
                <w:sz w:val="20"/>
                <w:szCs w:val="20"/>
              </w:rPr>
            </w:pPr>
            <w:r w:rsidRPr="009D283E">
              <w:rPr>
                <w:sz w:val="20"/>
                <w:szCs w:val="20"/>
              </w:rPr>
              <w:t>Распространение среди заинтересованных сторон информации о выполненном задании, связанном с ИС, в рамках технической поддержки процессов создания (модификации) и сопровождения ИС</w:t>
            </w:r>
          </w:p>
        </w:tc>
        <w:tc>
          <w:tcPr>
            <w:tcW w:w="870" w:type="dxa"/>
            <w:vMerge/>
            <w:shd w:val="clear" w:color="auto" w:fill="FFFFFF"/>
          </w:tcPr>
          <w:p w14:paraId="339CB772" w14:textId="77777777" w:rsidR="00443A35" w:rsidRPr="009D283E" w:rsidRDefault="00443A35" w:rsidP="00443A35">
            <w:pPr>
              <w:rPr>
                <w:sz w:val="20"/>
                <w:szCs w:val="20"/>
              </w:rPr>
            </w:pPr>
          </w:p>
        </w:tc>
        <w:tc>
          <w:tcPr>
            <w:tcW w:w="689" w:type="dxa"/>
            <w:vMerge/>
            <w:shd w:val="clear" w:color="auto" w:fill="FFFFFF"/>
          </w:tcPr>
          <w:p w14:paraId="1E366636" w14:textId="77777777" w:rsidR="00443A35" w:rsidRPr="009D283E" w:rsidRDefault="00443A35" w:rsidP="00443A35">
            <w:pPr>
              <w:rPr>
                <w:sz w:val="20"/>
                <w:szCs w:val="20"/>
              </w:rPr>
            </w:pPr>
          </w:p>
        </w:tc>
        <w:tc>
          <w:tcPr>
            <w:tcW w:w="2127" w:type="dxa"/>
            <w:vMerge/>
            <w:shd w:val="clear" w:color="auto" w:fill="FFFFFF"/>
          </w:tcPr>
          <w:p w14:paraId="27FBD845" w14:textId="77777777" w:rsidR="00443A35" w:rsidRPr="009D283E" w:rsidRDefault="00443A35" w:rsidP="00443A35">
            <w:pPr>
              <w:rPr>
                <w:sz w:val="20"/>
                <w:szCs w:val="20"/>
              </w:rPr>
            </w:pPr>
          </w:p>
        </w:tc>
        <w:tc>
          <w:tcPr>
            <w:tcW w:w="708" w:type="dxa"/>
            <w:vMerge/>
            <w:shd w:val="clear" w:color="auto" w:fill="FFFFFF"/>
          </w:tcPr>
          <w:p w14:paraId="03A4A0D1" w14:textId="77777777" w:rsidR="00443A35" w:rsidRPr="009D283E" w:rsidRDefault="00443A35" w:rsidP="00443A35">
            <w:pPr>
              <w:rPr>
                <w:sz w:val="20"/>
                <w:szCs w:val="20"/>
              </w:rPr>
            </w:pPr>
          </w:p>
        </w:tc>
        <w:tc>
          <w:tcPr>
            <w:tcW w:w="1108" w:type="dxa"/>
            <w:vMerge/>
            <w:shd w:val="clear" w:color="auto" w:fill="FFFFFF"/>
          </w:tcPr>
          <w:p w14:paraId="5DBA2BEB" w14:textId="77777777" w:rsidR="00443A35" w:rsidRPr="009D283E" w:rsidRDefault="00443A35" w:rsidP="00443A35">
            <w:pPr>
              <w:rPr>
                <w:sz w:val="20"/>
                <w:szCs w:val="20"/>
              </w:rPr>
            </w:pPr>
          </w:p>
        </w:tc>
      </w:tr>
      <w:tr w:rsidR="00443A35" w:rsidRPr="009D283E" w14:paraId="483BC644" w14:textId="77777777" w:rsidTr="00722D90">
        <w:trPr>
          <w:trHeight w:val="20"/>
        </w:trPr>
        <w:tc>
          <w:tcPr>
            <w:tcW w:w="719" w:type="dxa"/>
            <w:vMerge/>
            <w:shd w:val="clear" w:color="auto" w:fill="FFFFFF"/>
          </w:tcPr>
          <w:p w14:paraId="3F5FF23C" w14:textId="77777777" w:rsidR="00443A35" w:rsidRPr="009D283E" w:rsidRDefault="00443A35" w:rsidP="00443A35">
            <w:pPr>
              <w:rPr>
                <w:sz w:val="20"/>
                <w:szCs w:val="20"/>
              </w:rPr>
            </w:pPr>
          </w:p>
        </w:tc>
        <w:tc>
          <w:tcPr>
            <w:tcW w:w="1701" w:type="dxa"/>
            <w:vMerge/>
            <w:shd w:val="clear" w:color="auto" w:fill="FFFFFF"/>
          </w:tcPr>
          <w:p w14:paraId="5EDCB040" w14:textId="77777777" w:rsidR="00443A35" w:rsidRPr="009D283E" w:rsidRDefault="00443A35" w:rsidP="00443A35">
            <w:pPr>
              <w:rPr>
                <w:sz w:val="20"/>
                <w:szCs w:val="20"/>
              </w:rPr>
            </w:pPr>
          </w:p>
        </w:tc>
        <w:tc>
          <w:tcPr>
            <w:tcW w:w="1559" w:type="dxa"/>
            <w:vMerge/>
            <w:shd w:val="clear" w:color="auto" w:fill="FFFFFF"/>
          </w:tcPr>
          <w:p w14:paraId="536279E4" w14:textId="77777777" w:rsidR="00443A35" w:rsidRPr="009D283E" w:rsidRDefault="00443A35" w:rsidP="00443A35">
            <w:pPr>
              <w:rPr>
                <w:sz w:val="20"/>
                <w:szCs w:val="20"/>
              </w:rPr>
            </w:pPr>
          </w:p>
        </w:tc>
        <w:tc>
          <w:tcPr>
            <w:tcW w:w="993" w:type="dxa"/>
            <w:vMerge/>
            <w:shd w:val="clear" w:color="auto" w:fill="FFFFFF"/>
          </w:tcPr>
          <w:p w14:paraId="03EAF639" w14:textId="77777777" w:rsidR="00443A35" w:rsidRPr="009D283E" w:rsidRDefault="00443A35" w:rsidP="00443A35">
            <w:pPr>
              <w:rPr>
                <w:sz w:val="20"/>
                <w:szCs w:val="20"/>
              </w:rPr>
            </w:pPr>
          </w:p>
        </w:tc>
        <w:tc>
          <w:tcPr>
            <w:tcW w:w="850" w:type="dxa"/>
            <w:shd w:val="clear" w:color="auto" w:fill="FFFFFF"/>
          </w:tcPr>
          <w:p w14:paraId="67F4ACBD" w14:textId="77777777" w:rsidR="00443A35" w:rsidRPr="009D283E" w:rsidRDefault="00443A35" w:rsidP="00443A35">
            <w:pPr>
              <w:rPr>
                <w:sz w:val="20"/>
                <w:szCs w:val="20"/>
              </w:rPr>
            </w:pPr>
            <w:r w:rsidRPr="009D283E">
              <w:rPr>
                <w:sz w:val="20"/>
                <w:szCs w:val="20"/>
              </w:rPr>
              <w:t>А/22.4</w:t>
            </w:r>
          </w:p>
        </w:tc>
        <w:tc>
          <w:tcPr>
            <w:tcW w:w="4536" w:type="dxa"/>
            <w:shd w:val="clear" w:color="auto" w:fill="FFFFFF"/>
          </w:tcPr>
          <w:p w14:paraId="3093CC2B" w14:textId="10B59D72" w:rsidR="00443A35" w:rsidRPr="009D283E" w:rsidRDefault="00443A35" w:rsidP="00443A35">
            <w:pPr>
              <w:rPr>
                <w:sz w:val="20"/>
                <w:szCs w:val="20"/>
              </w:rPr>
            </w:pPr>
            <w:r w:rsidRPr="009D283E">
              <w:rPr>
                <w:sz w:val="20"/>
                <w:szCs w:val="20"/>
              </w:rPr>
              <w:t>Принятие мер в случае обнаружения инцидентов информационной безопасности (далее – ИБ), связанных с работой ИС, в рамках технической поддержки процессов создания (модификации) и сопровождения ИС</w:t>
            </w:r>
          </w:p>
        </w:tc>
        <w:tc>
          <w:tcPr>
            <w:tcW w:w="870" w:type="dxa"/>
            <w:vMerge/>
            <w:shd w:val="clear" w:color="auto" w:fill="FFFFFF"/>
          </w:tcPr>
          <w:p w14:paraId="310C4A9D" w14:textId="77777777" w:rsidR="00443A35" w:rsidRPr="009D283E" w:rsidRDefault="00443A35" w:rsidP="00443A35">
            <w:pPr>
              <w:rPr>
                <w:sz w:val="20"/>
                <w:szCs w:val="20"/>
              </w:rPr>
            </w:pPr>
          </w:p>
        </w:tc>
        <w:tc>
          <w:tcPr>
            <w:tcW w:w="689" w:type="dxa"/>
            <w:vMerge/>
            <w:shd w:val="clear" w:color="auto" w:fill="FFFFFF"/>
          </w:tcPr>
          <w:p w14:paraId="3F973D54" w14:textId="77777777" w:rsidR="00443A35" w:rsidRPr="009D283E" w:rsidRDefault="00443A35" w:rsidP="00443A35">
            <w:pPr>
              <w:rPr>
                <w:sz w:val="20"/>
                <w:szCs w:val="20"/>
              </w:rPr>
            </w:pPr>
          </w:p>
        </w:tc>
        <w:tc>
          <w:tcPr>
            <w:tcW w:w="2127" w:type="dxa"/>
            <w:vMerge/>
            <w:shd w:val="clear" w:color="auto" w:fill="FFFFFF"/>
          </w:tcPr>
          <w:p w14:paraId="2818A69E" w14:textId="77777777" w:rsidR="00443A35" w:rsidRPr="009D283E" w:rsidRDefault="00443A35" w:rsidP="00443A35">
            <w:pPr>
              <w:rPr>
                <w:sz w:val="20"/>
                <w:szCs w:val="20"/>
              </w:rPr>
            </w:pPr>
          </w:p>
        </w:tc>
        <w:tc>
          <w:tcPr>
            <w:tcW w:w="708" w:type="dxa"/>
            <w:vMerge/>
            <w:shd w:val="clear" w:color="auto" w:fill="FFFFFF"/>
          </w:tcPr>
          <w:p w14:paraId="54BCD2D7" w14:textId="77777777" w:rsidR="00443A35" w:rsidRPr="009D283E" w:rsidRDefault="00443A35" w:rsidP="00443A35">
            <w:pPr>
              <w:rPr>
                <w:sz w:val="20"/>
                <w:szCs w:val="20"/>
              </w:rPr>
            </w:pPr>
          </w:p>
        </w:tc>
        <w:tc>
          <w:tcPr>
            <w:tcW w:w="1108" w:type="dxa"/>
            <w:vMerge/>
            <w:shd w:val="clear" w:color="auto" w:fill="FFFFFF"/>
          </w:tcPr>
          <w:p w14:paraId="6AF15AF8" w14:textId="77777777" w:rsidR="00443A35" w:rsidRPr="009D283E" w:rsidRDefault="00443A35" w:rsidP="00443A35">
            <w:pPr>
              <w:rPr>
                <w:sz w:val="20"/>
                <w:szCs w:val="20"/>
              </w:rPr>
            </w:pPr>
          </w:p>
        </w:tc>
      </w:tr>
      <w:tr w:rsidR="00DD20CC" w:rsidRPr="009D283E" w14:paraId="73782631" w14:textId="77777777" w:rsidTr="00722D90">
        <w:trPr>
          <w:trHeight w:val="598"/>
        </w:trPr>
        <w:tc>
          <w:tcPr>
            <w:tcW w:w="719" w:type="dxa"/>
            <w:vMerge w:val="restart"/>
            <w:shd w:val="clear" w:color="auto" w:fill="FFFFFF"/>
          </w:tcPr>
          <w:p w14:paraId="38320761" w14:textId="77777777" w:rsidR="00DD20CC" w:rsidRPr="009D283E" w:rsidRDefault="00DD20CC" w:rsidP="00DD20CC">
            <w:pPr>
              <w:rPr>
                <w:sz w:val="20"/>
                <w:szCs w:val="20"/>
              </w:rPr>
            </w:pPr>
            <w:r w:rsidRPr="009D283E">
              <w:rPr>
                <w:sz w:val="20"/>
                <w:szCs w:val="20"/>
              </w:rPr>
              <w:t>2.</w:t>
            </w:r>
          </w:p>
        </w:tc>
        <w:tc>
          <w:tcPr>
            <w:tcW w:w="1701" w:type="dxa"/>
            <w:vMerge w:val="restart"/>
            <w:shd w:val="clear" w:color="auto" w:fill="FFFFFF"/>
          </w:tcPr>
          <w:p w14:paraId="7251E48F" w14:textId="77777777" w:rsidR="00DD20CC" w:rsidRPr="009D283E" w:rsidRDefault="00DD20CC" w:rsidP="00DD20CC">
            <w:pPr>
              <w:rPr>
                <w:sz w:val="20"/>
                <w:szCs w:val="20"/>
              </w:rPr>
            </w:pPr>
            <w:r w:rsidRPr="009D283E">
              <w:rPr>
                <w:sz w:val="20"/>
                <w:szCs w:val="20"/>
              </w:rPr>
              <w:t>Специалист по информационным системам (5 уровень квалификации)</w:t>
            </w:r>
          </w:p>
        </w:tc>
        <w:tc>
          <w:tcPr>
            <w:tcW w:w="1559" w:type="dxa"/>
            <w:vMerge w:val="restart"/>
            <w:shd w:val="clear" w:color="auto" w:fill="FFFFFF"/>
          </w:tcPr>
          <w:p w14:paraId="4ABA375D" w14:textId="77777777" w:rsidR="00DD20CC" w:rsidRPr="009D283E" w:rsidRDefault="00DD20CC" w:rsidP="00DD20CC">
            <w:pPr>
              <w:rPr>
                <w:sz w:val="20"/>
                <w:szCs w:val="20"/>
              </w:rPr>
            </w:pPr>
            <w:r w:rsidRPr="009D283E">
              <w:rPr>
                <w:sz w:val="20"/>
                <w:szCs w:val="20"/>
              </w:rPr>
              <w:t xml:space="preserve">«Специалист по информационным системам», утв. Приказом Минтруда России от г. № </w:t>
            </w:r>
          </w:p>
        </w:tc>
        <w:tc>
          <w:tcPr>
            <w:tcW w:w="993" w:type="dxa"/>
            <w:vMerge w:val="restart"/>
            <w:shd w:val="clear" w:color="auto" w:fill="FFFFFF"/>
          </w:tcPr>
          <w:p w14:paraId="64EAB689" w14:textId="77777777" w:rsidR="00DD20CC" w:rsidRPr="009D283E" w:rsidRDefault="00DD20CC" w:rsidP="00DD20CC">
            <w:pPr>
              <w:jc w:val="center"/>
              <w:rPr>
                <w:sz w:val="20"/>
                <w:szCs w:val="20"/>
              </w:rPr>
            </w:pPr>
            <w:r w:rsidRPr="009D283E">
              <w:rPr>
                <w:sz w:val="20"/>
                <w:szCs w:val="20"/>
              </w:rPr>
              <w:t>5</w:t>
            </w:r>
          </w:p>
        </w:tc>
        <w:tc>
          <w:tcPr>
            <w:tcW w:w="850" w:type="dxa"/>
            <w:shd w:val="clear" w:color="auto" w:fill="FFFFFF"/>
          </w:tcPr>
          <w:p w14:paraId="1B69981D" w14:textId="77777777" w:rsidR="00DD20CC" w:rsidRPr="009D283E" w:rsidRDefault="00DD20CC" w:rsidP="00DD20CC">
            <w:pPr>
              <w:rPr>
                <w:sz w:val="20"/>
                <w:szCs w:val="20"/>
              </w:rPr>
            </w:pPr>
            <w:r w:rsidRPr="009D283E">
              <w:rPr>
                <w:sz w:val="20"/>
                <w:szCs w:val="20"/>
              </w:rPr>
              <w:t>В/01.5</w:t>
            </w:r>
          </w:p>
        </w:tc>
        <w:tc>
          <w:tcPr>
            <w:tcW w:w="4536" w:type="dxa"/>
            <w:shd w:val="clear" w:color="auto" w:fill="FFFFFF"/>
          </w:tcPr>
          <w:p w14:paraId="3CFD4B0E" w14:textId="6323A847" w:rsidR="00DD20CC" w:rsidRPr="009D283E" w:rsidRDefault="00DD20CC" w:rsidP="00DD20CC">
            <w:pPr>
              <w:rPr>
                <w:sz w:val="20"/>
                <w:szCs w:val="20"/>
              </w:rPr>
            </w:pPr>
            <w:r w:rsidRPr="009D283E">
              <w:rPr>
                <w:sz w:val="20"/>
                <w:szCs w:val="20"/>
              </w:rPr>
              <w:t>Определение первоначальных требований заказчика к ИС и возможности их реализации в типовой ИС на этапе предконтрактных работ</w:t>
            </w:r>
          </w:p>
        </w:tc>
        <w:tc>
          <w:tcPr>
            <w:tcW w:w="870" w:type="dxa"/>
            <w:vMerge w:val="restart"/>
            <w:shd w:val="clear" w:color="auto" w:fill="FFFFFF"/>
          </w:tcPr>
          <w:p w14:paraId="5C352C9B" w14:textId="77777777" w:rsidR="00DD20CC" w:rsidRPr="009D283E" w:rsidRDefault="00DD20CC" w:rsidP="00DD20CC">
            <w:pPr>
              <w:jc w:val="center"/>
              <w:rPr>
                <w:sz w:val="20"/>
                <w:szCs w:val="20"/>
              </w:rPr>
            </w:pPr>
            <w:r w:rsidRPr="009D283E">
              <w:rPr>
                <w:sz w:val="20"/>
                <w:szCs w:val="20"/>
              </w:rPr>
              <w:t>-</w:t>
            </w:r>
          </w:p>
        </w:tc>
        <w:tc>
          <w:tcPr>
            <w:tcW w:w="689" w:type="dxa"/>
            <w:vMerge w:val="restart"/>
            <w:shd w:val="clear" w:color="auto" w:fill="FFFFFF"/>
          </w:tcPr>
          <w:p w14:paraId="7EFD0BF3" w14:textId="77777777" w:rsidR="00DD20CC" w:rsidRPr="009D283E" w:rsidRDefault="00DD20CC" w:rsidP="00DD20CC">
            <w:pPr>
              <w:jc w:val="center"/>
              <w:rPr>
                <w:sz w:val="20"/>
                <w:szCs w:val="20"/>
              </w:rPr>
            </w:pPr>
            <w:r w:rsidRPr="009D283E">
              <w:rPr>
                <w:sz w:val="20"/>
                <w:szCs w:val="20"/>
              </w:rPr>
              <w:t>-</w:t>
            </w:r>
          </w:p>
        </w:tc>
        <w:tc>
          <w:tcPr>
            <w:tcW w:w="2127" w:type="dxa"/>
            <w:vMerge w:val="restart"/>
            <w:shd w:val="clear" w:color="auto" w:fill="FFFFFF"/>
          </w:tcPr>
          <w:p w14:paraId="4CC05AB8" w14:textId="77777777" w:rsidR="00DD20CC" w:rsidRPr="009D283E" w:rsidRDefault="00DD20CC" w:rsidP="00DD20CC">
            <w:pPr>
              <w:pStyle w:val="ab"/>
              <w:widowControl w:val="0"/>
              <w:suppressAutoHyphens/>
              <w:autoSpaceDN w:val="0"/>
              <w:spacing w:line="254" w:lineRule="auto"/>
              <w:ind w:left="33"/>
              <w:textAlignment w:val="baseline"/>
              <w:rPr>
                <w:sz w:val="20"/>
                <w:szCs w:val="20"/>
              </w:rPr>
            </w:pPr>
            <w:r w:rsidRPr="009D283E">
              <w:rPr>
                <w:sz w:val="20"/>
                <w:szCs w:val="20"/>
              </w:rPr>
              <w:t xml:space="preserve">1. Документ, подтверждающий уровень профессионального образования не ниже высшего образования – бакалавриат по укрупненным группам направлений подготовки 09.03.00, 02.03.00, или </w:t>
            </w:r>
            <w:r w:rsidRPr="009D283E">
              <w:rPr>
                <w:sz w:val="20"/>
                <w:szCs w:val="20"/>
              </w:rPr>
              <w:lastRenderedPageBreak/>
              <w:t>специальностям 01.03.0, 38.03.05</w:t>
            </w:r>
          </w:p>
          <w:p w14:paraId="0A651EFC" w14:textId="77777777" w:rsidR="00DD20CC" w:rsidRPr="009D283E" w:rsidRDefault="00DD20CC" w:rsidP="00DD20CC">
            <w:pPr>
              <w:pStyle w:val="ab"/>
              <w:widowControl w:val="0"/>
              <w:suppressAutoHyphens/>
              <w:autoSpaceDN w:val="0"/>
              <w:spacing w:line="254" w:lineRule="auto"/>
              <w:ind w:left="33"/>
              <w:textAlignment w:val="baseline"/>
              <w:rPr>
                <w:sz w:val="20"/>
                <w:szCs w:val="20"/>
              </w:rPr>
            </w:pPr>
            <w:r w:rsidRPr="009D283E">
              <w:rPr>
                <w:sz w:val="20"/>
                <w:szCs w:val="20"/>
              </w:rPr>
              <w:t xml:space="preserve">2. Документ, подтверждающий наличие опыта практической работы в области создания и поддержки информационных систем в экономике не менее полугода. </w:t>
            </w:r>
          </w:p>
          <w:p w14:paraId="646270BA" w14:textId="77777777" w:rsidR="00DD20CC" w:rsidRPr="009D283E" w:rsidRDefault="00DD20CC" w:rsidP="00DD20CC">
            <w:pPr>
              <w:pStyle w:val="ab"/>
              <w:widowControl w:val="0"/>
              <w:suppressAutoHyphens/>
              <w:autoSpaceDN w:val="0"/>
              <w:spacing w:line="254" w:lineRule="auto"/>
              <w:ind w:left="33"/>
              <w:textAlignment w:val="baseline"/>
              <w:rPr>
                <w:sz w:val="20"/>
                <w:szCs w:val="20"/>
              </w:rPr>
            </w:pPr>
          </w:p>
          <w:p w14:paraId="2F8B7ED7" w14:textId="77777777" w:rsidR="00DD20CC" w:rsidRPr="009D283E" w:rsidRDefault="00DD20CC" w:rsidP="00DD20CC">
            <w:pPr>
              <w:pStyle w:val="ab"/>
              <w:widowControl w:val="0"/>
              <w:suppressAutoHyphens/>
              <w:autoSpaceDN w:val="0"/>
              <w:spacing w:line="254" w:lineRule="auto"/>
              <w:ind w:left="33"/>
              <w:textAlignment w:val="baseline"/>
              <w:rPr>
                <w:b/>
                <w:bCs/>
                <w:sz w:val="20"/>
                <w:szCs w:val="20"/>
              </w:rPr>
            </w:pPr>
            <w:r w:rsidRPr="009D283E">
              <w:rPr>
                <w:b/>
                <w:bCs/>
                <w:sz w:val="20"/>
                <w:szCs w:val="20"/>
              </w:rPr>
              <w:t>Или</w:t>
            </w:r>
          </w:p>
          <w:p w14:paraId="158DCDD5" w14:textId="77777777" w:rsidR="00DD20CC" w:rsidRPr="009D283E" w:rsidRDefault="00DD20CC" w:rsidP="00DD20CC">
            <w:pPr>
              <w:pStyle w:val="ab"/>
              <w:widowControl w:val="0"/>
              <w:suppressAutoHyphens/>
              <w:autoSpaceDN w:val="0"/>
              <w:spacing w:line="254" w:lineRule="auto"/>
              <w:ind w:left="33"/>
              <w:textAlignment w:val="baseline"/>
              <w:rPr>
                <w:sz w:val="20"/>
                <w:szCs w:val="20"/>
              </w:rPr>
            </w:pPr>
            <w:r w:rsidRPr="009D283E">
              <w:rPr>
                <w:sz w:val="20"/>
                <w:szCs w:val="20"/>
              </w:rPr>
              <w:t>1.Справка по образцу, самостоятельно устанавливаемому образовательной организацией, об обучении студентов, завершающих освоение образовательных программ бакалавриата, специалитета, магистратуры по укрупненным группам направлений подготовки 09.03.00 (09.04.00), 02.03.00 (02.04.00), или специальностям 01.03.02 (01.04.02), 38.03.05 (38.04.05), 09.05.01</w:t>
            </w:r>
          </w:p>
          <w:p w14:paraId="7C1E220B" w14:textId="77777777" w:rsidR="00DD20CC" w:rsidRPr="009D283E" w:rsidRDefault="00DD20CC" w:rsidP="00DD20CC">
            <w:pPr>
              <w:rPr>
                <w:sz w:val="20"/>
                <w:szCs w:val="20"/>
              </w:rPr>
            </w:pPr>
            <w:r w:rsidRPr="009D283E">
              <w:rPr>
                <w:sz w:val="20"/>
                <w:szCs w:val="20"/>
              </w:rPr>
              <w:t>2.   Справка по образцу, самостоятельно устанавливаемому образовательной организацией, о практической подготовке студентов    в области создания и под</w:t>
            </w:r>
            <w:r w:rsidRPr="009D283E">
              <w:rPr>
                <w:sz w:val="20"/>
                <w:szCs w:val="20"/>
              </w:rPr>
              <w:lastRenderedPageBreak/>
              <w:t>держки информационных систем в экономике не менее полугода.</w:t>
            </w:r>
          </w:p>
        </w:tc>
        <w:tc>
          <w:tcPr>
            <w:tcW w:w="708" w:type="dxa"/>
            <w:vMerge w:val="restart"/>
            <w:shd w:val="clear" w:color="auto" w:fill="FFFFFF"/>
          </w:tcPr>
          <w:p w14:paraId="2B0CECA5" w14:textId="77777777" w:rsidR="00DD20CC" w:rsidRPr="009D283E" w:rsidRDefault="00DD20CC" w:rsidP="00DD20CC">
            <w:pPr>
              <w:rPr>
                <w:sz w:val="20"/>
                <w:szCs w:val="20"/>
              </w:rPr>
            </w:pPr>
            <w:r w:rsidRPr="009D283E">
              <w:rPr>
                <w:sz w:val="20"/>
                <w:szCs w:val="20"/>
              </w:rPr>
              <w:lastRenderedPageBreak/>
              <w:t>5 лет</w:t>
            </w:r>
          </w:p>
        </w:tc>
        <w:tc>
          <w:tcPr>
            <w:tcW w:w="1108" w:type="dxa"/>
            <w:vMerge w:val="restart"/>
            <w:shd w:val="clear" w:color="auto" w:fill="FFFFFF"/>
          </w:tcPr>
          <w:p w14:paraId="29DF381B" w14:textId="77777777" w:rsidR="00DD20CC" w:rsidRPr="009D283E" w:rsidRDefault="00DD20CC" w:rsidP="00DD20CC">
            <w:pPr>
              <w:rPr>
                <w:sz w:val="20"/>
                <w:szCs w:val="20"/>
              </w:rPr>
            </w:pPr>
          </w:p>
        </w:tc>
      </w:tr>
      <w:tr w:rsidR="00DD20CC" w:rsidRPr="009D283E" w14:paraId="1B0060B8" w14:textId="77777777" w:rsidTr="00722D90">
        <w:trPr>
          <w:trHeight w:val="569"/>
        </w:trPr>
        <w:tc>
          <w:tcPr>
            <w:tcW w:w="719" w:type="dxa"/>
            <w:vMerge/>
            <w:shd w:val="clear" w:color="auto" w:fill="FFFFFF"/>
          </w:tcPr>
          <w:p w14:paraId="635E2374" w14:textId="77777777" w:rsidR="00DD20CC" w:rsidRPr="009D283E" w:rsidRDefault="00DD20CC" w:rsidP="00DD20CC">
            <w:pPr>
              <w:rPr>
                <w:sz w:val="20"/>
                <w:szCs w:val="20"/>
              </w:rPr>
            </w:pPr>
          </w:p>
        </w:tc>
        <w:tc>
          <w:tcPr>
            <w:tcW w:w="1701" w:type="dxa"/>
            <w:vMerge/>
            <w:shd w:val="clear" w:color="auto" w:fill="FFFFFF"/>
          </w:tcPr>
          <w:p w14:paraId="2D830A82" w14:textId="77777777" w:rsidR="00DD20CC" w:rsidRPr="009D283E" w:rsidRDefault="00DD20CC" w:rsidP="00DD20CC">
            <w:pPr>
              <w:rPr>
                <w:sz w:val="20"/>
                <w:szCs w:val="20"/>
              </w:rPr>
            </w:pPr>
          </w:p>
        </w:tc>
        <w:tc>
          <w:tcPr>
            <w:tcW w:w="1559" w:type="dxa"/>
            <w:vMerge/>
            <w:shd w:val="clear" w:color="auto" w:fill="FFFFFF"/>
          </w:tcPr>
          <w:p w14:paraId="1736F040" w14:textId="77777777" w:rsidR="00DD20CC" w:rsidRPr="009D283E" w:rsidRDefault="00DD20CC" w:rsidP="00DD20CC">
            <w:pPr>
              <w:rPr>
                <w:sz w:val="20"/>
                <w:szCs w:val="20"/>
              </w:rPr>
            </w:pPr>
          </w:p>
        </w:tc>
        <w:tc>
          <w:tcPr>
            <w:tcW w:w="993" w:type="dxa"/>
            <w:vMerge/>
            <w:shd w:val="clear" w:color="auto" w:fill="FFFFFF"/>
          </w:tcPr>
          <w:p w14:paraId="31AB849E" w14:textId="77777777" w:rsidR="00DD20CC" w:rsidRPr="009D283E" w:rsidRDefault="00DD20CC" w:rsidP="00DD20CC">
            <w:pPr>
              <w:rPr>
                <w:sz w:val="20"/>
                <w:szCs w:val="20"/>
              </w:rPr>
            </w:pPr>
          </w:p>
        </w:tc>
        <w:tc>
          <w:tcPr>
            <w:tcW w:w="850" w:type="dxa"/>
            <w:shd w:val="clear" w:color="auto" w:fill="FFFFFF"/>
          </w:tcPr>
          <w:p w14:paraId="1C0B722C" w14:textId="77777777" w:rsidR="00DD20CC" w:rsidRPr="009D283E" w:rsidRDefault="00DD20CC" w:rsidP="00DD20CC">
            <w:pPr>
              <w:rPr>
                <w:sz w:val="20"/>
                <w:szCs w:val="20"/>
              </w:rPr>
            </w:pPr>
            <w:r w:rsidRPr="009D283E">
              <w:rPr>
                <w:sz w:val="20"/>
                <w:szCs w:val="20"/>
              </w:rPr>
              <w:t>В/02.5</w:t>
            </w:r>
          </w:p>
        </w:tc>
        <w:tc>
          <w:tcPr>
            <w:tcW w:w="4536" w:type="dxa"/>
            <w:shd w:val="clear" w:color="auto" w:fill="FFFFFF"/>
          </w:tcPr>
          <w:p w14:paraId="7E27D47A" w14:textId="71706774" w:rsidR="00DD20CC" w:rsidRPr="009D283E" w:rsidRDefault="00DD20CC" w:rsidP="00DD20CC">
            <w:pPr>
              <w:rPr>
                <w:sz w:val="20"/>
                <w:szCs w:val="20"/>
              </w:rPr>
            </w:pPr>
            <w:r w:rsidRPr="009D283E">
              <w:rPr>
                <w:sz w:val="20"/>
                <w:szCs w:val="20"/>
              </w:rPr>
              <w:t>Инженерно-техническая поддержка подготовки коммерческого предложения заказчику о создании (модификации) и вводе в эксплуатацию типовой ИС на этапе предконтрактных работ</w:t>
            </w:r>
          </w:p>
        </w:tc>
        <w:tc>
          <w:tcPr>
            <w:tcW w:w="870" w:type="dxa"/>
            <w:vMerge/>
            <w:shd w:val="clear" w:color="auto" w:fill="FFFFFF"/>
          </w:tcPr>
          <w:p w14:paraId="590F4BFF" w14:textId="77777777" w:rsidR="00DD20CC" w:rsidRPr="009D283E" w:rsidRDefault="00DD20CC" w:rsidP="00DD20CC">
            <w:pPr>
              <w:jc w:val="center"/>
              <w:rPr>
                <w:sz w:val="20"/>
                <w:szCs w:val="20"/>
              </w:rPr>
            </w:pPr>
          </w:p>
        </w:tc>
        <w:tc>
          <w:tcPr>
            <w:tcW w:w="689" w:type="dxa"/>
            <w:vMerge/>
            <w:shd w:val="clear" w:color="auto" w:fill="FFFFFF"/>
          </w:tcPr>
          <w:p w14:paraId="3AE36342" w14:textId="77777777" w:rsidR="00DD20CC" w:rsidRPr="009D283E" w:rsidRDefault="00DD20CC" w:rsidP="00DD20CC">
            <w:pPr>
              <w:rPr>
                <w:sz w:val="20"/>
                <w:szCs w:val="20"/>
              </w:rPr>
            </w:pPr>
          </w:p>
        </w:tc>
        <w:tc>
          <w:tcPr>
            <w:tcW w:w="2127" w:type="dxa"/>
            <w:vMerge/>
            <w:shd w:val="clear" w:color="auto" w:fill="FFFFFF"/>
          </w:tcPr>
          <w:p w14:paraId="4063AADA" w14:textId="77777777" w:rsidR="00DD20CC" w:rsidRPr="009D283E" w:rsidRDefault="00DD20CC" w:rsidP="00DD20CC">
            <w:pPr>
              <w:rPr>
                <w:sz w:val="20"/>
                <w:szCs w:val="20"/>
              </w:rPr>
            </w:pPr>
          </w:p>
        </w:tc>
        <w:tc>
          <w:tcPr>
            <w:tcW w:w="708" w:type="dxa"/>
            <w:vMerge/>
            <w:shd w:val="clear" w:color="auto" w:fill="FFFFFF"/>
          </w:tcPr>
          <w:p w14:paraId="4A9E38CC" w14:textId="77777777" w:rsidR="00DD20CC" w:rsidRPr="009D283E" w:rsidRDefault="00DD20CC" w:rsidP="00DD20CC">
            <w:pPr>
              <w:rPr>
                <w:sz w:val="20"/>
                <w:szCs w:val="20"/>
              </w:rPr>
            </w:pPr>
          </w:p>
        </w:tc>
        <w:tc>
          <w:tcPr>
            <w:tcW w:w="1108" w:type="dxa"/>
            <w:vMerge/>
            <w:shd w:val="clear" w:color="auto" w:fill="FFFFFF"/>
          </w:tcPr>
          <w:p w14:paraId="32F5CE84" w14:textId="77777777" w:rsidR="00DD20CC" w:rsidRPr="009D283E" w:rsidRDefault="00DD20CC" w:rsidP="00DD20CC">
            <w:pPr>
              <w:rPr>
                <w:sz w:val="20"/>
                <w:szCs w:val="20"/>
              </w:rPr>
            </w:pPr>
          </w:p>
        </w:tc>
      </w:tr>
      <w:tr w:rsidR="00DD20CC" w:rsidRPr="009D283E" w14:paraId="0217D74F" w14:textId="77777777" w:rsidTr="00722D90">
        <w:trPr>
          <w:trHeight w:val="20"/>
        </w:trPr>
        <w:tc>
          <w:tcPr>
            <w:tcW w:w="719" w:type="dxa"/>
            <w:vMerge/>
            <w:shd w:val="clear" w:color="auto" w:fill="FFFFFF"/>
          </w:tcPr>
          <w:p w14:paraId="788B203F" w14:textId="77777777" w:rsidR="00DD20CC" w:rsidRPr="009D283E" w:rsidRDefault="00DD20CC" w:rsidP="00DD20CC">
            <w:pPr>
              <w:rPr>
                <w:sz w:val="20"/>
                <w:szCs w:val="20"/>
              </w:rPr>
            </w:pPr>
          </w:p>
        </w:tc>
        <w:tc>
          <w:tcPr>
            <w:tcW w:w="1701" w:type="dxa"/>
            <w:vMerge/>
            <w:shd w:val="clear" w:color="auto" w:fill="FFFFFF"/>
          </w:tcPr>
          <w:p w14:paraId="0C6113F1" w14:textId="77777777" w:rsidR="00DD20CC" w:rsidRPr="009D283E" w:rsidRDefault="00DD20CC" w:rsidP="00DD20CC">
            <w:pPr>
              <w:rPr>
                <w:sz w:val="20"/>
                <w:szCs w:val="20"/>
              </w:rPr>
            </w:pPr>
          </w:p>
        </w:tc>
        <w:tc>
          <w:tcPr>
            <w:tcW w:w="1559" w:type="dxa"/>
            <w:vMerge/>
            <w:shd w:val="clear" w:color="auto" w:fill="FFFFFF"/>
          </w:tcPr>
          <w:p w14:paraId="0346AC31" w14:textId="77777777" w:rsidR="00DD20CC" w:rsidRPr="009D283E" w:rsidRDefault="00DD20CC" w:rsidP="00DD20CC">
            <w:pPr>
              <w:rPr>
                <w:sz w:val="20"/>
                <w:szCs w:val="20"/>
              </w:rPr>
            </w:pPr>
          </w:p>
        </w:tc>
        <w:tc>
          <w:tcPr>
            <w:tcW w:w="993" w:type="dxa"/>
            <w:vMerge/>
            <w:shd w:val="clear" w:color="auto" w:fill="FFFFFF"/>
          </w:tcPr>
          <w:p w14:paraId="49488AA6" w14:textId="77777777" w:rsidR="00DD20CC" w:rsidRPr="009D283E" w:rsidRDefault="00DD20CC" w:rsidP="00DD20CC">
            <w:pPr>
              <w:rPr>
                <w:sz w:val="20"/>
                <w:szCs w:val="20"/>
              </w:rPr>
            </w:pPr>
          </w:p>
        </w:tc>
        <w:tc>
          <w:tcPr>
            <w:tcW w:w="850" w:type="dxa"/>
            <w:shd w:val="clear" w:color="auto" w:fill="FFFFFF"/>
          </w:tcPr>
          <w:p w14:paraId="7EFBDAA5" w14:textId="77777777" w:rsidR="00DD20CC" w:rsidRPr="009D283E" w:rsidRDefault="00DD20CC" w:rsidP="00DD20CC">
            <w:pPr>
              <w:rPr>
                <w:sz w:val="20"/>
                <w:szCs w:val="20"/>
              </w:rPr>
            </w:pPr>
            <w:r w:rsidRPr="009D283E">
              <w:rPr>
                <w:sz w:val="20"/>
                <w:szCs w:val="20"/>
              </w:rPr>
              <w:t>В/03.5</w:t>
            </w:r>
          </w:p>
        </w:tc>
        <w:tc>
          <w:tcPr>
            <w:tcW w:w="4536" w:type="dxa"/>
            <w:shd w:val="clear" w:color="auto" w:fill="FFFFFF"/>
          </w:tcPr>
          <w:p w14:paraId="1EFFE2B5" w14:textId="59C86B15" w:rsidR="00DD20CC" w:rsidRPr="009D283E" w:rsidRDefault="00DD20CC" w:rsidP="00DD20CC">
            <w:pPr>
              <w:rPr>
                <w:sz w:val="20"/>
                <w:szCs w:val="20"/>
              </w:rPr>
            </w:pPr>
            <w:r w:rsidRPr="009D283E">
              <w:rPr>
                <w:sz w:val="20"/>
                <w:szCs w:val="20"/>
              </w:rPr>
              <w:t>Планирование коммуникаций с заказчиком ИС в рамках типовых регламентов организации при выполнении работ по созданию (модификации) и сопровождению ИС</w:t>
            </w:r>
          </w:p>
        </w:tc>
        <w:tc>
          <w:tcPr>
            <w:tcW w:w="870" w:type="dxa"/>
            <w:vMerge/>
            <w:shd w:val="clear" w:color="auto" w:fill="FFFFFF"/>
          </w:tcPr>
          <w:p w14:paraId="59A8E97B" w14:textId="77777777" w:rsidR="00DD20CC" w:rsidRPr="009D283E" w:rsidRDefault="00DD20CC" w:rsidP="00DD20CC">
            <w:pPr>
              <w:jc w:val="center"/>
              <w:rPr>
                <w:sz w:val="20"/>
                <w:szCs w:val="20"/>
              </w:rPr>
            </w:pPr>
          </w:p>
        </w:tc>
        <w:tc>
          <w:tcPr>
            <w:tcW w:w="689" w:type="dxa"/>
            <w:vMerge/>
            <w:shd w:val="clear" w:color="auto" w:fill="FFFFFF"/>
          </w:tcPr>
          <w:p w14:paraId="40120892" w14:textId="77777777" w:rsidR="00DD20CC" w:rsidRPr="009D283E" w:rsidRDefault="00DD20CC" w:rsidP="00DD20CC">
            <w:pPr>
              <w:rPr>
                <w:sz w:val="20"/>
                <w:szCs w:val="20"/>
              </w:rPr>
            </w:pPr>
          </w:p>
        </w:tc>
        <w:tc>
          <w:tcPr>
            <w:tcW w:w="2127" w:type="dxa"/>
            <w:vMerge/>
            <w:shd w:val="clear" w:color="auto" w:fill="FFFFFF"/>
          </w:tcPr>
          <w:p w14:paraId="0EDFB0AB" w14:textId="77777777" w:rsidR="00DD20CC" w:rsidRPr="009D283E" w:rsidRDefault="00DD20CC" w:rsidP="00DD20CC">
            <w:pPr>
              <w:rPr>
                <w:sz w:val="20"/>
                <w:szCs w:val="20"/>
              </w:rPr>
            </w:pPr>
          </w:p>
        </w:tc>
        <w:tc>
          <w:tcPr>
            <w:tcW w:w="708" w:type="dxa"/>
            <w:vMerge/>
            <w:shd w:val="clear" w:color="auto" w:fill="FFFFFF"/>
          </w:tcPr>
          <w:p w14:paraId="36894B9D" w14:textId="77777777" w:rsidR="00DD20CC" w:rsidRPr="009D283E" w:rsidRDefault="00DD20CC" w:rsidP="00DD20CC">
            <w:pPr>
              <w:rPr>
                <w:sz w:val="20"/>
                <w:szCs w:val="20"/>
              </w:rPr>
            </w:pPr>
          </w:p>
        </w:tc>
        <w:tc>
          <w:tcPr>
            <w:tcW w:w="1108" w:type="dxa"/>
            <w:vMerge/>
            <w:shd w:val="clear" w:color="auto" w:fill="FFFFFF"/>
          </w:tcPr>
          <w:p w14:paraId="4C26A86A" w14:textId="77777777" w:rsidR="00DD20CC" w:rsidRPr="009D283E" w:rsidRDefault="00DD20CC" w:rsidP="00DD20CC">
            <w:pPr>
              <w:rPr>
                <w:sz w:val="20"/>
                <w:szCs w:val="20"/>
              </w:rPr>
            </w:pPr>
          </w:p>
        </w:tc>
      </w:tr>
      <w:tr w:rsidR="00DD20CC" w:rsidRPr="009D283E" w14:paraId="63DA81ED" w14:textId="77777777" w:rsidTr="00722D90">
        <w:trPr>
          <w:trHeight w:val="20"/>
        </w:trPr>
        <w:tc>
          <w:tcPr>
            <w:tcW w:w="719" w:type="dxa"/>
            <w:vMerge/>
            <w:shd w:val="clear" w:color="auto" w:fill="FFFFFF"/>
          </w:tcPr>
          <w:p w14:paraId="67AB9B48" w14:textId="77777777" w:rsidR="00DD20CC" w:rsidRPr="009D283E" w:rsidRDefault="00DD20CC" w:rsidP="00DD20CC">
            <w:pPr>
              <w:rPr>
                <w:sz w:val="20"/>
                <w:szCs w:val="20"/>
              </w:rPr>
            </w:pPr>
          </w:p>
        </w:tc>
        <w:tc>
          <w:tcPr>
            <w:tcW w:w="1701" w:type="dxa"/>
            <w:vMerge/>
            <w:shd w:val="clear" w:color="auto" w:fill="FFFFFF"/>
          </w:tcPr>
          <w:p w14:paraId="3D711218" w14:textId="77777777" w:rsidR="00DD20CC" w:rsidRPr="009D283E" w:rsidRDefault="00DD20CC" w:rsidP="00DD20CC">
            <w:pPr>
              <w:rPr>
                <w:sz w:val="20"/>
                <w:szCs w:val="20"/>
              </w:rPr>
            </w:pPr>
          </w:p>
        </w:tc>
        <w:tc>
          <w:tcPr>
            <w:tcW w:w="1559" w:type="dxa"/>
            <w:vMerge/>
            <w:shd w:val="clear" w:color="auto" w:fill="FFFFFF"/>
          </w:tcPr>
          <w:p w14:paraId="35CFF3A4" w14:textId="77777777" w:rsidR="00DD20CC" w:rsidRPr="009D283E" w:rsidRDefault="00DD20CC" w:rsidP="00DD20CC">
            <w:pPr>
              <w:rPr>
                <w:sz w:val="20"/>
                <w:szCs w:val="20"/>
              </w:rPr>
            </w:pPr>
          </w:p>
        </w:tc>
        <w:tc>
          <w:tcPr>
            <w:tcW w:w="993" w:type="dxa"/>
            <w:vMerge/>
            <w:shd w:val="clear" w:color="auto" w:fill="FFFFFF"/>
          </w:tcPr>
          <w:p w14:paraId="05C2BB04" w14:textId="77777777" w:rsidR="00DD20CC" w:rsidRPr="009D283E" w:rsidRDefault="00DD20CC" w:rsidP="00DD20CC">
            <w:pPr>
              <w:rPr>
                <w:sz w:val="20"/>
                <w:szCs w:val="20"/>
              </w:rPr>
            </w:pPr>
          </w:p>
        </w:tc>
        <w:tc>
          <w:tcPr>
            <w:tcW w:w="850" w:type="dxa"/>
            <w:shd w:val="clear" w:color="auto" w:fill="FFFFFF"/>
          </w:tcPr>
          <w:p w14:paraId="1A8D332A" w14:textId="77777777" w:rsidR="00DD20CC" w:rsidRPr="009D283E" w:rsidRDefault="00DD20CC" w:rsidP="00DD20CC">
            <w:pPr>
              <w:rPr>
                <w:sz w:val="20"/>
                <w:szCs w:val="20"/>
              </w:rPr>
            </w:pPr>
            <w:r w:rsidRPr="009D283E">
              <w:rPr>
                <w:sz w:val="20"/>
                <w:szCs w:val="20"/>
              </w:rPr>
              <w:t>В/04.5</w:t>
            </w:r>
          </w:p>
        </w:tc>
        <w:tc>
          <w:tcPr>
            <w:tcW w:w="4536" w:type="dxa"/>
            <w:shd w:val="clear" w:color="auto" w:fill="FFFFFF"/>
          </w:tcPr>
          <w:p w14:paraId="35F09A44" w14:textId="1C204AC3" w:rsidR="00DD20CC" w:rsidRPr="009D283E" w:rsidRDefault="00DD20CC" w:rsidP="00DD20CC">
            <w:pPr>
              <w:rPr>
                <w:sz w:val="20"/>
                <w:szCs w:val="20"/>
              </w:rPr>
            </w:pPr>
            <w:r w:rsidRPr="009D283E">
              <w:rPr>
                <w:sz w:val="20"/>
                <w:szCs w:val="20"/>
              </w:rPr>
              <w:t xml:space="preserve">Распространение среди заинтересованных сторон </w:t>
            </w:r>
            <w:r w:rsidRPr="009D283E">
              <w:rPr>
                <w:sz w:val="20"/>
                <w:szCs w:val="20"/>
              </w:rPr>
              <w:lastRenderedPageBreak/>
              <w:t>информации о ходе выполнения работ по созданию (модификации) и сопровождению ИС</w:t>
            </w:r>
          </w:p>
        </w:tc>
        <w:tc>
          <w:tcPr>
            <w:tcW w:w="870" w:type="dxa"/>
            <w:vMerge/>
            <w:shd w:val="clear" w:color="auto" w:fill="FFFFFF"/>
          </w:tcPr>
          <w:p w14:paraId="6A5AEB88" w14:textId="77777777" w:rsidR="00DD20CC" w:rsidRPr="009D283E" w:rsidRDefault="00DD20CC" w:rsidP="00DD20CC">
            <w:pPr>
              <w:jc w:val="center"/>
              <w:rPr>
                <w:sz w:val="20"/>
                <w:szCs w:val="20"/>
              </w:rPr>
            </w:pPr>
          </w:p>
        </w:tc>
        <w:tc>
          <w:tcPr>
            <w:tcW w:w="689" w:type="dxa"/>
            <w:vMerge/>
            <w:shd w:val="clear" w:color="auto" w:fill="FFFFFF"/>
          </w:tcPr>
          <w:p w14:paraId="3D0AAF87" w14:textId="77777777" w:rsidR="00DD20CC" w:rsidRPr="009D283E" w:rsidRDefault="00DD20CC" w:rsidP="00DD20CC">
            <w:pPr>
              <w:rPr>
                <w:sz w:val="20"/>
                <w:szCs w:val="20"/>
              </w:rPr>
            </w:pPr>
          </w:p>
        </w:tc>
        <w:tc>
          <w:tcPr>
            <w:tcW w:w="2127" w:type="dxa"/>
            <w:vMerge/>
            <w:shd w:val="clear" w:color="auto" w:fill="FFFFFF"/>
          </w:tcPr>
          <w:p w14:paraId="5DFC8FD4" w14:textId="77777777" w:rsidR="00DD20CC" w:rsidRPr="009D283E" w:rsidRDefault="00DD20CC" w:rsidP="00DD20CC">
            <w:pPr>
              <w:rPr>
                <w:sz w:val="20"/>
                <w:szCs w:val="20"/>
              </w:rPr>
            </w:pPr>
          </w:p>
        </w:tc>
        <w:tc>
          <w:tcPr>
            <w:tcW w:w="708" w:type="dxa"/>
            <w:vMerge/>
            <w:shd w:val="clear" w:color="auto" w:fill="FFFFFF"/>
          </w:tcPr>
          <w:p w14:paraId="3D26A44A" w14:textId="77777777" w:rsidR="00DD20CC" w:rsidRPr="009D283E" w:rsidRDefault="00DD20CC" w:rsidP="00DD20CC">
            <w:pPr>
              <w:rPr>
                <w:sz w:val="20"/>
                <w:szCs w:val="20"/>
              </w:rPr>
            </w:pPr>
          </w:p>
        </w:tc>
        <w:tc>
          <w:tcPr>
            <w:tcW w:w="1108" w:type="dxa"/>
            <w:vMerge/>
            <w:shd w:val="clear" w:color="auto" w:fill="FFFFFF"/>
          </w:tcPr>
          <w:p w14:paraId="0E79706B" w14:textId="77777777" w:rsidR="00DD20CC" w:rsidRPr="009D283E" w:rsidRDefault="00DD20CC" w:rsidP="00DD20CC">
            <w:pPr>
              <w:rPr>
                <w:sz w:val="20"/>
                <w:szCs w:val="20"/>
              </w:rPr>
            </w:pPr>
          </w:p>
        </w:tc>
      </w:tr>
      <w:tr w:rsidR="00DD20CC" w:rsidRPr="009D283E" w14:paraId="6AAB1B37" w14:textId="77777777" w:rsidTr="00722D90">
        <w:trPr>
          <w:trHeight w:val="20"/>
        </w:trPr>
        <w:tc>
          <w:tcPr>
            <w:tcW w:w="719" w:type="dxa"/>
            <w:vMerge/>
            <w:shd w:val="clear" w:color="auto" w:fill="FFFFFF"/>
          </w:tcPr>
          <w:p w14:paraId="50B73EC2" w14:textId="77777777" w:rsidR="00DD20CC" w:rsidRPr="009D283E" w:rsidRDefault="00DD20CC" w:rsidP="00DD20CC">
            <w:pPr>
              <w:rPr>
                <w:sz w:val="20"/>
                <w:szCs w:val="20"/>
              </w:rPr>
            </w:pPr>
          </w:p>
        </w:tc>
        <w:tc>
          <w:tcPr>
            <w:tcW w:w="1701" w:type="dxa"/>
            <w:vMerge/>
            <w:shd w:val="clear" w:color="auto" w:fill="FFFFFF"/>
          </w:tcPr>
          <w:p w14:paraId="20EF7444" w14:textId="77777777" w:rsidR="00DD20CC" w:rsidRPr="009D283E" w:rsidRDefault="00DD20CC" w:rsidP="00DD20CC">
            <w:pPr>
              <w:rPr>
                <w:sz w:val="20"/>
                <w:szCs w:val="20"/>
              </w:rPr>
            </w:pPr>
          </w:p>
        </w:tc>
        <w:tc>
          <w:tcPr>
            <w:tcW w:w="1559" w:type="dxa"/>
            <w:vMerge/>
            <w:shd w:val="clear" w:color="auto" w:fill="FFFFFF"/>
          </w:tcPr>
          <w:p w14:paraId="1D4C1BBD" w14:textId="77777777" w:rsidR="00DD20CC" w:rsidRPr="009D283E" w:rsidRDefault="00DD20CC" w:rsidP="00DD20CC">
            <w:pPr>
              <w:rPr>
                <w:sz w:val="20"/>
                <w:szCs w:val="20"/>
              </w:rPr>
            </w:pPr>
          </w:p>
        </w:tc>
        <w:tc>
          <w:tcPr>
            <w:tcW w:w="993" w:type="dxa"/>
            <w:vMerge/>
            <w:shd w:val="clear" w:color="auto" w:fill="FFFFFF"/>
          </w:tcPr>
          <w:p w14:paraId="0BD0DCA2" w14:textId="77777777" w:rsidR="00DD20CC" w:rsidRPr="009D283E" w:rsidRDefault="00DD20CC" w:rsidP="00DD20CC">
            <w:pPr>
              <w:rPr>
                <w:sz w:val="20"/>
                <w:szCs w:val="20"/>
              </w:rPr>
            </w:pPr>
          </w:p>
        </w:tc>
        <w:tc>
          <w:tcPr>
            <w:tcW w:w="850" w:type="dxa"/>
            <w:shd w:val="clear" w:color="auto" w:fill="FFFFFF"/>
          </w:tcPr>
          <w:p w14:paraId="66ACE474" w14:textId="77777777" w:rsidR="00DD20CC" w:rsidRPr="009D283E" w:rsidRDefault="00DD20CC" w:rsidP="00DD20CC">
            <w:pPr>
              <w:rPr>
                <w:sz w:val="20"/>
                <w:szCs w:val="20"/>
              </w:rPr>
            </w:pPr>
            <w:r w:rsidRPr="009D283E">
              <w:rPr>
                <w:sz w:val="20"/>
                <w:szCs w:val="20"/>
              </w:rPr>
              <w:t>В/05.5</w:t>
            </w:r>
          </w:p>
        </w:tc>
        <w:tc>
          <w:tcPr>
            <w:tcW w:w="4536" w:type="dxa"/>
            <w:shd w:val="clear" w:color="auto" w:fill="FFFFFF"/>
          </w:tcPr>
          <w:p w14:paraId="11C5196C" w14:textId="593D12B6" w:rsidR="00DD20CC" w:rsidRPr="009D283E" w:rsidRDefault="00DD20CC" w:rsidP="00DD20CC">
            <w:pPr>
              <w:rPr>
                <w:sz w:val="20"/>
                <w:szCs w:val="20"/>
              </w:rPr>
            </w:pPr>
            <w:r w:rsidRPr="009D283E">
              <w:rPr>
                <w:sz w:val="20"/>
                <w:szCs w:val="20"/>
              </w:rPr>
              <w:t>Управление ожиданиями заказчика ИС в рамках выполнения работ по созданию (модификации) и сопровождению ИС</w:t>
            </w:r>
          </w:p>
        </w:tc>
        <w:tc>
          <w:tcPr>
            <w:tcW w:w="870" w:type="dxa"/>
            <w:vMerge/>
            <w:shd w:val="clear" w:color="auto" w:fill="FFFFFF"/>
          </w:tcPr>
          <w:p w14:paraId="516D118F" w14:textId="77777777" w:rsidR="00DD20CC" w:rsidRPr="009D283E" w:rsidRDefault="00DD20CC" w:rsidP="00DD20CC">
            <w:pPr>
              <w:jc w:val="center"/>
              <w:rPr>
                <w:sz w:val="20"/>
                <w:szCs w:val="20"/>
              </w:rPr>
            </w:pPr>
          </w:p>
        </w:tc>
        <w:tc>
          <w:tcPr>
            <w:tcW w:w="689" w:type="dxa"/>
            <w:vMerge/>
            <w:shd w:val="clear" w:color="auto" w:fill="FFFFFF"/>
          </w:tcPr>
          <w:p w14:paraId="6047862C" w14:textId="77777777" w:rsidR="00DD20CC" w:rsidRPr="009D283E" w:rsidRDefault="00DD20CC" w:rsidP="00DD20CC">
            <w:pPr>
              <w:rPr>
                <w:sz w:val="20"/>
                <w:szCs w:val="20"/>
              </w:rPr>
            </w:pPr>
          </w:p>
        </w:tc>
        <w:tc>
          <w:tcPr>
            <w:tcW w:w="2127" w:type="dxa"/>
            <w:vMerge/>
            <w:shd w:val="clear" w:color="auto" w:fill="FFFFFF"/>
          </w:tcPr>
          <w:p w14:paraId="32F31D0D" w14:textId="77777777" w:rsidR="00DD20CC" w:rsidRPr="009D283E" w:rsidRDefault="00DD20CC" w:rsidP="00DD20CC">
            <w:pPr>
              <w:rPr>
                <w:sz w:val="20"/>
                <w:szCs w:val="20"/>
              </w:rPr>
            </w:pPr>
          </w:p>
        </w:tc>
        <w:tc>
          <w:tcPr>
            <w:tcW w:w="708" w:type="dxa"/>
            <w:vMerge/>
            <w:shd w:val="clear" w:color="auto" w:fill="FFFFFF"/>
          </w:tcPr>
          <w:p w14:paraId="33AE581C" w14:textId="77777777" w:rsidR="00DD20CC" w:rsidRPr="009D283E" w:rsidRDefault="00DD20CC" w:rsidP="00DD20CC">
            <w:pPr>
              <w:rPr>
                <w:sz w:val="20"/>
                <w:szCs w:val="20"/>
              </w:rPr>
            </w:pPr>
          </w:p>
        </w:tc>
        <w:tc>
          <w:tcPr>
            <w:tcW w:w="1108" w:type="dxa"/>
            <w:vMerge/>
            <w:shd w:val="clear" w:color="auto" w:fill="FFFFFF"/>
          </w:tcPr>
          <w:p w14:paraId="42770296" w14:textId="77777777" w:rsidR="00DD20CC" w:rsidRPr="009D283E" w:rsidRDefault="00DD20CC" w:rsidP="00DD20CC">
            <w:pPr>
              <w:rPr>
                <w:sz w:val="20"/>
                <w:szCs w:val="20"/>
              </w:rPr>
            </w:pPr>
          </w:p>
        </w:tc>
      </w:tr>
      <w:tr w:rsidR="00DD20CC" w:rsidRPr="009D283E" w14:paraId="601A9FAF" w14:textId="77777777" w:rsidTr="00722D90">
        <w:trPr>
          <w:trHeight w:val="20"/>
        </w:trPr>
        <w:tc>
          <w:tcPr>
            <w:tcW w:w="719" w:type="dxa"/>
            <w:vMerge/>
            <w:shd w:val="clear" w:color="auto" w:fill="FFFFFF"/>
          </w:tcPr>
          <w:p w14:paraId="41400E4F" w14:textId="77777777" w:rsidR="00DD20CC" w:rsidRPr="009D283E" w:rsidRDefault="00DD20CC" w:rsidP="00DD20CC">
            <w:pPr>
              <w:rPr>
                <w:sz w:val="20"/>
                <w:szCs w:val="20"/>
              </w:rPr>
            </w:pPr>
          </w:p>
        </w:tc>
        <w:tc>
          <w:tcPr>
            <w:tcW w:w="1701" w:type="dxa"/>
            <w:vMerge/>
            <w:shd w:val="clear" w:color="auto" w:fill="FFFFFF"/>
          </w:tcPr>
          <w:p w14:paraId="5171B3CE" w14:textId="77777777" w:rsidR="00DD20CC" w:rsidRPr="009D283E" w:rsidRDefault="00DD20CC" w:rsidP="00DD20CC">
            <w:pPr>
              <w:rPr>
                <w:sz w:val="20"/>
                <w:szCs w:val="20"/>
              </w:rPr>
            </w:pPr>
          </w:p>
        </w:tc>
        <w:tc>
          <w:tcPr>
            <w:tcW w:w="1559" w:type="dxa"/>
            <w:vMerge/>
            <w:shd w:val="clear" w:color="auto" w:fill="FFFFFF"/>
          </w:tcPr>
          <w:p w14:paraId="120BCE24" w14:textId="77777777" w:rsidR="00DD20CC" w:rsidRPr="009D283E" w:rsidRDefault="00DD20CC" w:rsidP="00DD20CC">
            <w:pPr>
              <w:rPr>
                <w:sz w:val="20"/>
                <w:szCs w:val="20"/>
              </w:rPr>
            </w:pPr>
          </w:p>
        </w:tc>
        <w:tc>
          <w:tcPr>
            <w:tcW w:w="993" w:type="dxa"/>
            <w:vMerge/>
            <w:shd w:val="clear" w:color="auto" w:fill="FFFFFF"/>
          </w:tcPr>
          <w:p w14:paraId="69EFE88F" w14:textId="77777777" w:rsidR="00DD20CC" w:rsidRPr="009D283E" w:rsidRDefault="00DD20CC" w:rsidP="00DD20CC">
            <w:pPr>
              <w:rPr>
                <w:sz w:val="20"/>
                <w:szCs w:val="20"/>
              </w:rPr>
            </w:pPr>
          </w:p>
        </w:tc>
        <w:tc>
          <w:tcPr>
            <w:tcW w:w="850" w:type="dxa"/>
            <w:shd w:val="clear" w:color="auto" w:fill="FFFFFF"/>
          </w:tcPr>
          <w:p w14:paraId="33B9999B" w14:textId="77777777" w:rsidR="00DD20CC" w:rsidRPr="009D283E" w:rsidRDefault="00DD20CC" w:rsidP="00DD20CC">
            <w:pPr>
              <w:rPr>
                <w:sz w:val="20"/>
                <w:szCs w:val="20"/>
              </w:rPr>
            </w:pPr>
            <w:r w:rsidRPr="009D283E">
              <w:rPr>
                <w:sz w:val="20"/>
                <w:szCs w:val="20"/>
              </w:rPr>
              <w:t>В/06.5</w:t>
            </w:r>
          </w:p>
        </w:tc>
        <w:tc>
          <w:tcPr>
            <w:tcW w:w="4536" w:type="dxa"/>
            <w:shd w:val="clear" w:color="auto" w:fill="FFFFFF"/>
          </w:tcPr>
          <w:p w14:paraId="7246991C" w14:textId="037C2398" w:rsidR="00DD20CC" w:rsidRPr="009D283E" w:rsidRDefault="00DD20CC" w:rsidP="00DD20CC">
            <w:pPr>
              <w:rPr>
                <w:sz w:val="20"/>
                <w:szCs w:val="20"/>
              </w:rPr>
            </w:pPr>
            <w:r w:rsidRPr="009D283E">
              <w:rPr>
                <w:sz w:val="20"/>
                <w:szCs w:val="20"/>
              </w:rPr>
              <w:t>Адаптация бизнес-процессов заказчика ИС к возможностям типовой ИС в рамках выполнения работ по созданию (модификации) и сопровождению ИС</w:t>
            </w:r>
          </w:p>
        </w:tc>
        <w:tc>
          <w:tcPr>
            <w:tcW w:w="870" w:type="dxa"/>
            <w:vMerge/>
            <w:shd w:val="clear" w:color="auto" w:fill="FFFFFF"/>
          </w:tcPr>
          <w:p w14:paraId="196CC428" w14:textId="77777777" w:rsidR="00DD20CC" w:rsidRPr="009D283E" w:rsidRDefault="00DD20CC" w:rsidP="00DD20CC">
            <w:pPr>
              <w:rPr>
                <w:sz w:val="20"/>
                <w:szCs w:val="20"/>
              </w:rPr>
            </w:pPr>
          </w:p>
        </w:tc>
        <w:tc>
          <w:tcPr>
            <w:tcW w:w="689" w:type="dxa"/>
            <w:vMerge/>
            <w:shd w:val="clear" w:color="auto" w:fill="FFFFFF"/>
          </w:tcPr>
          <w:p w14:paraId="7CADE51B" w14:textId="77777777" w:rsidR="00DD20CC" w:rsidRPr="009D283E" w:rsidRDefault="00DD20CC" w:rsidP="00DD20CC">
            <w:pPr>
              <w:rPr>
                <w:sz w:val="20"/>
                <w:szCs w:val="20"/>
              </w:rPr>
            </w:pPr>
          </w:p>
        </w:tc>
        <w:tc>
          <w:tcPr>
            <w:tcW w:w="2127" w:type="dxa"/>
            <w:vMerge/>
            <w:shd w:val="clear" w:color="auto" w:fill="FFFFFF"/>
          </w:tcPr>
          <w:p w14:paraId="363B2DF4" w14:textId="77777777" w:rsidR="00DD20CC" w:rsidRPr="009D283E" w:rsidRDefault="00DD20CC" w:rsidP="00DD20CC">
            <w:pPr>
              <w:rPr>
                <w:sz w:val="20"/>
                <w:szCs w:val="20"/>
              </w:rPr>
            </w:pPr>
          </w:p>
        </w:tc>
        <w:tc>
          <w:tcPr>
            <w:tcW w:w="708" w:type="dxa"/>
            <w:vMerge/>
            <w:shd w:val="clear" w:color="auto" w:fill="FFFFFF"/>
          </w:tcPr>
          <w:p w14:paraId="175EA7E9" w14:textId="77777777" w:rsidR="00DD20CC" w:rsidRPr="009D283E" w:rsidRDefault="00DD20CC" w:rsidP="00DD20CC">
            <w:pPr>
              <w:rPr>
                <w:sz w:val="20"/>
                <w:szCs w:val="20"/>
              </w:rPr>
            </w:pPr>
          </w:p>
        </w:tc>
        <w:tc>
          <w:tcPr>
            <w:tcW w:w="1108" w:type="dxa"/>
            <w:vMerge/>
            <w:shd w:val="clear" w:color="auto" w:fill="FFFFFF"/>
          </w:tcPr>
          <w:p w14:paraId="255C46F3" w14:textId="77777777" w:rsidR="00DD20CC" w:rsidRPr="009D283E" w:rsidRDefault="00DD20CC" w:rsidP="00DD20CC">
            <w:pPr>
              <w:rPr>
                <w:sz w:val="20"/>
                <w:szCs w:val="20"/>
              </w:rPr>
            </w:pPr>
          </w:p>
        </w:tc>
      </w:tr>
      <w:tr w:rsidR="00DD20CC" w:rsidRPr="009D283E" w14:paraId="3347BAD5" w14:textId="77777777" w:rsidTr="00722D90">
        <w:trPr>
          <w:trHeight w:val="20"/>
        </w:trPr>
        <w:tc>
          <w:tcPr>
            <w:tcW w:w="719" w:type="dxa"/>
            <w:vMerge/>
            <w:shd w:val="clear" w:color="auto" w:fill="FFFFFF"/>
          </w:tcPr>
          <w:p w14:paraId="786CDA62" w14:textId="77777777" w:rsidR="00DD20CC" w:rsidRPr="009D283E" w:rsidRDefault="00DD20CC" w:rsidP="00DD20CC">
            <w:pPr>
              <w:rPr>
                <w:sz w:val="20"/>
                <w:szCs w:val="20"/>
              </w:rPr>
            </w:pPr>
          </w:p>
        </w:tc>
        <w:tc>
          <w:tcPr>
            <w:tcW w:w="1701" w:type="dxa"/>
            <w:vMerge/>
            <w:shd w:val="clear" w:color="auto" w:fill="FFFFFF"/>
          </w:tcPr>
          <w:p w14:paraId="0302CB54" w14:textId="77777777" w:rsidR="00DD20CC" w:rsidRPr="009D283E" w:rsidRDefault="00DD20CC" w:rsidP="00DD20CC">
            <w:pPr>
              <w:rPr>
                <w:sz w:val="20"/>
                <w:szCs w:val="20"/>
              </w:rPr>
            </w:pPr>
          </w:p>
        </w:tc>
        <w:tc>
          <w:tcPr>
            <w:tcW w:w="1559" w:type="dxa"/>
            <w:vMerge/>
            <w:shd w:val="clear" w:color="auto" w:fill="FFFFFF"/>
          </w:tcPr>
          <w:p w14:paraId="1D3F1462" w14:textId="77777777" w:rsidR="00DD20CC" w:rsidRPr="009D283E" w:rsidRDefault="00DD20CC" w:rsidP="00DD20CC">
            <w:pPr>
              <w:rPr>
                <w:sz w:val="20"/>
                <w:szCs w:val="20"/>
              </w:rPr>
            </w:pPr>
          </w:p>
        </w:tc>
        <w:tc>
          <w:tcPr>
            <w:tcW w:w="993" w:type="dxa"/>
            <w:vMerge/>
            <w:shd w:val="clear" w:color="auto" w:fill="FFFFFF"/>
          </w:tcPr>
          <w:p w14:paraId="17FDB64B" w14:textId="77777777" w:rsidR="00DD20CC" w:rsidRPr="009D283E" w:rsidRDefault="00DD20CC" w:rsidP="00DD20CC">
            <w:pPr>
              <w:rPr>
                <w:sz w:val="20"/>
                <w:szCs w:val="20"/>
              </w:rPr>
            </w:pPr>
          </w:p>
        </w:tc>
        <w:tc>
          <w:tcPr>
            <w:tcW w:w="850" w:type="dxa"/>
            <w:shd w:val="clear" w:color="auto" w:fill="FFFFFF"/>
          </w:tcPr>
          <w:p w14:paraId="7B4718AF" w14:textId="77777777" w:rsidR="00DD20CC" w:rsidRPr="009D283E" w:rsidRDefault="00DD20CC" w:rsidP="00DD20CC">
            <w:pPr>
              <w:rPr>
                <w:sz w:val="20"/>
                <w:szCs w:val="20"/>
              </w:rPr>
            </w:pPr>
            <w:r w:rsidRPr="009D283E">
              <w:rPr>
                <w:sz w:val="20"/>
                <w:szCs w:val="20"/>
              </w:rPr>
              <w:t>В/07.5</w:t>
            </w:r>
          </w:p>
        </w:tc>
        <w:tc>
          <w:tcPr>
            <w:tcW w:w="4536" w:type="dxa"/>
            <w:shd w:val="clear" w:color="auto" w:fill="FFFFFF"/>
          </w:tcPr>
          <w:p w14:paraId="718AEFAD" w14:textId="38366534" w:rsidR="00DD20CC" w:rsidRPr="009D283E" w:rsidRDefault="00DD20CC" w:rsidP="00DD20CC">
            <w:pPr>
              <w:rPr>
                <w:sz w:val="20"/>
                <w:szCs w:val="20"/>
              </w:rPr>
            </w:pPr>
            <w:r w:rsidRPr="009D283E">
              <w:rPr>
                <w:sz w:val="20"/>
                <w:szCs w:val="20"/>
              </w:rPr>
              <w:t>Выявление требований к типовой ИС в рамках выполнения работ по созданию (модификации) и сопровождению ИС</w:t>
            </w:r>
          </w:p>
        </w:tc>
        <w:tc>
          <w:tcPr>
            <w:tcW w:w="870" w:type="dxa"/>
            <w:vMerge/>
            <w:shd w:val="clear" w:color="auto" w:fill="FFFFFF"/>
          </w:tcPr>
          <w:p w14:paraId="7A19B4A8" w14:textId="77777777" w:rsidR="00DD20CC" w:rsidRPr="009D283E" w:rsidRDefault="00DD20CC" w:rsidP="00DD20CC">
            <w:pPr>
              <w:rPr>
                <w:sz w:val="20"/>
                <w:szCs w:val="20"/>
              </w:rPr>
            </w:pPr>
          </w:p>
        </w:tc>
        <w:tc>
          <w:tcPr>
            <w:tcW w:w="689" w:type="dxa"/>
            <w:vMerge/>
            <w:shd w:val="clear" w:color="auto" w:fill="FFFFFF"/>
          </w:tcPr>
          <w:p w14:paraId="47349820" w14:textId="77777777" w:rsidR="00DD20CC" w:rsidRPr="009D283E" w:rsidRDefault="00DD20CC" w:rsidP="00DD20CC">
            <w:pPr>
              <w:rPr>
                <w:sz w:val="20"/>
                <w:szCs w:val="20"/>
              </w:rPr>
            </w:pPr>
          </w:p>
        </w:tc>
        <w:tc>
          <w:tcPr>
            <w:tcW w:w="2127" w:type="dxa"/>
            <w:vMerge/>
            <w:shd w:val="clear" w:color="auto" w:fill="FFFFFF"/>
          </w:tcPr>
          <w:p w14:paraId="47BCF0A5" w14:textId="77777777" w:rsidR="00DD20CC" w:rsidRPr="009D283E" w:rsidRDefault="00DD20CC" w:rsidP="00DD20CC">
            <w:pPr>
              <w:rPr>
                <w:sz w:val="20"/>
                <w:szCs w:val="20"/>
              </w:rPr>
            </w:pPr>
          </w:p>
        </w:tc>
        <w:tc>
          <w:tcPr>
            <w:tcW w:w="708" w:type="dxa"/>
            <w:vMerge/>
            <w:shd w:val="clear" w:color="auto" w:fill="FFFFFF"/>
          </w:tcPr>
          <w:p w14:paraId="3668CECC" w14:textId="77777777" w:rsidR="00DD20CC" w:rsidRPr="009D283E" w:rsidRDefault="00DD20CC" w:rsidP="00DD20CC">
            <w:pPr>
              <w:rPr>
                <w:sz w:val="20"/>
                <w:szCs w:val="20"/>
              </w:rPr>
            </w:pPr>
          </w:p>
        </w:tc>
        <w:tc>
          <w:tcPr>
            <w:tcW w:w="1108" w:type="dxa"/>
            <w:vMerge/>
            <w:shd w:val="clear" w:color="auto" w:fill="FFFFFF"/>
          </w:tcPr>
          <w:p w14:paraId="6DD22E51" w14:textId="77777777" w:rsidR="00DD20CC" w:rsidRPr="009D283E" w:rsidRDefault="00DD20CC" w:rsidP="00DD20CC">
            <w:pPr>
              <w:rPr>
                <w:sz w:val="20"/>
                <w:szCs w:val="20"/>
              </w:rPr>
            </w:pPr>
          </w:p>
        </w:tc>
      </w:tr>
      <w:tr w:rsidR="00DD20CC" w:rsidRPr="009D283E" w14:paraId="496AB018" w14:textId="77777777" w:rsidTr="00722D90">
        <w:trPr>
          <w:trHeight w:val="20"/>
        </w:trPr>
        <w:tc>
          <w:tcPr>
            <w:tcW w:w="719" w:type="dxa"/>
            <w:vMerge/>
            <w:shd w:val="clear" w:color="auto" w:fill="FFFFFF"/>
          </w:tcPr>
          <w:p w14:paraId="61D75C50" w14:textId="77777777" w:rsidR="00DD20CC" w:rsidRPr="009D283E" w:rsidRDefault="00DD20CC" w:rsidP="00DD20CC">
            <w:pPr>
              <w:rPr>
                <w:sz w:val="20"/>
                <w:szCs w:val="20"/>
              </w:rPr>
            </w:pPr>
          </w:p>
        </w:tc>
        <w:tc>
          <w:tcPr>
            <w:tcW w:w="1701" w:type="dxa"/>
            <w:vMerge/>
            <w:shd w:val="clear" w:color="auto" w:fill="FFFFFF"/>
          </w:tcPr>
          <w:p w14:paraId="1DFD4839" w14:textId="77777777" w:rsidR="00DD20CC" w:rsidRPr="009D283E" w:rsidRDefault="00DD20CC" w:rsidP="00DD20CC">
            <w:pPr>
              <w:rPr>
                <w:sz w:val="20"/>
                <w:szCs w:val="20"/>
              </w:rPr>
            </w:pPr>
          </w:p>
        </w:tc>
        <w:tc>
          <w:tcPr>
            <w:tcW w:w="1559" w:type="dxa"/>
            <w:vMerge/>
            <w:shd w:val="clear" w:color="auto" w:fill="FFFFFF"/>
          </w:tcPr>
          <w:p w14:paraId="18C88069" w14:textId="77777777" w:rsidR="00DD20CC" w:rsidRPr="009D283E" w:rsidRDefault="00DD20CC" w:rsidP="00DD20CC">
            <w:pPr>
              <w:rPr>
                <w:sz w:val="20"/>
                <w:szCs w:val="20"/>
              </w:rPr>
            </w:pPr>
          </w:p>
        </w:tc>
        <w:tc>
          <w:tcPr>
            <w:tcW w:w="993" w:type="dxa"/>
            <w:vMerge/>
            <w:shd w:val="clear" w:color="auto" w:fill="FFFFFF"/>
          </w:tcPr>
          <w:p w14:paraId="5EF2FD7B" w14:textId="77777777" w:rsidR="00DD20CC" w:rsidRPr="009D283E" w:rsidRDefault="00DD20CC" w:rsidP="00DD20CC">
            <w:pPr>
              <w:rPr>
                <w:sz w:val="20"/>
                <w:szCs w:val="20"/>
              </w:rPr>
            </w:pPr>
          </w:p>
        </w:tc>
        <w:tc>
          <w:tcPr>
            <w:tcW w:w="850" w:type="dxa"/>
            <w:shd w:val="clear" w:color="auto" w:fill="FFFFFF"/>
          </w:tcPr>
          <w:p w14:paraId="2AF34083" w14:textId="77777777" w:rsidR="00DD20CC" w:rsidRPr="009D283E" w:rsidRDefault="00DD20CC" w:rsidP="00DD20CC">
            <w:pPr>
              <w:rPr>
                <w:sz w:val="20"/>
                <w:szCs w:val="20"/>
              </w:rPr>
            </w:pPr>
            <w:r w:rsidRPr="009D283E">
              <w:rPr>
                <w:sz w:val="20"/>
                <w:szCs w:val="20"/>
              </w:rPr>
              <w:t>В/08.5</w:t>
            </w:r>
          </w:p>
        </w:tc>
        <w:tc>
          <w:tcPr>
            <w:tcW w:w="4536" w:type="dxa"/>
            <w:shd w:val="clear" w:color="auto" w:fill="FFFFFF"/>
          </w:tcPr>
          <w:p w14:paraId="50FE997C" w14:textId="253E9B86" w:rsidR="00DD20CC" w:rsidRPr="009D283E" w:rsidRDefault="00DD20CC" w:rsidP="00DD20CC">
            <w:pPr>
              <w:rPr>
                <w:sz w:val="20"/>
                <w:szCs w:val="20"/>
              </w:rPr>
            </w:pPr>
            <w:r w:rsidRPr="009D283E">
              <w:rPr>
                <w:sz w:val="20"/>
                <w:szCs w:val="20"/>
              </w:rPr>
              <w:t>Согласование и утверждение требований к типовой ИС в рамках выполнения работ по созданию (модификации) и сопровождению ИС</w:t>
            </w:r>
          </w:p>
        </w:tc>
        <w:tc>
          <w:tcPr>
            <w:tcW w:w="870" w:type="dxa"/>
            <w:vMerge/>
            <w:shd w:val="clear" w:color="auto" w:fill="FFFFFF"/>
          </w:tcPr>
          <w:p w14:paraId="52531737" w14:textId="77777777" w:rsidR="00DD20CC" w:rsidRPr="009D283E" w:rsidRDefault="00DD20CC" w:rsidP="00DD20CC">
            <w:pPr>
              <w:rPr>
                <w:sz w:val="20"/>
                <w:szCs w:val="20"/>
              </w:rPr>
            </w:pPr>
          </w:p>
        </w:tc>
        <w:tc>
          <w:tcPr>
            <w:tcW w:w="689" w:type="dxa"/>
            <w:vMerge/>
            <w:shd w:val="clear" w:color="auto" w:fill="FFFFFF"/>
          </w:tcPr>
          <w:p w14:paraId="58AE8BC5" w14:textId="77777777" w:rsidR="00DD20CC" w:rsidRPr="009D283E" w:rsidRDefault="00DD20CC" w:rsidP="00DD20CC">
            <w:pPr>
              <w:rPr>
                <w:sz w:val="20"/>
                <w:szCs w:val="20"/>
              </w:rPr>
            </w:pPr>
          </w:p>
        </w:tc>
        <w:tc>
          <w:tcPr>
            <w:tcW w:w="2127" w:type="dxa"/>
            <w:vMerge/>
            <w:shd w:val="clear" w:color="auto" w:fill="FFFFFF"/>
          </w:tcPr>
          <w:p w14:paraId="3B34E8E5" w14:textId="77777777" w:rsidR="00DD20CC" w:rsidRPr="009D283E" w:rsidRDefault="00DD20CC" w:rsidP="00DD20CC">
            <w:pPr>
              <w:rPr>
                <w:sz w:val="20"/>
                <w:szCs w:val="20"/>
              </w:rPr>
            </w:pPr>
          </w:p>
        </w:tc>
        <w:tc>
          <w:tcPr>
            <w:tcW w:w="708" w:type="dxa"/>
            <w:vMerge/>
            <w:shd w:val="clear" w:color="auto" w:fill="FFFFFF"/>
          </w:tcPr>
          <w:p w14:paraId="77D77B58" w14:textId="77777777" w:rsidR="00DD20CC" w:rsidRPr="009D283E" w:rsidRDefault="00DD20CC" w:rsidP="00DD20CC">
            <w:pPr>
              <w:rPr>
                <w:sz w:val="20"/>
                <w:szCs w:val="20"/>
              </w:rPr>
            </w:pPr>
          </w:p>
        </w:tc>
        <w:tc>
          <w:tcPr>
            <w:tcW w:w="1108" w:type="dxa"/>
            <w:vMerge/>
            <w:shd w:val="clear" w:color="auto" w:fill="FFFFFF"/>
          </w:tcPr>
          <w:p w14:paraId="20A3DD3A" w14:textId="77777777" w:rsidR="00DD20CC" w:rsidRPr="009D283E" w:rsidRDefault="00DD20CC" w:rsidP="00DD20CC">
            <w:pPr>
              <w:rPr>
                <w:sz w:val="20"/>
                <w:szCs w:val="20"/>
              </w:rPr>
            </w:pPr>
          </w:p>
        </w:tc>
      </w:tr>
      <w:tr w:rsidR="00DD20CC" w:rsidRPr="009D283E" w14:paraId="25F34632" w14:textId="77777777" w:rsidTr="00722D90">
        <w:trPr>
          <w:trHeight w:val="20"/>
        </w:trPr>
        <w:tc>
          <w:tcPr>
            <w:tcW w:w="719" w:type="dxa"/>
            <w:vMerge/>
            <w:shd w:val="clear" w:color="auto" w:fill="FFFFFF"/>
          </w:tcPr>
          <w:p w14:paraId="1CF26123" w14:textId="77777777" w:rsidR="00DD20CC" w:rsidRPr="009D283E" w:rsidRDefault="00DD20CC" w:rsidP="00DD20CC">
            <w:pPr>
              <w:rPr>
                <w:sz w:val="20"/>
                <w:szCs w:val="20"/>
              </w:rPr>
            </w:pPr>
          </w:p>
        </w:tc>
        <w:tc>
          <w:tcPr>
            <w:tcW w:w="1701" w:type="dxa"/>
            <w:vMerge/>
            <w:shd w:val="clear" w:color="auto" w:fill="FFFFFF"/>
          </w:tcPr>
          <w:p w14:paraId="19853C15" w14:textId="77777777" w:rsidR="00DD20CC" w:rsidRPr="009D283E" w:rsidRDefault="00DD20CC" w:rsidP="00DD20CC">
            <w:pPr>
              <w:rPr>
                <w:sz w:val="20"/>
                <w:szCs w:val="20"/>
              </w:rPr>
            </w:pPr>
          </w:p>
        </w:tc>
        <w:tc>
          <w:tcPr>
            <w:tcW w:w="1559" w:type="dxa"/>
            <w:vMerge/>
            <w:shd w:val="clear" w:color="auto" w:fill="FFFFFF"/>
          </w:tcPr>
          <w:p w14:paraId="275EA63B" w14:textId="77777777" w:rsidR="00DD20CC" w:rsidRPr="009D283E" w:rsidRDefault="00DD20CC" w:rsidP="00DD20CC">
            <w:pPr>
              <w:rPr>
                <w:sz w:val="20"/>
                <w:szCs w:val="20"/>
              </w:rPr>
            </w:pPr>
          </w:p>
        </w:tc>
        <w:tc>
          <w:tcPr>
            <w:tcW w:w="993" w:type="dxa"/>
            <w:vMerge/>
            <w:shd w:val="clear" w:color="auto" w:fill="FFFFFF"/>
          </w:tcPr>
          <w:p w14:paraId="751BEC8A" w14:textId="77777777" w:rsidR="00DD20CC" w:rsidRPr="009D283E" w:rsidRDefault="00DD20CC" w:rsidP="00DD20CC">
            <w:pPr>
              <w:rPr>
                <w:sz w:val="20"/>
                <w:szCs w:val="20"/>
              </w:rPr>
            </w:pPr>
          </w:p>
        </w:tc>
        <w:tc>
          <w:tcPr>
            <w:tcW w:w="850" w:type="dxa"/>
            <w:shd w:val="clear" w:color="auto" w:fill="FFFFFF"/>
          </w:tcPr>
          <w:p w14:paraId="4B4E526F" w14:textId="77777777" w:rsidR="00DD20CC" w:rsidRPr="009D283E" w:rsidRDefault="00DD20CC" w:rsidP="00DD20CC">
            <w:pPr>
              <w:rPr>
                <w:sz w:val="20"/>
                <w:szCs w:val="20"/>
              </w:rPr>
            </w:pPr>
            <w:r w:rsidRPr="009D283E">
              <w:rPr>
                <w:sz w:val="20"/>
                <w:szCs w:val="20"/>
              </w:rPr>
              <w:t>В/09.5</w:t>
            </w:r>
          </w:p>
        </w:tc>
        <w:tc>
          <w:tcPr>
            <w:tcW w:w="4536" w:type="dxa"/>
            <w:shd w:val="clear" w:color="auto" w:fill="FFFFFF"/>
          </w:tcPr>
          <w:p w14:paraId="16BD402C" w14:textId="74F66981" w:rsidR="00DD20CC" w:rsidRPr="009D283E" w:rsidRDefault="00DD20CC" w:rsidP="00DD20CC">
            <w:pPr>
              <w:rPr>
                <w:sz w:val="20"/>
                <w:szCs w:val="20"/>
              </w:rPr>
            </w:pPr>
            <w:r w:rsidRPr="009D283E">
              <w:rPr>
                <w:sz w:val="20"/>
                <w:szCs w:val="20"/>
              </w:rPr>
              <w:t>Разработка прототипов ИС на базе типовой ИС в рамках выполнения работ по созданию (модификации) и сопровождению ИС</w:t>
            </w:r>
          </w:p>
        </w:tc>
        <w:tc>
          <w:tcPr>
            <w:tcW w:w="870" w:type="dxa"/>
            <w:vMerge/>
            <w:shd w:val="clear" w:color="auto" w:fill="FFFFFF"/>
          </w:tcPr>
          <w:p w14:paraId="75539546" w14:textId="77777777" w:rsidR="00DD20CC" w:rsidRPr="009D283E" w:rsidRDefault="00DD20CC" w:rsidP="00DD20CC">
            <w:pPr>
              <w:rPr>
                <w:sz w:val="20"/>
                <w:szCs w:val="20"/>
              </w:rPr>
            </w:pPr>
          </w:p>
        </w:tc>
        <w:tc>
          <w:tcPr>
            <w:tcW w:w="689" w:type="dxa"/>
            <w:vMerge/>
            <w:shd w:val="clear" w:color="auto" w:fill="FFFFFF"/>
          </w:tcPr>
          <w:p w14:paraId="22928E99" w14:textId="77777777" w:rsidR="00DD20CC" w:rsidRPr="009D283E" w:rsidRDefault="00DD20CC" w:rsidP="00DD20CC">
            <w:pPr>
              <w:rPr>
                <w:sz w:val="20"/>
                <w:szCs w:val="20"/>
              </w:rPr>
            </w:pPr>
          </w:p>
        </w:tc>
        <w:tc>
          <w:tcPr>
            <w:tcW w:w="2127" w:type="dxa"/>
            <w:vMerge/>
            <w:shd w:val="clear" w:color="auto" w:fill="FFFFFF"/>
          </w:tcPr>
          <w:p w14:paraId="6B755A46" w14:textId="77777777" w:rsidR="00DD20CC" w:rsidRPr="009D283E" w:rsidRDefault="00DD20CC" w:rsidP="00DD20CC">
            <w:pPr>
              <w:rPr>
                <w:sz w:val="20"/>
                <w:szCs w:val="20"/>
              </w:rPr>
            </w:pPr>
          </w:p>
        </w:tc>
        <w:tc>
          <w:tcPr>
            <w:tcW w:w="708" w:type="dxa"/>
            <w:vMerge/>
            <w:shd w:val="clear" w:color="auto" w:fill="FFFFFF"/>
          </w:tcPr>
          <w:p w14:paraId="10150F57" w14:textId="77777777" w:rsidR="00DD20CC" w:rsidRPr="009D283E" w:rsidRDefault="00DD20CC" w:rsidP="00DD20CC">
            <w:pPr>
              <w:rPr>
                <w:sz w:val="20"/>
                <w:szCs w:val="20"/>
              </w:rPr>
            </w:pPr>
          </w:p>
        </w:tc>
        <w:tc>
          <w:tcPr>
            <w:tcW w:w="1108" w:type="dxa"/>
            <w:vMerge/>
            <w:shd w:val="clear" w:color="auto" w:fill="FFFFFF"/>
          </w:tcPr>
          <w:p w14:paraId="12FA4344" w14:textId="77777777" w:rsidR="00DD20CC" w:rsidRPr="009D283E" w:rsidRDefault="00DD20CC" w:rsidP="00DD20CC">
            <w:pPr>
              <w:rPr>
                <w:sz w:val="20"/>
                <w:szCs w:val="20"/>
              </w:rPr>
            </w:pPr>
          </w:p>
        </w:tc>
      </w:tr>
      <w:tr w:rsidR="00DD20CC" w:rsidRPr="009D283E" w14:paraId="324C5BCD" w14:textId="77777777" w:rsidTr="00722D90">
        <w:trPr>
          <w:trHeight w:val="20"/>
        </w:trPr>
        <w:tc>
          <w:tcPr>
            <w:tcW w:w="719" w:type="dxa"/>
            <w:vMerge/>
            <w:shd w:val="clear" w:color="auto" w:fill="FFFFFF"/>
          </w:tcPr>
          <w:p w14:paraId="00D8B260" w14:textId="77777777" w:rsidR="00DD20CC" w:rsidRPr="009D283E" w:rsidRDefault="00DD20CC" w:rsidP="00DD20CC">
            <w:pPr>
              <w:rPr>
                <w:sz w:val="20"/>
                <w:szCs w:val="20"/>
              </w:rPr>
            </w:pPr>
          </w:p>
        </w:tc>
        <w:tc>
          <w:tcPr>
            <w:tcW w:w="1701" w:type="dxa"/>
            <w:vMerge/>
            <w:shd w:val="clear" w:color="auto" w:fill="FFFFFF"/>
          </w:tcPr>
          <w:p w14:paraId="143FC7EC" w14:textId="77777777" w:rsidR="00DD20CC" w:rsidRPr="009D283E" w:rsidRDefault="00DD20CC" w:rsidP="00DD20CC">
            <w:pPr>
              <w:rPr>
                <w:sz w:val="20"/>
                <w:szCs w:val="20"/>
              </w:rPr>
            </w:pPr>
          </w:p>
        </w:tc>
        <w:tc>
          <w:tcPr>
            <w:tcW w:w="1559" w:type="dxa"/>
            <w:vMerge/>
            <w:shd w:val="clear" w:color="auto" w:fill="FFFFFF"/>
          </w:tcPr>
          <w:p w14:paraId="6DE5614E" w14:textId="77777777" w:rsidR="00DD20CC" w:rsidRPr="009D283E" w:rsidRDefault="00DD20CC" w:rsidP="00DD20CC">
            <w:pPr>
              <w:rPr>
                <w:sz w:val="20"/>
                <w:szCs w:val="20"/>
              </w:rPr>
            </w:pPr>
          </w:p>
        </w:tc>
        <w:tc>
          <w:tcPr>
            <w:tcW w:w="993" w:type="dxa"/>
            <w:vMerge/>
            <w:shd w:val="clear" w:color="auto" w:fill="FFFFFF"/>
          </w:tcPr>
          <w:p w14:paraId="13D2D800" w14:textId="77777777" w:rsidR="00DD20CC" w:rsidRPr="009D283E" w:rsidRDefault="00DD20CC" w:rsidP="00DD20CC">
            <w:pPr>
              <w:rPr>
                <w:sz w:val="20"/>
                <w:szCs w:val="20"/>
              </w:rPr>
            </w:pPr>
          </w:p>
        </w:tc>
        <w:tc>
          <w:tcPr>
            <w:tcW w:w="850" w:type="dxa"/>
            <w:shd w:val="clear" w:color="auto" w:fill="FFFFFF"/>
          </w:tcPr>
          <w:p w14:paraId="1AB52E07" w14:textId="77777777" w:rsidR="00DD20CC" w:rsidRPr="009D283E" w:rsidRDefault="00DD20CC" w:rsidP="00DD20CC">
            <w:pPr>
              <w:rPr>
                <w:sz w:val="20"/>
                <w:szCs w:val="20"/>
              </w:rPr>
            </w:pPr>
            <w:r w:rsidRPr="009D283E">
              <w:rPr>
                <w:sz w:val="20"/>
                <w:szCs w:val="20"/>
              </w:rPr>
              <w:t>В/10.5</w:t>
            </w:r>
          </w:p>
        </w:tc>
        <w:tc>
          <w:tcPr>
            <w:tcW w:w="4536" w:type="dxa"/>
            <w:shd w:val="clear" w:color="auto" w:fill="FFFFFF"/>
          </w:tcPr>
          <w:p w14:paraId="33B37499" w14:textId="5716D634" w:rsidR="00DD20CC" w:rsidRPr="009D283E" w:rsidRDefault="00DD20CC" w:rsidP="00DD20CC">
            <w:pPr>
              <w:rPr>
                <w:sz w:val="20"/>
                <w:szCs w:val="20"/>
              </w:rPr>
            </w:pPr>
            <w:r w:rsidRPr="009D283E">
              <w:rPr>
                <w:sz w:val="20"/>
                <w:szCs w:val="20"/>
              </w:rPr>
              <w:t>Создание программного кода ИС в рамках выполнения работ по созданию (модификации) и сопровождению ИС</w:t>
            </w:r>
          </w:p>
        </w:tc>
        <w:tc>
          <w:tcPr>
            <w:tcW w:w="870" w:type="dxa"/>
            <w:vMerge/>
            <w:shd w:val="clear" w:color="auto" w:fill="FFFFFF"/>
          </w:tcPr>
          <w:p w14:paraId="068CD1F3" w14:textId="77777777" w:rsidR="00DD20CC" w:rsidRPr="009D283E" w:rsidRDefault="00DD20CC" w:rsidP="00DD20CC">
            <w:pPr>
              <w:rPr>
                <w:sz w:val="20"/>
                <w:szCs w:val="20"/>
              </w:rPr>
            </w:pPr>
          </w:p>
        </w:tc>
        <w:tc>
          <w:tcPr>
            <w:tcW w:w="689" w:type="dxa"/>
            <w:vMerge/>
            <w:shd w:val="clear" w:color="auto" w:fill="FFFFFF"/>
          </w:tcPr>
          <w:p w14:paraId="635F0BE0" w14:textId="77777777" w:rsidR="00DD20CC" w:rsidRPr="009D283E" w:rsidRDefault="00DD20CC" w:rsidP="00DD20CC">
            <w:pPr>
              <w:rPr>
                <w:sz w:val="20"/>
                <w:szCs w:val="20"/>
              </w:rPr>
            </w:pPr>
          </w:p>
        </w:tc>
        <w:tc>
          <w:tcPr>
            <w:tcW w:w="2127" w:type="dxa"/>
            <w:vMerge/>
            <w:shd w:val="clear" w:color="auto" w:fill="FFFFFF"/>
          </w:tcPr>
          <w:p w14:paraId="50577DD8" w14:textId="77777777" w:rsidR="00DD20CC" w:rsidRPr="009D283E" w:rsidRDefault="00DD20CC" w:rsidP="00DD20CC">
            <w:pPr>
              <w:rPr>
                <w:sz w:val="20"/>
                <w:szCs w:val="20"/>
              </w:rPr>
            </w:pPr>
          </w:p>
        </w:tc>
        <w:tc>
          <w:tcPr>
            <w:tcW w:w="708" w:type="dxa"/>
            <w:vMerge/>
            <w:shd w:val="clear" w:color="auto" w:fill="FFFFFF"/>
          </w:tcPr>
          <w:p w14:paraId="4783AFC5" w14:textId="77777777" w:rsidR="00DD20CC" w:rsidRPr="009D283E" w:rsidRDefault="00DD20CC" w:rsidP="00DD20CC">
            <w:pPr>
              <w:rPr>
                <w:sz w:val="20"/>
                <w:szCs w:val="20"/>
              </w:rPr>
            </w:pPr>
          </w:p>
        </w:tc>
        <w:tc>
          <w:tcPr>
            <w:tcW w:w="1108" w:type="dxa"/>
            <w:vMerge/>
            <w:shd w:val="clear" w:color="auto" w:fill="FFFFFF"/>
          </w:tcPr>
          <w:p w14:paraId="21FAEC6A" w14:textId="77777777" w:rsidR="00DD20CC" w:rsidRPr="009D283E" w:rsidRDefault="00DD20CC" w:rsidP="00DD20CC">
            <w:pPr>
              <w:rPr>
                <w:sz w:val="20"/>
                <w:szCs w:val="20"/>
              </w:rPr>
            </w:pPr>
          </w:p>
        </w:tc>
      </w:tr>
      <w:tr w:rsidR="00DD20CC" w:rsidRPr="009D283E" w14:paraId="685E452A" w14:textId="77777777" w:rsidTr="00722D90">
        <w:trPr>
          <w:trHeight w:val="20"/>
        </w:trPr>
        <w:tc>
          <w:tcPr>
            <w:tcW w:w="719" w:type="dxa"/>
            <w:vMerge/>
            <w:shd w:val="clear" w:color="auto" w:fill="FFFFFF"/>
          </w:tcPr>
          <w:p w14:paraId="366A9147" w14:textId="77777777" w:rsidR="00DD20CC" w:rsidRPr="009D283E" w:rsidRDefault="00DD20CC" w:rsidP="00DD20CC">
            <w:pPr>
              <w:rPr>
                <w:sz w:val="20"/>
                <w:szCs w:val="20"/>
              </w:rPr>
            </w:pPr>
          </w:p>
        </w:tc>
        <w:tc>
          <w:tcPr>
            <w:tcW w:w="1701" w:type="dxa"/>
            <w:vMerge/>
            <w:shd w:val="clear" w:color="auto" w:fill="FFFFFF"/>
          </w:tcPr>
          <w:p w14:paraId="31542769" w14:textId="77777777" w:rsidR="00DD20CC" w:rsidRPr="009D283E" w:rsidRDefault="00DD20CC" w:rsidP="00DD20CC">
            <w:pPr>
              <w:rPr>
                <w:sz w:val="20"/>
                <w:szCs w:val="20"/>
              </w:rPr>
            </w:pPr>
          </w:p>
        </w:tc>
        <w:tc>
          <w:tcPr>
            <w:tcW w:w="1559" w:type="dxa"/>
            <w:vMerge/>
            <w:shd w:val="clear" w:color="auto" w:fill="FFFFFF"/>
          </w:tcPr>
          <w:p w14:paraId="0478C017" w14:textId="77777777" w:rsidR="00DD20CC" w:rsidRPr="009D283E" w:rsidRDefault="00DD20CC" w:rsidP="00DD20CC">
            <w:pPr>
              <w:rPr>
                <w:sz w:val="20"/>
                <w:szCs w:val="20"/>
              </w:rPr>
            </w:pPr>
          </w:p>
        </w:tc>
        <w:tc>
          <w:tcPr>
            <w:tcW w:w="993" w:type="dxa"/>
            <w:vMerge/>
            <w:shd w:val="clear" w:color="auto" w:fill="FFFFFF"/>
          </w:tcPr>
          <w:p w14:paraId="276DD6C6" w14:textId="77777777" w:rsidR="00DD20CC" w:rsidRPr="009D283E" w:rsidRDefault="00DD20CC" w:rsidP="00DD20CC">
            <w:pPr>
              <w:rPr>
                <w:sz w:val="20"/>
                <w:szCs w:val="20"/>
              </w:rPr>
            </w:pPr>
          </w:p>
        </w:tc>
        <w:tc>
          <w:tcPr>
            <w:tcW w:w="850" w:type="dxa"/>
            <w:shd w:val="clear" w:color="auto" w:fill="FFFFFF"/>
          </w:tcPr>
          <w:p w14:paraId="3BD5280C" w14:textId="77777777" w:rsidR="00DD20CC" w:rsidRPr="009D283E" w:rsidRDefault="00DD20CC" w:rsidP="00DD20CC">
            <w:pPr>
              <w:rPr>
                <w:sz w:val="20"/>
                <w:szCs w:val="20"/>
              </w:rPr>
            </w:pPr>
            <w:r w:rsidRPr="009D283E">
              <w:rPr>
                <w:sz w:val="20"/>
                <w:szCs w:val="20"/>
              </w:rPr>
              <w:t>В/11.5</w:t>
            </w:r>
          </w:p>
        </w:tc>
        <w:tc>
          <w:tcPr>
            <w:tcW w:w="4536" w:type="dxa"/>
            <w:shd w:val="clear" w:color="auto" w:fill="FFFFFF"/>
          </w:tcPr>
          <w:p w14:paraId="7B6E1E16" w14:textId="68BB93CD" w:rsidR="00DD20CC" w:rsidRPr="009D283E" w:rsidRDefault="00DD20CC" w:rsidP="00DD20CC">
            <w:pPr>
              <w:rPr>
                <w:sz w:val="20"/>
                <w:szCs w:val="20"/>
              </w:rPr>
            </w:pPr>
            <w:r w:rsidRPr="009D283E">
              <w:rPr>
                <w:sz w:val="20"/>
                <w:szCs w:val="20"/>
              </w:rPr>
              <w:t>Модульное тестирование ИС (верификация) в рамках выполнения работ по созданию (модификации) и сопровождению ИС</w:t>
            </w:r>
          </w:p>
        </w:tc>
        <w:tc>
          <w:tcPr>
            <w:tcW w:w="870" w:type="dxa"/>
            <w:vMerge/>
            <w:shd w:val="clear" w:color="auto" w:fill="FFFFFF"/>
          </w:tcPr>
          <w:p w14:paraId="4A852801" w14:textId="77777777" w:rsidR="00DD20CC" w:rsidRPr="009D283E" w:rsidRDefault="00DD20CC" w:rsidP="00DD20CC">
            <w:pPr>
              <w:rPr>
                <w:sz w:val="20"/>
                <w:szCs w:val="20"/>
              </w:rPr>
            </w:pPr>
          </w:p>
        </w:tc>
        <w:tc>
          <w:tcPr>
            <w:tcW w:w="689" w:type="dxa"/>
            <w:vMerge/>
            <w:shd w:val="clear" w:color="auto" w:fill="FFFFFF"/>
          </w:tcPr>
          <w:p w14:paraId="715C8B7F" w14:textId="77777777" w:rsidR="00DD20CC" w:rsidRPr="009D283E" w:rsidRDefault="00DD20CC" w:rsidP="00DD20CC">
            <w:pPr>
              <w:rPr>
                <w:sz w:val="20"/>
                <w:szCs w:val="20"/>
              </w:rPr>
            </w:pPr>
          </w:p>
        </w:tc>
        <w:tc>
          <w:tcPr>
            <w:tcW w:w="2127" w:type="dxa"/>
            <w:vMerge/>
            <w:shd w:val="clear" w:color="auto" w:fill="FFFFFF"/>
          </w:tcPr>
          <w:p w14:paraId="06607EE0" w14:textId="77777777" w:rsidR="00DD20CC" w:rsidRPr="009D283E" w:rsidRDefault="00DD20CC" w:rsidP="00DD20CC">
            <w:pPr>
              <w:rPr>
                <w:sz w:val="20"/>
                <w:szCs w:val="20"/>
              </w:rPr>
            </w:pPr>
          </w:p>
        </w:tc>
        <w:tc>
          <w:tcPr>
            <w:tcW w:w="708" w:type="dxa"/>
            <w:vMerge/>
            <w:shd w:val="clear" w:color="auto" w:fill="FFFFFF"/>
          </w:tcPr>
          <w:p w14:paraId="3EF0150B" w14:textId="77777777" w:rsidR="00DD20CC" w:rsidRPr="009D283E" w:rsidRDefault="00DD20CC" w:rsidP="00DD20CC">
            <w:pPr>
              <w:rPr>
                <w:sz w:val="20"/>
                <w:szCs w:val="20"/>
              </w:rPr>
            </w:pPr>
          </w:p>
        </w:tc>
        <w:tc>
          <w:tcPr>
            <w:tcW w:w="1108" w:type="dxa"/>
            <w:vMerge/>
            <w:shd w:val="clear" w:color="auto" w:fill="FFFFFF"/>
          </w:tcPr>
          <w:p w14:paraId="1B640D48" w14:textId="77777777" w:rsidR="00DD20CC" w:rsidRPr="009D283E" w:rsidRDefault="00DD20CC" w:rsidP="00DD20CC">
            <w:pPr>
              <w:rPr>
                <w:sz w:val="20"/>
                <w:szCs w:val="20"/>
              </w:rPr>
            </w:pPr>
          </w:p>
        </w:tc>
      </w:tr>
      <w:tr w:rsidR="00DD20CC" w:rsidRPr="009D283E" w14:paraId="39B9F388" w14:textId="77777777" w:rsidTr="00722D90">
        <w:trPr>
          <w:trHeight w:val="20"/>
        </w:trPr>
        <w:tc>
          <w:tcPr>
            <w:tcW w:w="719" w:type="dxa"/>
            <w:vMerge/>
            <w:shd w:val="clear" w:color="auto" w:fill="FFFFFF"/>
          </w:tcPr>
          <w:p w14:paraId="03905D70" w14:textId="77777777" w:rsidR="00DD20CC" w:rsidRPr="009D283E" w:rsidRDefault="00DD20CC" w:rsidP="00DD20CC">
            <w:pPr>
              <w:rPr>
                <w:sz w:val="20"/>
                <w:szCs w:val="20"/>
              </w:rPr>
            </w:pPr>
          </w:p>
        </w:tc>
        <w:tc>
          <w:tcPr>
            <w:tcW w:w="1701" w:type="dxa"/>
            <w:vMerge/>
            <w:shd w:val="clear" w:color="auto" w:fill="FFFFFF"/>
          </w:tcPr>
          <w:p w14:paraId="545D4ADB" w14:textId="77777777" w:rsidR="00DD20CC" w:rsidRPr="009D283E" w:rsidRDefault="00DD20CC" w:rsidP="00DD20CC">
            <w:pPr>
              <w:rPr>
                <w:sz w:val="20"/>
                <w:szCs w:val="20"/>
              </w:rPr>
            </w:pPr>
          </w:p>
        </w:tc>
        <w:tc>
          <w:tcPr>
            <w:tcW w:w="1559" w:type="dxa"/>
            <w:vMerge/>
            <w:shd w:val="clear" w:color="auto" w:fill="FFFFFF"/>
          </w:tcPr>
          <w:p w14:paraId="1A0DA41B" w14:textId="77777777" w:rsidR="00DD20CC" w:rsidRPr="009D283E" w:rsidRDefault="00DD20CC" w:rsidP="00DD20CC">
            <w:pPr>
              <w:rPr>
                <w:sz w:val="20"/>
                <w:szCs w:val="20"/>
              </w:rPr>
            </w:pPr>
          </w:p>
        </w:tc>
        <w:tc>
          <w:tcPr>
            <w:tcW w:w="993" w:type="dxa"/>
            <w:vMerge/>
            <w:shd w:val="clear" w:color="auto" w:fill="FFFFFF"/>
          </w:tcPr>
          <w:p w14:paraId="185D4C8B" w14:textId="77777777" w:rsidR="00DD20CC" w:rsidRPr="009D283E" w:rsidRDefault="00DD20CC" w:rsidP="00DD20CC">
            <w:pPr>
              <w:rPr>
                <w:sz w:val="20"/>
                <w:szCs w:val="20"/>
              </w:rPr>
            </w:pPr>
          </w:p>
        </w:tc>
        <w:tc>
          <w:tcPr>
            <w:tcW w:w="850" w:type="dxa"/>
            <w:shd w:val="clear" w:color="auto" w:fill="FFFFFF"/>
          </w:tcPr>
          <w:p w14:paraId="4E4E34D5" w14:textId="77777777" w:rsidR="00DD20CC" w:rsidRPr="009D283E" w:rsidRDefault="00DD20CC" w:rsidP="00DD20CC">
            <w:pPr>
              <w:rPr>
                <w:sz w:val="20"/>
                <w:szCs w:val="20"/>
              </w:rPr>
            </w:pPr>
            <w:r w:rsidRPr="009D283E">
              <w:rPr>
                <w:sz w:val="20"/>
                <w:szCs w:val="20"/>
              </w:rPr>
              <w:t>В/12.5</w:t>
            </w:r>
          </w:p>
        </w:tc>
        <w:tc>
          <w:tcPr>
            <w:tcW w:w="4536" w:type="dxa"/>
            <w:shd w:val="clear" w:color="auto" w:fill="FFFFFF"/>
          </w:tcPr>
          <w:p w14:paraId="294D9C08" w14:textId="5A14EDCE" w:rsidR="00DD20CC" w:rsidRPr="009D283E" w:rsidRDefault="00DD20CC" w:rsidP="00DD20CC">
            <w:pPr>
              <w:rPr>
                <w:sz w:val="20"/>
                <w:szCs w:val="20"/>
              </w:rPr>
            </w:pPr>
            <w:r w:rsidRPr="009D283E">
              <w:rPr>
                <w:sz w:val="20"/>
                <w:szCs w:val="20"/>
              </w:rPr>
              <w:t>Интеграционное тестирование ИС (верификация) в рамках выполнения работ по созданию (модификации) и сопровождению ИС</w:t>
            </w:r>
          </w:p>
        </w:tc>
        <w:tc>
          <w:tcPr>
            <w:tcW w:w="870" w:type="dxa"/>
            <w:vMerge/>
            <w:shd w:val="clear" w:color="auto" w:fill="FFFFFF"/>
          </w:tcPr>
          <w:p w14:paraId="2167B1C7" w14:textId="77777777" w:rsidR="00DD20CC" w:rsidRPr="009D283E" w:rsidRDefault="00DD20CC" w:rsidP="00DD20CC">
            <w:pPr>
              <w:rPr>
                <w:sz w:val="20"/>
                <w:szCs w:val="20"/>
              </w:rPr>
            </w:pPr>
          </w:p>
        </w:tc>
        <w:tc>
          <w:tcPr>
            <w:tcW w:w="689" w:type="dxa"/>
            <w:vMerge/>
            <w:shd w:val="clear" w:color="auto" w:fill="FFFFFF"/>
          </w:tcPr>
          <w:p w14:paraId="221BF517" w14:textId="77777777" w:rsidR="00DD20CC" w:rsidRPr="009D283E" w:rsidRDefault="00DD20CC" w:rsidP="00DD20CC">
            <w:pPr>
              <w:rPr>
                <w:sz w:val="20"/>
                <w:szCs w:val="20"/>
              </w:rPr>
            </w:pPr>
          </w:p>
        </w:tc>
        <w:tc>
          <w:tcPr>
            <w:tcW w:w="2127" w:type="dxa"/>
            <w:vMerge/>
            <w:shd w:val="clear" w:color="auto" w:fill="FFFFFF"/>
          </w:tcPr>
          <w:p w14:paraId="25962602" w14:textId="77777777" w:rsidR="00DD20CC" w:rsidRPr="009D283E" w:rsidRDefault="00DD20CC" w:rsidP="00DD20CC">
            <w:pPr>
              <w:rPr>
                <w:sz w:val="20"/>
                <w:szCs w:val="20"/>
              </w:rPr>
            </w:pPr>
          </w:p>
        </w:tc>
        <w:tc>
          <w:tcPr>
            <w:tcW w:w="708" w:type="dxa"/>
            <w:vMerge/>
            <w:shd w:val="clear" w:color="auto" w:fill="FFFFFF"/>
          </w:tcPr>
          <w:p w14:paraId="0C3CEC7A" w14:textId="77777777" w:rsidR="00DD20CC" w:rsidRPr="009D283E" w:rsidRDefault="00DD20CC" w:rsidP="00DD20CC">
            <w:pPr>
              <w:rPr>
                <w:sz w:val="20"/>
                <w:szCs w:val="20"/>
              </w:rPr>
            </w:pPr>
          </w:p>
        </w:tc>
        <w:tc>
          <w:tcPr>
            <w:tcW w:w="1108" w:type="dxa"/>
            <w:vMerge/>
            <w:shd w:val="clear" w:color="auto" w:fill="FFFFFF"/>
          </w:tcPr>
          <w:p w14:paraId="1848BE51" w14:textId="77777777" w:rsidR="00DD20CC" w:rsidRPr="009D283E" w:rsidRDefault="00DD20CC" w:rsidP="00DD20CC">
            <w:pPr>
              <w:rPr>
                <w:sz w:val="20"/>
                <w:szCs w:val="20"/>
              </w:rPr>
            </w:pPr>
          </w:p>
        </w:tc>
      </w:tr>
      <w:tr w:rsidR="00DD20CC" w:rsidRPr="009D283E" w14:paraId="666FE6C6" w14:textId="77777777" w:rsidTr="00722D90">
        <w:trPr>
          <w:trHeight w:val="20"/>
        </w:trPr>
        <w:tc>
          <w:tcPr>
            <w:tcW w:w="719" w:type="dxa"/>
            <w:vMerge/>
            <w:shd w:val="clear" w:color="auto" w:fill="FFFFFF"/>
          </w:tcPr>
          <w:p w14:paraId="2DC07489" w14:textId="77777777" w:rsidR="00DD20CC" w:rsidRPr="009D283E" w:rsidRDefault="00DD20CC" w:rsidP="00DD20CC">
            <w:pPr>
              <w:rPr>
                <w:sz w:val="20"/>
                <w:szCs w:val="20"/>
              </w:rPr>
            </w:pPr>
          </w:p>
        </w:tc>
        <w:tc>
          <w:tcPr>
            <w:tcW w:w="1701" w:type="dxa"/>
            <w:vMerge/>
            <w:shd w:val="clear" w:color="auto" w:fill="FFFFFF"/>
          </w:tcPr>
          <w:p w14:paraId="4B43743A" w14:textId="77777777" w:rsidR="00DD20CC" w:rsidRPr="009D283E" w:rsidRDefault="00DD20CC" w:rsidP="00DD20CC">
            <w:pPr>
              <w:rPr>
                <w:sz w:val="20"/>
                <w:szCs w:val="20"/>
              </w:rPr>
            </w:pPr>
          </w:p>
        </w:tc>
        <w:tc>
          <w:tcPr>
            <w:tcW w:w="1559" w:type="dxa"/>
            <w:vMerge/>
            <w:shd w:val="clear" w:color="auto" w:fill="FFFFFF"/>
          </w:tcPr>
          <w:p w14:paraId="75CEA158" w14:textId="77777777" w:rsidR="00DD20CC" w:rsidRPr="009D283E" w:rsidRDefault="00DD20CC" w:rsidP="00DD20CC">
            <w:pPr>
              <w:rPr>
                <w:sz w:val="20"/>
                <w:szCs w:val="20"/>
              </w:rPr>
            </w:pPr>
          </w:p>
        </w:tc>
        <w:tc>
          <w:tcPr>
            <w:tcW w:w="993" w:type="dxa"/>
            <w:vMerge/>
            <w:shd w:val="clear" w:color="auto" w:fill="FFFFFF"/>
          </w:tcPr>
          <w:p w14:paraId="1310A9BA" w14:textId="77777777" w:rsidR="00DD20CC" w:rsidRPr="009D283E" w:rsidRDefault="00DD20CC" w:rsidP="00DD20CC">
            <w:pPr>
              <w:rPr>
                <w:sz w:val="20"/>
                <w:szCs w:val="20"/>
              </w:rPr>
            </w:pPr>
          </w:p>
        </w:tc>
        <w:tc>
          <w:tcPr>
            <w:tcW w:w="850" w:type="dxa"/>
            <w:shd w:val="clear" w:color="auto" w:fill="FFFFFF"/>
          </w:tcPr>
          <w:p w14:paraId="014C08AF" w14:textId="77777777" w:rsidR="00DD20CC" w:rsidRPr="009D283E" w:rsidRDefault="00DD20CC" w:rsidP="00DD20CC">
            <w:pPr>
              <w:rPr>
                <w:sz w:val="20"/>
                <w:szCs w:val="20"/>
              </w:rPr>
            </w:pPr>
            <w:r w:rsidRPr="009D283E">
              <w:rPr>
                <w:sz w:val="20"/>
                <w:szCs w:val="20"/>
              </w:rPr>
              <w:t>В/13.5</w:t>
            </w:r>
          </w:p>
        </w:tc>
        <w:tc>
          <w:tcPr>
            <w:tcW w:w="4536" w:type="dxa"/>
            <w:shd w:val="clear" w:color="auto" w:fill="FFFFFF"/>
          </w:tcPr>
          <w:p w14:paraId="5CF5D952" w14:textId="78DF1E95" w:rsidR="00DD20CC" w:rsidRPr="009D283E" w:rsidRDefault="00DD20CC" w:rsidP="00DD20CC">
            <w:pPr>
              <w:rPr>
                <w:sz w:val="20"/>
                <w:szCs w:val="20"/>
              </w:rPr>
            </w:pPr>
            <w:r w:rsidRPr="009D283E">
              <w:rPr>
                <w:sz w:val="20"/>
                <w:szCs w:val="20"/>
              </w:rPr>
              <w:t>Исправление дефектов и несоответствий в коде ИС и документации к ИС в рамках выполнения работ по созданию (модификации) и сопровождению ИС</w:t>
            </w:r>
          </w:p>
        </w:tc>
        <w:tc>
          <w:tcPr>
            <w:tcW w:w="870" w:type="dxa"/>
            <w:vMerge/>
            <w:shd w:val="clear" w:color="auto" w:fill="FFFFFF"/>
          </w:tcPr>
          <w:p w14:paraId="5E9EFE06" w14:textId="77777777" w:rsidR="00DD20CC" w:rsidRPr="009D283E" w:rsidRDefault="00DD20CC" w:rsidP="00DD20CC">
            <w:pPr>
              <w:rPr>
                <w:sz w:val="20"/>
                <w:szCs w:val="20"/>
              </w:rPr>
            </w:pPr>
          </w:p>
        </w:tc>
        <w:tc>
          <w:tcPr>
            <w:tcW w:w="689" w:type="dxa"/>
            <w:vMerge/>
            <w:shd w:val="clear" w:color="auto" w:fill="FFFFFF"/>
          </w:tcPr>
          <w:p w14:paraId="14840C51" w14:textId="77777777" w:rsidR="00DD20CC" w:rsidRPr="009D283E" w:rsidRDefault="00DD20CC" w:rsidP="00DD20CC">
            <w:pPr>
              <w:rPr>
                <w:sz w:val="20"/>
                <w:szCs w:val="20"/>
              </w:rPr>
            </w:pPr>
          </w:p>
        </w:tc>
        <w:tc>
          <w:tcPr>
            <w:tcW w:w="2127" w:type="dxa"/>
            <w:vMerge/>
            <w:shd w:val="clear" w:color="auto" w:fill="FFFFFF"/>
          </w:tcPr>
          <w:p w14:paraId="28D934A0" w14:textId="77777777" w:rsidR="00DD20CC" w:rsidRPr="009D283E" w:rsidRDefault="00DD20CC" w:rsidP="00DD20CC">
            <w:pPr>
              <w:rPr>
                <w:sz w:val="20"/>
                <w:szCs w:val="20"/>
              </w:rPr>
            </w:pPr>
          </w:p>
        </w:tc>
        <w:tc>
          <w:tcPr>
            <w:tcW w:w="708" w:type="dxa"/>
            <w:vMerge/>
            <w:shd w:val="clear" w:color="auto" w:fill="FFFFFF"/>
          </w:tcPr>
          <w:p w14:paraId="2FC4B69E" w14:textId="77777777" w:rsidR="00DD20CC" w:rsidRPr="009D283E" w:rsidRDefault="00DD20CC" w:rsidP="00DD20CC">
            <w:pPr>
              <w:rPr>
                <w:sz w:val="20"/>
                <w:szCs w:val="20"/>
              </w:rPr>
            </w:pPr>
          </w:p>
        </w:tc>
        <w:tc>
          <w:tcPr>
            <w:tcW w:w="1108" w:type="dxa"/>
            <w:vMerge/>
            <w:shd w:val="clear" w:color="auto" w:fill="FFFFFF"/>
          </w:tcPr>
          <w:p w14:paraId="289E92BB" w14:textId="77777777" w:rsidR="00DD20CC" w:rsidRPr="009D283E" w:rsidRDefault="00DD20CC" w:rsidP="00DD20CC">
            <w:pPr>
              <w:rPr>
                <w:sz w:val="20"/>
                <w:szCs w:val="20"/>
              </w:rPr>
            </w:pPr>
          </w:p>
        </w:tc>
      </w:tr>
      <w:tr w:rsidR="00DD20CC" w:rsidRPr="009D283E" w14:paraId="176B3FCF" w14:textId="77777777" w:rsidTr="00722D90">
        <w:trPr>
          <w:trHeight w:val="20"/>
        </w:trPr>
        <w:tc>
          <w:tcPr>
            <w:tcW w:w="719" w:type="dxa"/>
            <w:vMerge/>
            <w:shd w:val="clear" w:color="auto" w:fill="FFFFFF"/>
          </w:tcPr>
          <w:p w14:paraId="6DF527C6" w14:textId="77777777" w:rsidR="00DD20CC" w:rsidRPr="009D283E" w:rsidRDefault="00DD20CC" w:rsidP="00DD20CC">
            <w:pPr>
              <w:rPr>
                <w:sz w:val="20"/>
                <w:szCs w:val="20"/>
              </w:rPr>
            </w:pPr>
          </w:p>
        </w:tc>
        <w:tc>
          <w:tcPr>
            <w:tcW w:w="1701" w:type="dxa"/>
            <w:vMerge/>
            <w:shd w:val="clear" w:color="auto" w:fill="FFFFFF"/>
          </w:tcPr>
          <w:p w14:paraId="7103BBB5" w14:textId="77777777" w:rsidR="00DD20CC" w:rsidRPr="009D283E" w:rsidRDefault="00DD20CC" w:rsidP="00DD20CC">
            <w:pPr>
              <w:rPr>
                <w:sz w:val="20"/>
                <w:szCs w:val="20"/>
              </w:rPr>
            </w:pPr>
          </w:p>
        </w:tc>
        <w:tc>
          <w:tcPr>
            <w:tcW w:w="1559" w:type="dxa"/>
            <w:vMerge/>
            <w:shd w:val="clear" w:color="auto" w:fill="FFFFFF"/>
          </w:tcPr>
          <w:p w14:paraId="3744F46F" w14:textId="77777777" w:rsidR="00DD20CC" w:rsidRPr="009D283E" w:rsidRDefault="00DD20CC" w:rsidP="00DD20CC">
            <w:pPr>
              <w:rPr>
                <w:sz w:val="20"/>
                <w:szCs w:val="20"/>
              </w:rPr>
            </w:pPr>
          </w:p>
        </w:tc>
        <w:tc>
          <w:tcPr>
            <w:tcW w:w="993" w:type="dxa"/>
            <w:vMerge/>
            <w:shd w:val="clear" w:color="auto" w:fill="FFFFFF"/>
          </w:tcPr>
          <w:p w14:paraId="6B620C88" w14:textId="77777777" w:rsidR="00DD20CC" w:rsidRPr="009D283E" w:rsidRDefault="00DD20CC" w:rsidP="00DD20CC">
            <w:pPr>
              <w:rPr>
                <w:sz w:val="20"/>
                <w:szCs w:val="20"/>
              </w:rPr>
            </w:pPr>
          </w:p>
        </w:tc>
        <w:tc>
          <w:tcPr>
            <w:tcW w:w="850" w:type="dxa"/>
            <w:shd w:val="clear" w:color="auto" w:fill="FFFFFF"/>
          </w:tcPr>
          <w:p w14:paraId="2B879ED1" w14:textId="77777777" w:rsidR="00DD20CC" w:rsidRPr="009D283E" w:rsidRDefault="00DD20CC" w:rsidP="00DD20CC">
            <w:pPr>
              <w:rPr>
                <w:sz w:val="20"/>
                <w:szCs w:val="20"/>
              </w:rPr>
            </w:pPr>
            <w:r w:rsidRPr="009D283E">
              <w:rPr>
                <w:sz w:val="20"/>
                <w:szCs w:val="20"/>
              </w:rPr>
              <w:t>В/14.5</w:t>
            </w:r>
          </w:p>
        </w:tc>
        <w:tc>
          <w:tcPr>
            <w:tcW w:w="4536" w:type="dxa"/>
            <w:shd w:val="clear" w:color="auto" w:fill="FFFFFF"/>
          </w:tcPr>
          <w:p w14:paraId="0CE47080" w14:textId="392B9013" w:rsidR="00DD20CC" w:rsidRPr="009D283E" w:rsidRDefault="00DD20CC" w:rsidP="00DD20CC">
            <w:pPr>
              <w:rPr>
                <w:sz w:val="20"/>
                <w:szCs w:val="20"/>
              </w:rPr>
            </w:pPr>
            <w:r w:rsidRPr="009D283E">
              <w:rPr>
                <w:sz w:val="20"/>
                <w:szCs w:val="20"/>
              </w:rPr>
              <w:t>Создание пользовательской документации к модифицированным элементам типовой ИС в рамках выполнения работ по созданию (модификации) и сопровождению ИС</w:t>
            </w:r>
          </w:p>
        </w:tc>
        <w:tc>
          <w:tcPr>
            <w:tcW w:w="870" w:type="dxa"/>
            <w:vMerge/>
            <w:shd w:val="clear" w:color="auto" w:fill="FFFFFF"/>
          </w:tcPr>
          <w:p w14:paraId="32BC974C" w14:textId="77777777" w:rsidR="00DD20CC" w:rsidRPr="009D283E" w:rsidRDefault="00DD20CC" w:rsidP="00DD20CC">
            <w:pPr>
              <w:rPr>
                <w:sz w:val="20"/>
                <w:szCs w:val="20"/>
              </w:rPr>
            </w:pPr>
          </w:p>
        </w:tc>
        <w:tc>
          <w:tcPr>
            <w:tcW w:w="689" w:type="dxa"/>
            <w:vMerge/>
            <w:shd w:val="clear" w:color="auto" w:fill="FFFFFF"/>
          </w:tcPr>
          <w:p w14:paraId="08050C50" w14:textId="77777777" w:rsidR="00DD20CC" w:rsidRPr="009D283E" w:rsidRDefault="00DD20CC" w:rsidP="00DD20CC">
            <w:pPr>
              <w:rPr>
                <w:sz w:val="20"/>
                <w:szCs w:val="20"/>
              </w:rPr>
            </w:pPr>
          </w:p>
        </w:tc>
        <w:tc>
          <w:tcPr>
            <w:tcW w:w="2127" w:type="dxa"/>
            <w:vMerge/>
            <w:shd w:val="clear" w:color="auto" w:fill="FFFFFF"/>
          </w:tcPr>
          <w:p w14:paraId="44B61A66" w14:textId="77777777" w:rsidR="00DD20CC" w:rsidRPr="009D283E" w:rsidRDefault="00DD20CC" w:rsidP="00DD20CC">
            <w:pPr>
              <w:rPr>
                <w:sz w:val="20"/>
                <w:szCs w:val="20"/>
              </w:rPr>
            </w:pPr>
          </w:p>
        </w:tc>
        <w:tc>
          <w:tcPr>
            <w:tcW w:w="708" w:type="dxa"/>
            <w:vMerge/>
            <w:shd w:val="clear" w:color="auto" w:fill="FFFFFF"/>
          </w:tcPr>
          <w:p w14:paraId="191FA3E2" w14:textId="77777777" w:rsidR="00DD20CC" w:rsidRPr="009D283E" w:rsidRDefault="00DD20CC" w:rsidP="00DD20CC">
            <w:pPr>
              <w:rPr>
                <w:sz w:val="20"/>
                <w:szCs w:val="20"/>
              </w:rPr>
            </w:pPr>
          </w:p>
        </w:tc>
        <w:tc>
          <w:tcPr>
            <w:tcW w:w="1108" w:type="dxa"/>
            <w:vMerge/>
            <w:shd w:val="clear" w:color="auto" w:fill="FFFFFF"/>
          </w:tcPr>
          <w:p w14:paraId="6DDECCFF" w14:textId="77777777" w:rsidR="00DD20CC" w:rsidRPr="009D283E" w:rsidRDefault="00DD20CC" w:rsidP="00DD20CC">
            <w:pPr>
              <w:rPr>
                <w:sz w:val="20"/>
                <w:szCs w:val="20"/>
              </w:rPr>
            </w:pPr>
          </w:p>
        </w:tc>
      </w:tr>
      <w:tr w:rsidR="00DD20CC" w:rsidRPr="009D283E" w14:paraId="0188F267" w14:textId="77777777" w:rsidTr="00722D90">
        <w:trPr>
          <w:trHeight w:val="20"/>
        </w:trPr>
        <w:tc>
          <w:tcPr>
            <w:tcW w:w="719" w:type="dxa"/>
            <w:vMerge/>
            <w:shd w:val="clear" w:color="auto" w:fill="FFFFFF"/>
          </w:tcPr>
          <w:p w14:paraId="087BB4B4" w14:textId="77777777" w:rsidR="00DD20CC" w:rsidRPr="009D283E" w:rsidRDefault="00DD20CC" w:rsidP="00DD20CC">
            <w:pPr>
              <w:rPr>
                <w:sz w:val="20"/>
                <w:szCs w:val="20"/>
              </w:rPr>
            </w:pPr>
          </w:p>
        </w:tc>
        <w:tc>
          <w:tcPr>
            <w:tcW w:w="1701" w:type="dxa"/>
            <w:vMerge/>
            <w:shd w:val="clear" w:color="auto" w:fill="FFFFFF"/>
          </w:tcPr>
          <w:p w14:paraId="0CD02254" w14:textId="77777777" w:rsidR="00DD20CC" w:rsidRPr="009D283E" w:rsidRDefault="00DD20CC" w:rsidP="00DD20CC">
            <w:pPr>
              <w:rPr>
                <w:sz w:val="20"/>
                <w:szCs w:val="20"/>
              </w:rPr>
            </w:pPr>
          </w:p>
        </w:tc>
        <w:tc>
          <w:tcPr>
            <w:tcW w:w="1559" w:type="dxa"/>
            <w:vMerge/>
            <w:shd w:val="clear" w:color="auto" w:fill="FFFFFF"/>
          </w:tcPr>
          <w:p w14:paraId="27C1A830" w14:textId="77777777" w:rsidR="00DD20CC" w:rsidRPr="009D283E" w:rsidRDefault="00DD20CC" w:rsidP="00DD20CC">
            <w:pPr>
              <w:rPr>
                <w:sz w:val="20"/>
                <w:szCs w:val="20"/>
              </w:rPr>
            </w:pPr>
          </w:p>
        </w:tc>
        <w:tc>
          <w:tcPr>
            <w:tcW w:w="993" w:type="dxa"/>
            <w:vMerge/>
            <w:shd w:val="clear" w:color="auto" w:fill="FFFFFF"/>
          </w:tcPr>
          <w:p w14:paraId="4B5E11B4" w14:textId="77777777" w:rsidR="00DD20CC" w:rsidRPr="009D283E" w:rsidRDefault="00DD20CC" w:rsidP="00DD20CC">
            <w:pPr>
              <w:rPr>
                <w:sz w:val="20"/>
                <w:szCs w:val="20"/>
              </w:rPr>
            </w:pPr>
          </w:p>
        </w:tc>
        <w:tc>
          <w:tcPr>
            <w:tcW w:w="850" w:type="dxa"/>
            <w:shd w:val="clear" w:color="auto" w:fill="FFFFFF"/>
          </w:tcPr>
          <w:p w14:paraId="72D9FF2E" w14:textId="77777777" w:rsidR="00DD20CC" w:rsidRPr="009D283E" w:rsidRDefault="00DD20CC" w:rsidP="00DD20CC">
            <w:pPr>
              <w:rPr>
                <w:sz w:val="20"/>
                <w:szCs w:val="20"/>
              </w:rPr>
            </w:pPr>
            <w:r w:rsidRPr="009D283E">
              <w:rPr>
                <w:sz w:val="20"/>
                <w:szCs w:val="20"/>
              </w:rPr>
              <w:t>В/15.5</w:t>
            </w:r>
          </w:p>
        </w:tc>
        <w:tc>
          <w:tcPr>
            <w:tcW w:w="4536" w:type="dxa"/>
            <w:shd w:val="clear" w:color="auto" w:fill="FFFFFF"/>
          </w:tcPr>
          <w:p w14:paraId="301F6AEB" w14:textId="3D774B1B" w:rsidR="00DD20CC" w:rsidRPr="009D283E" w:rsidRDefault="00DD20CC" w:rsidP="00DD20CC">
            <w:pPr>
              <w:rPr>
                <w:sz w:val="20"/>
                <w:szCs w:val="20"/>
              </w:rPr>
            </w:pPr>
            <w:r w:rsidRPr="009D283E">
              <w:rPr>
                <w:sz w:val="20"/>
                <w:szCs w:val="20"/>
              </w:rPr>
              <w:t>Обучение пользователей ИС по методикам и типовым программам обучения пользователей, рекомендованным производителем ИС, в рамках выполнения работ по созданию (модификации) и сопровождению ИС</w:t>
            </w:r>
          </w:p>
        </w:tc>
        <w:tc>
          <w:tcPr>
            <w:tcW w:w="870" w:type="dxa"/>
            <w:vMerge/>
            <w:shd w:val="clear" w:color="auto" w:fill="FFFFFF"/>
          </w:tcPr>
          <w:p w14:paraId="40557FBB" w14:textId="77777777" w:rsidR="00DD20CC" w:rsidRPr="009D283E" w:rsidRDefault="00DD20CC" w:rsidP="00DD20CC">
            <w:pPr>
              <w:rPr>
                <w:sz w:val="20"/>
                <w:szCs w:val="20"/>
              </w:rPr>
            </w:pPr>
          </w:p>
        </w:tc>
        <w:tc>
          <w:tcPr>
            <w:tcW w:w="689" w:type="dxa"/>
            <w:vMerge/>
            <w:shd w:val="clear" w:color="auto" w:fill="FFFFFF"/>
          </w:tcPr>
          <w:p w14:paraId="2B11F1EA" w14:textId="77777777" w:rsidR="00DD20CC" w:rsidRPr="009D283E" w:rsidRDefault="00DD20CC" w:rsidP="00DD20CC">
            <w:pPr>
              <w:rPr>
                <w:sz w:val="20"/>
                <w:szCs w:val="20"/>
              </w:rPr>
            </w:pPr>
          </w:p>
        </w:tc>
        <w:tc>
          <w:tcPr>
            <w:tcW w:w="2127" w:type="dxa"/>
            <w:vMerge/>
            <w:shd w:val="clear" w:color="auto" w:fill="FFFFFF"/>
          </w:tcPr>
          <w:p w14:paraId="6A7A74B3" w14:textId="77777777" w:rsidR="00DD20CC" w:rsidRPr="009D283E" w:rsidRDefault="00DD20CC" w:rsidP="00DD20CC">
            <w:pPr>
              <w:rPr>
                <w:sz w:val="20"/>
                <w:szCs w:val="20"/>
              </w:rPr>
            </w:pPr>
          </w:p>
        </w:tc>
        <w:tc>
          <w:tcPr>
            <w:tcW w:w="708" w:type="dxa"/>
            <w:vMerge/>
            <w:shd w:val="clear" w:color="auto" w:fill="FFFFFF"/>
          </w:tcPr>
          <w:p w14:paraId="76DBD6EF" w14:textId="77777777" w:rsidR="00DD20CC" w:rsidRPr="009D283E" w:rsidRDefault="00DD20CC" w:rsidP="00DD20CC">
            <w:pPr>
              <w:rPr>
                <w:sz w:val="20"/>
                <w:szCs w:val="20"/>
              </w:rPr>
            </w:pPr>
          </w:p>
        </w:tc>
        <w:tc>
          <w:tcPr>
            <w:tcW w:w="1108" w:type="dxa"/>
            <w:vMerge/>
            <w:shd w:val="clear" w:color="auto" w:fill="FFFFFF"/>
          </w:tcPr>
          <w:p w14:paraId="6AD17BD8" w14:textId="77777777" w:rsidR="00DD20CC" w:rsidRPr="009D283E" w:rsidRDefault="00DD20CC" w:rsidP="00DD20CC">
            <w:pPr>
              <w:rPr>
                <w:sz w:val="20"/>
                <w:szCs w:val="20"/>
              </w:rPr>
            </w:pPr>
          </w:p>
        </w:tc>
      </w:tr>
      <w:tr w:rsidR="00DD20CC" w:rsidRPr="009D283E" w14:paraId="146EF8FC" w14:textId="77777777" w:rsidTr="00722D90">
        <w:trPr>
          <w:trHeight w:val="20"/>
        </w:trPr>
        <w:tc>
          <w:tcPr>
            <w:tcW w:w="719" w:type="dxa"/>
            <w:vMerge/>
            <w:shd w:val="clear" w:color="auto" w:fill="FFFFFF"/>
          </w:tcPr>
          <w:p w14:paraId="7DC8004D" w14:textId="77777777" w:rsidR="00DD20CC" w:rsidRPr="009D283E" w:rsidRDefault="00DD20CC" w:rsidP="00DD20CC">
            <w:pPr>
              <w:rPr>
                <w:sz w:val="20"/>
                <w:szCs w:val="20"/>
              </w:rPr>
            </w:pPr>
          </w:p>
        </w:tc>
        <w:tc>
          <w:tcPr>
            <w:tcW w:w="1701" w:type="dxa"/>
            <w:vMerge/>
            <w:shd w:val="clear" w:color="auto" w:fill="FFFFFF"/>
          </w:tcPr>
          <w:p w14:paraId="7CC09496" w14:textId="77777777" w:rsidR="00DD20CC" w:rsidRPr="009D283E" w:rsidRDefault="00DD20CC" w:rsidP="00DD20CC">
            <w:pPr>
              <w:rPr>
                <w:sz w:val="20"/>
                <w:szCs w:val="20"/>
              </w:rPr>
            </w:pPr>
          </w:p>
        </w:tc>
        <w:tc>
          <w:tcPr>
            <w:tcW w:w="1559" w:type="dxa"/>
            <w:vMerge/>
            <w:shd w:val="clear" w:color="auto" w:fill="FFFFFF"/>
          </w:tcPr>
          <w:p w14:paraId="03114B96" w14:textId="77777777" w:rsidR="00DD20CC" w:rsidRPr="009D283E" w:rsidRDefault="00DD20CC" w:rsidP="00DD20CC">
            <w:pPr>
              <w:rPr>
                <w:sz w:val="20"/>
                <w:szCs w:val="20"/>
              </w:rPr>
            </w:pPr>
          </w:p>
        </w:tc>
        <w:tc>
          <w:tcPr>
            <w:tcW w:w="993" w:type="dxa"/>
            <w:vMerge/>
            <w:shd w:val="clear" w:color="auto" w:fill="FFFFFF"/>
          </w:tcPr>
          <w:p w14:paraId="498D6E2B" w14:textId="77777777" w:rsidR="00DD20CC" w:rsidRPr="009D283E" w:rsidRDefault="00DD20CC" w:rsidP="00DD20CC">
            <w:pPr>
              <w:rPr>
                <w:sz w:val="20"/>
                <w:szCs w:val="20"/>
              </w:rPr>
            </w:pPr>
          </w:p>
        </w:tc>
        <w:tc>
          <w:tcPr>
            <w:tcW w:w="850" w:type="dxa"/>
            <w:shd w:val="clear" w:color="auto" w:fill="FFFFFF"/>
          </w:tcPr>
          <w:p w14:paraId="51C835B3" w14:textId="77777777" w:rsidR="00DD20CC" w:rsidRPr="009D283E" w:rsidRDefault="00DD20CC" w:rsidP="00DD20CC">
            <w:pPr>
              <w:rPr>
                <w:sz w:val="20"/>
                <w:szCs w:val="20"/>
              </w:rPr>
            </w:pPr>
            <w:r w:rsidRPr="009D283E">
              <w:rPr>
                <w:sz w:val="20"/>
                <w:szCs w:val="20"/>
              </w:rPr>
              <w:t>В/16.5</w:t>
            </w:r>
          </w:p>
        </w:tc>
        <w:tc>
          <w:tcPr>
            <w:tcW w:w="4536" w:type="dxa"/>
            <w:shd w:val="clear" w:color="auto" w:fill="FFFFFF"/>
          </w:tcPr>
          <w:p w14:paraId="08C0E8DA" w14:textId="3BB1AD17" w:rsidR="00DD20CC" w:rsidRPr="009D283E" w:rsidRDefault="00DD20CC" w:rsidP="00DD20CC">
            <w:pPr>
              <w:rPr>
                <w:sz w:val="20"/>
                <w:szCs w:val="20"/>
              </w:rPr>
            </w:pPr>
            <w:r w:rsidRPr="009D283E">
              <w:rPr>
                <w:sz w:val="20"/>
                <w:szCs w:val="20"/>
              </w:rPr>
              <w:t>Развертывание серверной части ИС у заказчика ИС в рамках выполнения работ по созданию (модификации) и сопровождению ИС</w:t>
            </w:r>
          </w:p>
        </w:tc>
        <w:tc>
          <w:tcPr>
            <w:tcW w:w="870" w:type="dxa"/>
            <w:vMerge/>
            <w:shd w:val="clear" w:color="auto" w:fill="FFFFFF"/>
          </w:tcPr>
          <w:p w14:paraId="6BB197FC" w14:textId="77777777" w:rsidR="00DD20CC" w:rsidRPr="009D283E" w:rsidRDefault="00DD20CC" w:rsidP="00DD20CC">
            <w:pPr>
              <w:rPr>
                <w:sz w:val="20"/>
                <w:szCs w:val="20"/>
              </w:rPr>
            </w:pPr>
          </w:p>
        </w:tc>
        <w:tc>
          <w:tcPr>
            <w:tcW w:w="689" w:type="dxa"/>
            <w:vMerge/>
            <w:shd w:val="clear" w:color="auto" w:fill="FFFFFF"/>
          </w:tcPr>
          <w:p w14:paraId="17207F82" w14:textId="77777777" w:rsidR="00DD20CC" w:rsidRPr="009D283E" w:rsidRDefault="00DD20CC" w:rsidP="00DD20CC">
            <w:pPr>
              <w:rPr>
                <w:sz w:val="20"/>
                <w:szCs w:val="20"/>
              </w:rPr>
            </w:pPr>
          </w:p>
        </w:tc>
        <w:tc>
          <w:tcPr>
            <w:tcW w:w="2127" w:type="dxa"/>
            <w:vMerge/>
            <w:shd w:val="clear" w:color="auto" w:fill="FFFFFF"/>
          </w:tcPr>
          <w:p w14:paraId="54C85380" w14:textId="77777777" w:rsidR="00DD20CC" w:rsidRPr="009D283E" w:rsidRDefault="00DD20CC" w:rsidP="00DD20CC">
            <w:pPr>
              <w:rPr>
                <w:sz w:val="20"/>
                <w:szCs w:val="20"/>
              </w:rPr>
            </w:pPr>
          </w:p>
        </w:tc>
        <w:tc>
          <w:tcPr>
            <w:tcW w:w="708" w:type="dxa"/>
            <w:vMerge/>
            <w:shd w:val="clear" w:color="auto" w:fill="FFFFFF"/>
          </w:tcPr>
          <w:p w14:paraId="243834F6" w14:textId="77777777" w:rsidR="00DD20CC" w:rsidRPr="009D283E" w:rsidRDefault="00DD20CC" w:rsidP="00DD20CC">
            <w:pPr>
              <w:rPr>
                <w:sz w:val="20"/>
                <w:szCs w:val="20"/>
              </w:rPr>
            </w:pPr>
          </w:p>
        </w:tc>
        <w:tc>
          <w:tcPr>
            <w:tcW w:w="1108" w:type="dxa"/>
            <w:vMerge/>
            <w:shd w:val="clear" w:color="auto" w:fill="FFFFFF"/>
          </w:tcPr>
          <w:p w14:paraId="1B548495" w14:textId="77777777" w:rsidR="00DD20CC" w:rsidRPr="009D283E" w:rsidRDefault="00DD20CC" w:rsidP="00DD20CC">
            <w:pPr>
              <w:rPr>
                <w:sz w:val="20"/>
                <w:szCs w:val="20"/>
              </w:rPr>
            </w:pPr>
          </w:p>
        </w:tc>
      </w:tr>
      <w:tr w:rsidR="00DD20CC" w:rsidRPr="009D283E" w14:paraId="05B4B200" w14:textId="77777777" w:rsidTr="00722D90">
        <w:trPr>
          <w:trHeight w:val="20"/>
        </w:trPr>
        <w:tc>
          <w:tcPr>
            <w:tcW w:w="719" w:type="dxa"/>
            <w:vMerge/>
            <w:shd w:val="clear" w:color="auto" w:fill="FFFFFF"/>
          </w:tcPr>
          <w:p w14:paraId="00529F83" w14:textId="77777777" w:rsidR="00DD20CC" w:rsidRPr="009D283E" w:rsidRDefault="00DD20CC" w:rsidP="00DD20CC">
            <w:pPr>
              <w:rPr>
                <w:sz w:val="20"/>
                <w:szCs w:val="20"/>
              </w:rPr>
            </w:pPr>
          </w:p>
        </w:tc>
        <w:tc>
          <w:tcPr>
            <w:tcW w:w="1701" w:type="dxa"/>
            <w:vMerge/>
            <w:shd w:val="clear" w:color="auto" w:fill="FFFFFF"/>
          </w:tcPr>
          <w:p w14:paraId="7CBE0E65" w14:textId="77777777" w:rsidR="00DD20CC" w:rsidRPr="009D283E" w:rsidRDefault="00DD20CC" w:rsidP="00DD20CC">
            <w:pPr>
              <w:rPr>
                <w:sz w:val="20"/>
                <w:szCs w:val="20"/>
              </w:rPr>
            </w:pPr>
          </w:p>
        </w:tc>
        <w:tc>
          <w:tcPr>
            <w:tcW w:w="1559" w:type="dxa"/>
            <w:vMerge/>
            <w:shd w:val="clear" w:color="auto" w:fill="FFFFFF"/>
          </w:tcPr>
          <w:p w14:paraId="223B4689" w14:textId="77777777" w:rsidR="00DD20CC" w:rsidRPr="009D283E" w:rsidRDefault="00DD20CC" w:rsidP="00DD20CC">
            <w:pPr>
              <w:rPr>
                <w:sz w:val="20"/>
                <w:szCs w:val="20"/>
              </w:rPr>
            </w:pPr>
          </w:p>
        </w:tc>
        <w:tc>
          <w:tcPr>
            <w:tcW w:w="993" w:type="dxa"/>
            <w:vMerge/>
            <w:shd w:val="clear" w:color="auto" w:fill="FFFFFF"/>
          </w:tcPr>
          <w:p w14:paraId="570DB1C9" w14:textId="77777777" w:rsidR="00DD20CC" w:rsidRPr="009D283E" w:rsidRDefault="00DD20CC" w:rsidP="00DD20CC">
            <w:pPr>
              <w:rPr>
                <w:sz w:val="20"/>
                <w:szCs w:val="20"/>
              </w:rPr>
            </w:pPr>
          </w:p>
        </w:tc>
        <w:tc>
          <w:tcPr>
            <w:tcW w:w="850" w:type="dxa"/>
            <w:shd w:val="clear" w:color="auto" w:fill="FFFFFF"/>
          </w:tcPr>
          <w:p w14:paraId="436A58D1" w14:textId="77777777" w:rsidR="00DD20CC" w:rsidRPr="009D283E" w:rsidRDefault="00DD20CC" w:rsidP="00DD20CC">
            <w:pPr>
              <w:rPr>
                <w:sz w:val="20"/>
                <w:szCs w:val="20"/>
              </w:rPr>
            </w:pPr>
            <w:r w:rsidRPr="009D283E">
              <w:rPr>
                <w:sz w:val="20"/>
                <w:szCs w:val="20"/>
              </w:rPr>
              <w:t>В/17.5</w:t>
            </w:r>
          </w:p>
        </w:tc>
        <w:tc>
          <w:tcPr>
            <w:tcW w:w="4536" w:type="dxa"/>
            <w:shd w:val="clear" w:color="auto" w:fill="FFFFFF"/>
          </w:tcPr>
          <w:p w14:paraId="61DE19DF" w14:textId="78E967B0" w:rsidR="00DD20CC" w:rsidRPr="009D283E" w:rsidRDefault="00DD20CC" w:rsidP="00DD20CC">
            <w:pPr>
              <w:rPr>
                <w:sz w:val="20"/>
                <w:szCs w:val="20"/>
              </w:rPr>
            </w:pPr>
            <w:r w:rsidRPr="009D283E">
              <w:rPr>
                <w:sz w:val="20"/>
                <w:szCs w:val="20"/>
              </w:rPr>
              <w:t xml:space="preserve">Установка и настройка системного и прикладного </w:t>
            </w:r>
            <w:r w:rsidRPr="009D283E">
              <w:rPr>
                <w:sz w:val="20"/>
                <w:szCs w:val="20"/>
              </w:rPr>
              <w:lastRenderedPageBreak/>
              <w:t>ПО, необходимого для функционирования ИС, в рамках выполнения работ по созданию (модификации) и сопровождению ИС</w:t>
            </w:r>
          </w:p>
        </w:tc>
        <w:tc>
          <w:tcPr>
            <w:tcW w:w="870" w:type="dxa"/>
            <w:vMerge/>
            <w:shd w:val="clear" w:color="auto" w:fill="FFFFFF"/>
          </w:tcPr>
          <w:p w14:paraId="209378F3" w14:textId="77777777" w:rsidR="00DD20CC" w:rsidRPr="009D283E" w:rsidRDefault="00DD20CC" w:rsidP="00DD20CC">
            <w:pPr>
              <w:rPr>
                <w:sz w:val="20"/>
                <w:szCs w:val="20"/>
              </w:rPr>
            </w:pPr>
          </w:p>
        </w:tc>
        <w:tc>
          <w:tcPr>
            <w:tcW w:w="689" w:type="dxa"/>
            <w:vMerge/>
            <w:shd w:val="clear" w:color="auto" w:fill="FFFFFF"/>
          </w:tcPr>
          <w:p w14:paraId="5493BC32" w14:textId="77777777" w:rsidR="00DD20CC" w:rsidRPr="009D283E" w:rsidRDefault="00DD20CC" w:rsidP="00DD20CC">
            <w:pPr>
              <w:rPr>
                <w:sz w:val="20"/>
                <w:szCs w:val="20"/>
              </w:rPr>
            </w:pPr>
          </w:p>
        </w:tc>
        <w:tc>
          <w:tcPr>
            <w:tcW w:w="2127" w:type="dxa"/>
            <w:vMerge/>
            <w:shd w:val="clear" w:color="auto" w:fill="FFFFFF"/>
          </w:tcPr>
          <w:p w14:paraId="42A7B3AA" w14:textId="77777777" w:rsidR="00DD20CC" w:rsidRPr="009D283E" w:rsidRDefault="00DD20CC" w:rsidP="00DD20CC">
            <w:pPr>
              <w:rPr>
                <w:sz w:val="20"/>
                <w:szCs w:val="20"/>
              </w:rPr>
            </w:pPr>
          </w:p>
        </w:tc>
        <w:tc>
          <w:tcPr>
            <w:tcW w:w="708" w:type="dxa"/>
            <w:vMerge/>
            <w:shd w:val="clear" w:color="auto" w:fill="FFFFFF"/>
          </w:tcPr>
          <w:p w14:paraId="36A45102" w14:textId="77777777" w:rsidR="00DD20CC" w:rsidRPr="009D283E" w:rsidRDefault="00DD20CC" w:rsidP="00DD20CC">
            <w:pPr>
              <w:rPr>
                <w:sz w:val="20"/>
                <w:szCs w:val="20"/>
              </w:rPr>
            </w:pPr>
          </w:p>
        </w:tc>
        <w:tc>
          <w:tcPr>
            <w:tcW w:w="1108" w:type="dxa"/>
            <w:vMerge/>
            <w:shd w:val="clear" w:color="auto" w:fill="FFFFFF"/>
          </w:tcPr>
          <w:p w14:paraId="58C481CE" w14:textId="77777777" w:rsidR="00DD20CC" w:rsidRPr="009D283E" w:rsidRDefault="00DD20CC" w:rsidP="00DD20CC">
            <w:pPr>
              <w:rPr>
                <w:sz w:val="20"/>
                <w:szCs w:val="20"/>
              </w:rPr>
            </w:pPr>
          </w:p>
        </w:tc>
      </w:tr>
      <w:tr w:rsidR="00DD20CC" w:rsidRPr="009D283E" w14:paraId="0B23DA28" w14:textId="77777777" w:rsidTr="00722D90">
        <w:trPr>
          <w:trHeight w:val="20"/>
        </w:trPr>
        <w:tc>
          <w:tcPr>
            <w:tcW w:w="719" w:type="dxa"/>
            <w:vMerge/>
            <w:shd w:val="clear" w:color="auto" w:fill="FFFFFF"/>
          </w:tcPr>
          <w:p w14:paraId="001D6EA3" w14:textId="77777777" w:rsidR="00DD20CC" w:rsidRPr="009D283E" w:rsidRDefault="00DD20CC" w:rsidP="00DD20CC">
            <w:pPr>
              <w:rPr>
                <w:sz w:val="20"/>
                <w:szCs w:val="20"/>
              </w:rPr>
            </w:pPr>
          </w:p>
        </w:tc>
        <w:tc>
          <w:tcPr>
            <w:tcW w:w="1701" w:type="dxa"/>
            <w:vMerge/>
            <w:shd w:val="clear" w:color="auto" w:fill="FFFFFF"/>
          </w:tcPr>
          <w:p w14:paraId="042A2561" w14:textId="77777777" w:rsidR="00DD20CC" w:rsidRPr="009D283E" w:rsidRDefault="00DD20CC" w:rsidP="00DD20CC">
            <w:pPr>
              <w:rPr>
                <w:sz w:val="20"/>
                <w:szCs w:val="20"/>
              </w:rPr>
            </w:pPr>
          </w:p>
        </w:tc>
        <w:tc>
          <w:tcPr>
            <w:tcW w:w="1559" w:type="dxa"/>
            <w:vMerge/>
            <w:shd w:val="clear" w:color="auto" w:fill="FFFFFF"/>
          </w:tcPr>
          <w:p w14:paraId="5FE8BCA0" w14:textId="77777777" w:rsidR="00DD20CC" w:rsidRPr="009D283E" w:rsidRDefault="00DD20CC" w:rsidP="00DD20CC">
            <w:pPr>
              <w:rPr>
                <w:sz w:val="20"/>
                <w:szCs w:val="20"/>
              </w:rPr>
            </w:pPr>
          </w:p>
        </w:tc>
        <w:tc>
          <w:tcPr>
            <w:tcW w:w="993" w:type="dxa"/>
            <w:vMerge/>
            <w:shd w:val="clear" w:color="auto" w:fill="FFFFFF"/>
          </w:tcPr>
          <w:p w14:paraId="7E992BC9" w14:textId="77777777" w:rsidR="00DD20CC" w:rsidRPr="009D283E" w:rsidRDefault="00DD20CC" w:rsidP="00DD20CC">
            <w:pPr>
              <w:rPr>
                <w:sz w:val="20"/>
                <w:szCs w:val="20"/>
              </w:rPr>
            </w:pPr>
          </w:p>
        </w:tc>
        <w:tc>
          <w:tcPr>
            <w:tcW w:w="850" w:type="dxa"/>
            <w:shd w:val="clear" w:color="auto" w:fill="FFFFFF"/>
          </w:tcPr>
          <w:p w14:paraId="5531BA06" w14:textId="77777777" w:rsidR="00DD20CC" w:rsidRPr="009D283E" w:rsidRDefault="00DD20CC" w:rsidP="00DD20CC">
            <w:pPr>
              <w:rPr>
                <w:sz w:val="20"/>
                <w:szCs w:val="20"/>
              </w:rPr>
            </w:pPr>
            <w:r w:rsidRPr="009D283E">
              <w:rPr>
                <w:sz w:val="20"/>
                <w:szCs w:val="20"/>
              </w:rPr>
              <w:t>В/18.5</w:t>
            </w:r>
          </w:p>
        </w:tc>
        <w:tc>
          <w:tcPr>
            <w:tcW w:w="4536" w:type="dxa"/>
            <w:shd w:val="clear" w:color="auto" w:fill="FFFFFF"/>
          </w:tcPr>
          <w:p w14:paraId="6FBA69B2" w14:textId="68186AD4" w:rsidR="00DD20CC" w:rsidRPr="009D283E" w:rsidRDefault="00DD20CC" w:rsidP="00DD20CC">
            <w:pPr>
              <w:rPr>
                <w:sz w:val="20"/>
                <w:szCs w:val="20"/>
              </w:rPr>
            </w:pPr>
            <w:r w:rsidRPr="009D283E">
              <w:rPr>
                <w:sz w:val="20"/>
                <w:szCs w:val="20"/>
              </w:rPr>
              <w:t>Подключение к ИС оборудования, необходимого для работы ИС, в рамках выполнения работ по созданию (модификации) и сопровождению ИС</w:t>
            </w:r>
          </w:p>
        </w:tc>
        <w:tc>
          <w:tcPr>
            <w:tcW w:w="870" w:type="dxa"/>
            <w:vMerge/>
            <w:shd w:val="clear" w:color="auto" w:fill="FFFFFF"/>
          </w:tcPr>
          <w:p w14:paraId="5D75B29F" w14:textId="77777777" w:rsidR="00DD20CC" w:rsidRPr="009D283E" w:rsidRDefault="00DD20CC" w:rsidP="00DD20CC">
            <w:pPr>
              <w:rPr>
                <w:sz w:val="20"/>
                <w:szCs w:val="20"/>
              </w:rPr>
            </w:pPr>
          </w:p>
        </w:tc>
        <w:tc>
          <w:tcPr>
            <w:tcW w:w="689" w:type="dxa"/>
            <w:vMerge/>
            <w:shd w:val="clear" w:color="auto" w:fill="FFFFFF"/>
          </w:tcPr>
          <w:p w14:paraId="07525967" w14:textId="77777777" w:rsidR="00DD20CC" w:rsidRPr="009D283E" w:rsidRDefault="00DD20CC" w:rsidP="00DD20CC">
            <w:pPr>
              <w:rPr>
                <w:sz w:val="20"/>
                <w:szCs w:val="20"/>
              </w:rPr>
            </w:pPr>
          </w:p>
        </w:tc>
        <w:tc>
          <w:tcPr>
            <w:tcW w:w="2127" w:type="dxa"/>
            <w:vMerge/>
            <w:shd w:val="clear" w:color="auto" w:fill="FFFFFF"/>
          </w:tcPr>
          <w:p w14:paraId="7D3C7D83" w14:textId="77777777" w:rsidR="00DD20CC" w:rsidRPr="009D283E" w:rsidRDefault="00DD20CC" w:rsidP="00DD20CC">
            <w:pPr>
              <w:rPr>
                <w:sz w:val="20"/>
                <w:szCs w:val="20"/>
              </w:rPr>
            </w:pPr>
          </w:p>
        </w:tc>
        <w:tc>
          <w:tcPr>
            <w:tcW w:w="708" w:type="dxa"/>
            <w:vMerge/>
            <w:shd w:val="clear" w:color="auto" w:fill="FFFFFF"/>
          </w:tcPr>
          <w:p w14:paraId="14A7F42B" w14:textId="77777777" w:rsidR="00DD20CC" w:rsidRPr="009D283E" w:rsidRDefault="00DD20CC" w:rsidP="00DD20CC">
            <w:pPr>
              <w:rPr>
                <w:sz w:val="20"/>
                <w:szCs w:val="20"/>
              </w:rPr>
            </w:pPr>
          </w:p>
        </w:tc>
        <w:tc>
          <w:tcPr>
            <w:tcW w:w="1108" w:type="dxa"/>
            <w:vMerge/>
            <w:shd w:val="clear" w:color="auto" w:fill="FFFFFF"/>
          </w:tcPr>
          <w:p w14:paraId="0A4EC68E" w14:textId="77777777" w:rsidR="00DD20CC" w:rsidRPr="009D283E" w:rsidRDefault="00DD20CC" w:rsidP="00DD20CC">
            <w:pPr>
              <w:rPr>
                <w:sz w:val="20"/>
                <w:szCs w:val="20"/>
              </w:rPr>
            </w:pPr>
          </w:p>
        </w:tc>
      </w:tr>
      <w:tr w:rsidR="00DD20CC" w:rsidRPr="009D283E" w14:paraId="49E6F44A" w14:textId="77777777" w:rsidTr="00722D90">
        <w:trPr>
          <w:trHeight w:val="20"/>
        </w:trPr>
        <w:tc>
          <w:tcPr>
            <w:tcW w:w="719" w:type="dxa"/>
            <w:vMerge/>
            <w:shd w:val="clear" w:color="auto" w:fill="FFFFFF"/>
          </w:tcPr>
          <w:p w14:paraId="7974D638" w14:textId="77777777" w:rsidR="00DD20CC" w:rsidRPr="009D283E" w:rsidRDefault="00DD20CC" w:rsidP="00DD20CC">
            <w:pPr>
              <w:rPr>
                <w:sz w:val="20"/>
                <w:szCs w:val="20"/>
              </w:rPr>
            </w:pPr>
          </w:p>
        </w:tc>
        <w:tc>
          <w:tcPr>
            <w:tcW w:w="1701" w:type="dxa"/>
            <w:vMerge/>
            <w:shd w:val="clear" w:color="auto" w:fill="FFFFFF"/>
          </w:tcPr>
          <w:p w14:paraId="124B0A33" w14:textId="77777777" w:rsidR="00DD20CC" w:rsidRPr="009D283E" w:rsidRDefault="00DD20CC" w:rsidP="00DD20CC">
            <w:pPr>
              <w:rPr>
                <w:sz w:val="20"/>
                <w:szCs w:val="20"/>
              </w:rPr>
            </w:pPr>
          </w:p>
        </w:tc>
        <w:tc>
          <w:tcPr>
            <w:tcW w:w="1559" w:type="dxa"/>
            <w:vMerge/>
            <w:shd w:val="clear" w:color="auto" w:fill="FFFFFF"/>
          </w:tcPr>
          <w:p w14:paraId="63D2F0B6" w14:textId="77777777" w:rsidR="00DD20CC" w:rsidRPr="009D283E" w:rsidRDefault="00DD20CC" w:rsidP="00DD20CC">
            <w:pPr>
              <w:rPr>
                <w:sz w:val="20"/>
                <w:szCs w:val="20"/>
              </w:rPr>
            </w:pPr>
          </w:p>
        </w:tc>
        <w:tc>
          <w:tcPr>
            <w:tcW w:w="993" w:type="dxa"/>
            <w:vMerge/>
            <w:shd w:val="clear" w:color="auto" w:fill="FFFFFF"/>
          </w:tcPr>
          <w:p w14:paraId="2E695A13" w14:textId="77777777" w:rsidR="00DD20CC" w:rsidRPr="009D283E" w:rsidRDefault="00DD20CC" w:rsidP="00DD20CC">
            <w:pPr>
              <w:rPr>
                <w:sz w:val="20"/>
                <w:szCs w:val="20"/>
              </w:rPr>
            </w:pPr>
          </w:p>
        </w:tc>
        <w:tc>
          <w:tcPr>
            <w:tcW w:w="850" w:type="dxa"/>
            <w:shd w:val="clear" w:color="auto" w:fill="FFFFFF"/>
          </w:tcPr>
          <w:p w14:paraId="1AB14A38" w14:textId="77777777" w:rsidR="00DD20CC" w:rsidRPr="009D283E" w:rsidRDefault="00DD20CC" w:rsidP="00DD20CC">
            <w:pPr>
              <w:rPr>
                <w:sz w:val="20"/>
                <w:szCs w:val="20"/>
              </w:rPr>
            </w:pPr>
            <w:r w:rsidRPr="009D283E">
              <w:rPr>
                <w:sz w:val="20"/>
                <w:szCs w:val="20"/>
              </w:rPr>
              <w:t>В/19.5</w:t>
            </w:r>
          </w:p>
        </w:tc>
        <w:tc>
          <w:tcPr>
            <w:tcW w:w="4536" w:type="dxa"/>
            <w:shd w:val="clear" w:color="auto" w:fill="FFFFFF"/>
          </w:tcPr>
          <w:p w14:paraId="1E790C7B" w14:textId="74214240" w:rsidR="00DD20CC" w:rsidRPr="009D283E" w:rsidRDefault="00DD20CC" w:rsidP="00DD20CC">
            <w:pPr>
              <w:rPr>
                <w:sz w:val="20"/>
                <w:szCs w:val="20"/>
              </w:rPr>
            </w:pPr>
            <w:r w:rsidRPr="009D283E">
              <w:rPr>
                <w:sz w:val="20"/>
                <w:szCs w:val="20"/>
              </w:rPr>
              <w:t>Интеграция ИС с существующими ИС заказчика в рамках выполнения работ по созданию (модификации) и сопровождению ИС</w:t>
            </w:r>
          </w:p>
        </w:tc>
        <w:tc>
          <w:tcPr>
            <w:tcW w:w="870" w:type="dxa"/>
            <w:vMerge/>
            <w:shd w:val="clear" w:color="auto" w:fill="FFFFFF"/>
          </w:tcPr>
          <w:p w14:paraId="24E07EC3" w14:textId="77777777" w:rsidR="00DD20CC" w:rsidRPr="009D283E" w:rsidRDefault="00DD20CC" w:rsidP="00DD20CC">
            <w:pPr>
              <w:rPr>
                <w:sz w:val="20"/>
                <w:szCs w:val="20"/>
              </w:rPr>
            </w:pPr>
          </w:p>
        </w:tc>
        <w:tc>
          <w:tcPr>
            <w:tcW w:w="689" w:type="dxa"/>
            <w:vMerge/>
            <w:shd w:val="clear" w:color="auto" w:fill="FFFFFF"/>
          </w:tcPr>
          <w:p w14:paraId="536BBB88" w14:textId="77777777" w:rsidR="00DD20CC" w:rsidRPr="009D283E" w:rsidRDefault="00DD20CC" w:rsidP="00DD20CC">
            <w:pPr>
              <w:rPr>
                <w:sz w:val="20"/>
                <w:szCs w:val="20"/>
              </w:rPr>
            </w:pPr>
          </w:p>
        </w:tc>
        <w:tc>
          <w:tcPr>
            <w:tcW w:w="2127" w:type="dxa"/>
            <w:vMerge/>
            <w:shd w:val="clear" w:color="auto" w:fill="FFFFFF"/>
          </w:tcPr>
          <w:p w14:paraId="67062F30" w14:textId="77777777" w:rsidR="00DD20CC" w:rsidRPr="009D283E" w:rsidRDefault="00DD20CC" w:rsidP="00DD20CC">
            <w:pPr>
              <w:rPr>
                <w:sz w:val="20"/>
                <w:szCs w:val="20"/>
              </w:rPr>
            </w:pPr>
          </w:p>
        </w:tc>
        <w:tc>
          <w:tcPr>
            <w:tcW w:w="708" w:type="dxa"/>
            <w:vMerge/>
            <w:shd w:val="clear" w:color="auto" w:fill="FFFFFF"/>
          </w:tcPr>
          <w:p w14:paraId="734D3C05" w14:textId="77777777" w:rsidR="00DD20CC" w:rsidRPr="009D283E" w:rsidRDefault="00DD20CC" w:rsidP="00DD20CC">
            <w:pPr>
              <w:rPr>
                <w:sz w:val="20"/>
                <w:szCs w:val="20"/>
              </w:rPr>
            </w:pPr>
          </w:p>
        </w:tc>
        <w:tc>
          <w:tcPr>
            <w:tcW w:w="1108" w:type="dxa"/>
            <w:vMerge/>
            <w:shd w:val="clear" w:color="auto" w:fill="FFFFFF"/>
          </w:tcPr>
          <w:p w14:paraId="7504881F" w14:textId="77777777" w:rsidR="00DD20CC" w:rsidRPr="009D283E" w:rsidRDefault="00DD20CC" w:rsidP="00DD20CC">
            <w:pPr>
              <w:rPr>
                <w:sz w:val="20"/>
                <w:szCs w:val="20"/>
              </w:rPr>
            </w:pPr>
          </w:p>
        </w:tc>
      </w:tr>
      <w:tr w:rsidR="00DD20CC" w:rsidRPr="009D283E" w14:paraId="7A6C19BF" w14:textId="77777777" w:rsidTr="00722D90">
        <w:trPr>
          <w:trHeight w:val="20"/>
        </w:trPr>
        <w:tc>
          <w:tcPr>
            <w:tcW w:w="719" w:type="dxa"/>
            <w:vMerge/>
            <w:shd w:val="clear" w:color="auto" w:fill="FFFFFF"/>
          </w:tcPr>
          <w:p w14:paraId="3C368B6E" w14:textId="77777777" w:rsidR="00DD20CC" w:rsidRPr="009D283E" w:rsidRDefault="00DD20CC" w:rsidP="00DD20CC">
            <w:pPr>
              <w:rPr>
                <w:sz w:val="20"/>
                <w:szCs w:val="20"/>
              </w:rPr>
            </w:pPr>
          </w:p>
        </w:tc>
        <w:tc>
          <w:tcPr>
            <w:tcW w:w="1701" w:type="dxa"/>
            <w:vMerge/>
            <w:shd w:val="clear" w:color="auto" w:fill="FFFFFF"/>
          </w:tcPr>
          <w:p w14:paraId="138FDEEB" w14:textId="77777777" w:rsidR="00DD20CC" w:rsidRPr="009D283E" w:rsidRDefault="00DD20CC" w:rsidP="00DD20CC">
            <w:pPr>
              <w:rPr>
                <w:sz w:val="20"/>
                <w:szCs w:val="20"/>
              </w:rPr>
            </w:pPr>
          </w:p>
        </w:tc>
        <w:tc>
          <w:tcPr>
            <w:tcW w:w="1559" w:type="dxa"/>
            <w:vMerge/>
            <w:shd w:val="clear" w:color="auto" w:fill="FFFFFF"/>
          </w:tcPr>
          <w:p w14:paraId="11679CB0" w14:textId="77777777" w:rsidR="00DD20CC" w:rsidRPr="009D283E" w:rsidRDefault="00DD20CC" w:rsidP="00DD20CC">
            <w:pPr>
              <w:rPr>
                <w:sz w:val="20"/>
                <w:szCs w:val="20"/>
              </w:rPr>
            </w:pPr>
          </w:p>
        </w:tc>
        <w:tc>
          <w:tcPr>
            <w:tcW w:w="993" w:type="dxa"/>
            <w:vMerge/>
            <w:shd w:val="clear" w:color="auto" w:fill="FFFFFF"/>
          </w:tcPr>
          <w:p w14:paraId="4EF2D212" w14:textId="77777777" w:rsidR="00DD20CC" w:rsidRPr="009D283E" w:rsidRDefault="00DD20CC" w:rsidP="00DD20CC">
            <w:pPr>
              <w:rPr>
                <w:sz w:val="20"/>
                <w:szCs w:val="20"/>
              </w:rPr>
            </w:pPr>
          </w:p>
        </w:tc>
        <w:tc>
          <w:tcPr>
            <w:tcW w:w="850" w:type="dxa"/>
            <w:shd w:val="clear" w:color="auto" w:fill="FFFFFF"/>
          </w:tcPr>
          <w:p w14:paraId="5471D6FA" w14:textId="77777777" w:rsidR="00DD20CC" w:rsidRPr="009D283E" w:rsidRDefault="00DD20CC" w:rsidP="00DD20CC">
            <w:pPr>
              <w:rPr>
                <w:sz w:val="20"/>
                <w:szCs w:val="20"/>
              </w:rPr>
            </w:pPr>
            <w:r w:rsidRPr="009D283E">
              <w:rPr>
                <w:sz w:val="20"/>
                <w:szCs w:val="20"/>
              </w:rPr>
              <w:t>В/20.5</w:t>
            </w:r>
          </w:p>
        </w:tc>
        <w:tc>
          <w:tcPr>
            <w:tcW w:w="4536" w:type="dxa"/>
            <w:shd w:val="clear" w:color="auto" w:fill="FFFFFF"/>
          </w:tcPr>
          <w:p w14:paraId="2E5117E0" w14:textId="4440DB95" w:rsidR="00DD20CC" w:rsidRPr="009D283E" w:rsidRDefault="00DD20CC" w:rsidP="00DD20CC">
            <w:pPr>
              <w:rPr>
                <w:sz w:val="20"/>
                <w:szCs w:val="20"/>
              </w:rPr>
            </w:pPr>
            <w:r w:rsidRPr="009D283E">
              <w:rPr>
                <w:sz w:val="20"/>
                <w:szCs w:val="20"/>
              </w:rPr>
              <w:t>Определение необходимости внесения изменений в ИС в рамках выполнения работ по созданию (модификации) и сопровождению ИС</w:t>
            </w:r>
          </w:p>
        </w:tc>
        <w:tc>
          <w:tcPr>
            <w:tcW w:w="870" w:type="dxa"/>
            <w:vMerge/>
            <w:shd w:val="clear" w:color="auto" w:fill="FFFFFF"/>
          </w:tcPr>
          <w:p w14:paraId="780DCB28" w14:textId="77777777" w:rsidR="00DD20CC" w:rsidRPr="009D283E" w:rsidRDefault="00DD20CC" w:rsidP="00DD20CC">
            <w:pPr>
              <w:rPr>
                <w:sz w:val="20"/>
                <w:szCs w:val="20"/>
              </w:rPr>
            </w:pPr>
          </w:p>
        </w:tc>
        <w:tc>
          <w:tcPr>
            <w:tcW w:w="689" w:type="dxa"/>
            <w:vMerge/>
            <w:shd w:val="clear" w:color="auto" w:fill="FFFFFF"/>
          </w:tcPr>
          <w:p w14:paraId="4437B51E" w14:textId="77777777" w:rsidR="00DD20CC" w:rsidRPr="009D283E" w:rsidRDefault="00DD20CC" w:rsidP="00DD20CC">
            <w:pPr>
              <w:rPr>
                <w:sz w:val="20"/>
                <w:szCs w:val="20"/>
              </w:rPr>
            </w:pPr>
          </w:p>
        </w:tc>
        <w:tc>
          <w:tcPr>
            <w:tcW w:w="2127" w:type="dxa"/>
            <w:vMerge/>
            <w:shd w:val="clear" w:color="auto" w:fill="FFFFFF"/>
          </w:tcPr>
          <w:p w14:paraId="282C15D8" w14:textId="77777777" w:rsidR="00DD20CC" w:rsidRPr="009D283E" w:rsidRDefault="00DD20CC" w:rsidP="00DD20CC">
            <w:pPr>
              <w:rPr>
                <w:sz w:val="20"/>
                <w:szCs w:val="20"/>
              </w:rPr>
            </w:pPr>
          </w:p>
        </w:tc>
        <w:tc>
          <w:tcPr>
            <w:tcW w:w="708" w:type="dxa"/>
            <w:vMerge/>
            <w:shd w:val="clear" w:color="auto" w:fill="FFFFFF"/>
          </w:tcPr>
          <w:p w14:paraId="3E4EC00F" w14:textId="77777777" w:rsidR="00DD20CC" w:rsidRPr="009D283E" w:rsidRDefault="00DD20CC" w:rsidP="00DD20CC">
            <w:pPr>
              <w:rPr>
                <w:sz w:val="20"/>
                <w:szCs w:val="20"/>
              </w:rPr>
            </w:pPr>
          </w:p>
        </w:tc>
        <w:tc>
          <w:tcPr>
            <w:tcW w:w="1108" w:type="dxa"/>
            <w:vMerge/>
            <w:shd w:val="clear" w:color="auto" w:fill="FFFFFF"/>
          </w:tcPr>
          <w:p w14:paraId="6E2AC8F4" w14:textId="77777777" w:rsidR="00DD20CC" w:rsidRPr="009D283E" w:rsidRDefault="00DD20CC" w:rsidP="00DD20CC">
            <w:pPr>
              <w:rPr>
                <w:sz w:val="20"/>
                <w:szCs w:val="20"/>
              </w:rPr>
            </w:pPr>
          </w:p>
        </w:tc>
      </w:tr>
      <w:tr w:rsidR="00DD20CC" w:rsidRPr="009D283E" w14:paraId="2DFB7ABC" w14:textId="77777777" w:rsidTr="00722D90">
        <w:trPr>
          <w:trHeight w:val="20"/>
        </w:trPr>
        <w:tc>
          <w:tcPr>
            <w:tcW w:w="719" w:type="dxa"/>
            <w:vMerge/>
            <w:shd w:val="clear" w:color="auto" w:fill="FFFFFF"/>
          </w:tcPr>
          <w:p w14:paraId="20249DD0" w14:textId="77777777" w:rsidR="00DD20CC" w:rsidRPr="009D283E" w:rsidRDefault="00DD20CC" w:rsidP="00DD20CC">
            <w:pPr>
              <w:rPr>
                <w:sz w:val="20"/>
                <w:szCs w:val="20"/>
              </w:rPr>
            </w:pPr>
          </w:p>
        </w:tc>
        <w:tc>
          <w:tcPr>
            <w:tcW w:w="1701" w:type="dxa"/>
            <w:vMerge/>
            <w:shd w:val="clear" w:color="auto" w:fill="FFFFFF"/>
          </w:tcPr>
          <w:p w14:paraId="37C6FDEB" w14:textId="77777777" w:rsidR="00DD20CC" w:rsidRPr="009D283E" w:rsidRDefault="00DD20CC" w:rsidP="00DD20CC">
            <w:pPr>
              <w:rPr>
                <w:sz w:val="20"/>
                <w:szCs w:val="20"/>
              </w:rPr>
            </w:pPr>
          </w:p>
        </w:tc>
        <w:tc>
          <w:tcPr>
            <w:tcW w:w="1559" w:type="dxa"/>
            <w:vMerge/>
            <w:shd w:val="clear" w:color="auto" w:fill="FFFFFF"/>
          </w:tcPr>
          <w:p w14:paraId="6807F38A" w14:textId="77777777" w:rsidR="00DD20CC" w:rsidRPr="009D283E" w:rsidRDefault="00DD20CC" w:rsidP="00DD20CC">
            <w:pPr>
              <w:rPr>
                <w:sz w:val="20"/>
                <w:szCs w:val="20"/>
              </w:rPr>
            </w:pPr>
          </w:p>
        </w:tc>
        <w:tc>
          <w:tcPr>
            <w:tcW w:w="993" w:type="dxa"/>
            <w:vMerge/>
            <w:shd w:val="clear" w:color="auto" w:fill="FFFFFF"/>
          </w:tcPr>
          <w:p w14:paraId="1416E6CD" w14:textId="77777777" w:rsidR="00DD20CC" w:rsidRPr="009D283E" w:rsidRDefault="00DD20CC" w:rsidP="00DD20CC">
            <w:pPr>
              <w:rPr>
                <w:sz w:val="20"/>
                <w:szCs w:val="20"/>
              </w:rPr>
            </w:pPr>
          </w:p>
        </w:tc>
        <w:tc>
          <w:tcPr>
            <w:tcW w:w="850" w:type="dxa"/>
            <w:shd w:val="clear" w:color="auto" w:fill="FFFFFF"/>
          </w:tcPr>
          <w:p w14:paraId="4DA10F01" w14:textId="77777777" w:rsidR="00DD20CC" w:rsidRPr="009D283E" w:rsidRDefault="00DD20CC" w:rsidP="00DD20CC">
            <w:pPr>
              <w:rPr>
                <w:sz w:val="20"/>
                <w:szCs w:val="20"/>
              </w:rPr>
            </w:pPr>
            <w:r w:rsidRPr="009D283E">
              <w:rPr>
                <w:sz w:val="20"/>
                <w:szCs w:val="20"/>
              </w:rPr>
              <w:t>В/21.5</w:t>
            </w:r>
          </w:p>
        </w:tc>
        <w:tc>
          <w:tcPr>
            <w:tcW w:w="4536" w:type="dxa"/>
            <w:shd w:val="clear" w:color="auto" w:fill="FFFFFF"/>
          </w:tcPr>
          <w:p w14:paraId="36C96C9C" w14:textId="0E8CD8E5" w:rsidR="00DD20CC" w:rsidRPr="009D283E" w:rsidRDefault="00DD20CC" w:rsidP="00DD20CC">
            <w:pPr>
              <w:rPr>
                <w:sz w:val="20"/>
                <w:szCs w:val="20"/>
              </w:rPr>
            </w:pPr>
            <w:r w:rsidRPr="009D283E">
              <w:rPr>
                <w:sz w:val="20"/>
                <w:szCs w:val="20"/>
              </w:rPr>
              <w:t>Проведение аудитов качества процессов выполнения работ по созданию (модификации) и сопровождению ИС в соответствии с планами проведения аудита</w:t>
            </w:r>
          </w:p>
        </w:tc>
        <w:tc>
          <w:tcPr>
            <w:tcW w:w="870" w:type="dxa"/>
            <w:vMerge/>
            <w:shd w:val="clear" w:color="auto" w:fill="FFFFFF"/>
          </w:tcPr>
          <w:p w14:paraId="68586EF1" w14:textId="77777777" w:rsidR="00DD20CC" w:rsidRPr="009D283E" w:rsidRDefault="00DD20CC" w:rsidP="00DD20CC">
            <w:pPr>
              <w:rPr>
                <w:sz w:val="20"/>
                <w:szCs w:val="20"/>
              </w:rPr>
            </w:pPr>
          </w:p>
        </w:tc>
        <w:tc>
          <w:tcPr>
            <w:tcW w:w="689" w:type="dxa"/>
            <w:vMerge/>
            <w:shd w:val="clear" w:color="auto" w:fill="FFFFFF"/>
          </w:tcPr>
          <w:p w14:paraId="23A4FE53" w14:textId="77777777" w:rsidR="00DD20CC" w:rsidRPr="009D283E" w:rsidRDefault="00DD20CC" w:rsidP="00DD20CC">
            <w:pPr>
              <w:rPr>
                <w:sz w:val="20"/>
                <w:szCs w:val="20"/>
              </w:rPr>
            </w:pPr>
          </w:p>
        </w:tc>
        <w:tc>
          <w:tcPr>
            <w:tcW w:w="2127" w:type="dxa"/>
            <w:vMerge/>
            <w:shd w:val="clear" w:color="auto" w:fill="FFFFFF"/>
          </w:tcPr>
          <w:p w14:paraId="0BBD89C7" w14:textId="77777777" w:rsidR="00DD20CC" w:rsidRPr="009D283E" w:rsidRDefault="00DD20CC" w:rsidP="00DD20CC">
            <w:pPr>
              <w:rPr>
                <w:sz w:val="20"/>
                <w:szCs w:val="20"/>
              </w:rPr>
            </w:pPr>
          </w:p>
        </w:tc>
        <w:tc>
          <w:tcPr>
            <w:tcW w:w="708" w:type="dxa"/>
            <w:vMerge/>
            <w:shd w:val="clear" w:color="auto" w:fill="FFFFFF"/>
          </w:tcPr>
          <w:p w14:paraId="015B3FAF" w14:textId="77777777" w:rsidR="00DD20CC" w:rsidRPr="009D283E" w:rsidRDefault="00DD20CC" w:rsidP="00DD20CC">
            <w:pPr>
              <w:rPr>
                <w:sz w:val="20"/>
                <w:szCs w:val="20"/>
              </w:rPr>
            </w:pPr>
          </w:p>
        </w:tc>
        <w:tc>
          <w:tcPr>
            <w:tcW w:w="1108" w:type="dxa"/>
            <w:vMerge/>
            <w:shd w:val="clear" w:color="auto" w:fill="FFFFFF"/>
          </w:tcPr>
          <w:p w14:paraId="24A6CC61" w14:textId="77777777" w:rsidR="00DD20CC" w:rsidRPr="009D283E" w:rsidRDefault="00DD20CC" w:rsidP="00DD20CC">
            <w:pPr>
              <w:rPr>
                <w:sz w:val="20"/>
                <w:szCs w:val="20"/>
              </w:rPr>
            </w:pPr>
          </w:p>
        </w:tc>
      </w:tr>
      <w:tr w:rsidR="00DD20CC" w:rsidRPr="009D283E" w14:paraId="3435C033" w14:textId="77777777" w:rsidTr="00722D90">
        <w:trPr>
          <w:trHeight w:val="20"/>
        </w:trPr>
        <w:tc>
          <w:tcPr>
            <w:tcW w:w="719" w:type="dxa"/>
            <w:vMerge/>
            <w:shd w:val="clear" w:color="auto" w:fill="FFFFFF"/>
          </w:tcPr>
          <w:p w14:paraId="23A046F1" w14:textId="77777777" w:rsidR="00DD20CC" w:rsidRPr="009D283E" w:rsidRDefault="00DD20CC" w:rsidP="00DD20CC">
            <w:pPr>
              <w:rPr>
                <w:sz w:val="20"/>
                <w:szCs w:val="20"/>
              </w:rPr>
            </w:pPr>
          </w:p>
        </w:tc>
        <w:tc>
          <w:tcPr>
            <w:tcW w:w="1701" w:type="dxa"/>
            <w:vMerge/>
            <w:shd w:val="clear" w:color="auto" w:fill="FFFFFF"/>
          </w:tcPr>
          <w:p w14:paraId="56CE5611" w14:textId="77777777" w:rsidR="00DD20CC" w:rsidRPr="009D283E" w:rsidRDefault="00DD20CC" w:rsidP="00DD20CC">
            <w:pPr>
              <w:rPr>
                <w:sz w:val="20"/>
                <w:szCs w:val="20"/>
              </w:rPr>
            </w:pPr>
          </w:p>
        </w:tc>
        <w:tc>
          <w:tcPr>
            <w:tcW w:w="1559" w:type="dxa"/>
            <w:vMerge/>
            <w:shd w:val="clear" w:color="auto" w:fill="FFFFFF"/>
          </w:tcPr>
          <w:p w14:paraId="44C8A972" w14:textId="77777777" w:rsidR="00DD20CC" w:rsidRPr="009D283E" w:rsidRDefault="00DD20CC" w:rsidP="00DD20CC">
            <w:pPr>
              <w:rPr>
                <w:sz w:val="20"/>
                <w:szCs w:val="20"/>
              </w:rPr>
            </w:pPr>
          </w:p>
        </w:tc>
        <w:tc>
          <w:tcPr>
            <w:tcW w:w="993" w:type="dxa"/>
            <w:vMerge/>
            <w:shd w:val="clear" w:color="auto" w:fill="FFFFFF"/>
          </w:tcPr>
          <w:p w14:paraId="611965B6" w14:textId="77777777" w:rsidR="00DD20CC" w:rsidRPr="009D283E" w:rsidRDefault="00DD20CC" w:rsidP="00DD20CC">
            <w:pPr>
              <w:rPr>
                <w:sz w:val="20"/>
                <w:szCs w:val="20"/>
              </w:rPr>
            </w:pPr>
          </w:p>
        </w:tc>
        <w:tc>
          <w:tcPr>
            <w:tcW w:w="850" w:type="dxa"/>
            <w:shd w:val="clear" w:color="auto" w:fill="FFFFFF"/>
          </w:tcPr>
          <w:p w14:paraId="265FD527" w14:textId="77777777" w:rsidR="00DD20CC" w:rsidRPr="009D283E" w:rsidRDefault="00DD20CC" w:rsidP="00DD20CC">
            <w:pPr>
              <w:rPr>
                <w:sz w:val="20"/>
                <w:szCs w:val="20"/>
              </w:rPr>
            </w:pPr>
            <w:r w:rsidRPr="009D283E">
              <w:rPr>
                <w:sz w:val="20"/>
                <w:szCs w:val="20"/>
              </w:rPr>
              <w:t>В/22.5</w:t>
            </w:r>
          </w:p>
        </w:tc>
        <w:tc>
          <w:tcPr>
            <w:tcW w:w="4536" w:type="dxa"/>
            <w:shd w:val="clear" w:color="auto" w:fill="FFFFFF"/>
          </w:tcPr>
          <w:p w14:paraId="4581116F" w14:textId="0986B3C4" w:rsidR="00DD20CC" w:rsidRPr="009D283E" w:rsidRDefault="00DD20CC" w:rsidP="00DD20CC">
            <w:pPr>
              <w:rPr>
                <w:sz w:val="20"/>
                <w:szCs w:val="20"/>
              </w:rPr>
            </w:pPr>
            <w:r w:rsidRPr="009D283E">
              <w:rPr>
                <w:sz w:val="20"/>
                <w:szCs w:val="20"/>
              </w:rPr>
              <w:t>Проведение приемо-сдаточных испытаний (валидации) ИС в соответствии с установленными регламентами в рамках выполнения работ по созданию (модификации) и сопровождению ИС</w:t>
            </w:r>
          </w:p>
        </w:tc>
        <w:tc>
          <w:tcPr>
            <w:tcW w:w="870" w:type="dxa"/>
            <w:vMerge/>
            <w:shd w:val="clear" w:color="auto" w:fill="FFFFFF"/>
          </w:tcPr>
          <w:p w14:paraId="0386A81E" w14:textId="77777777" w:rsidR="00DD20CC" w:rsidRPr="009D283E" w:rsidRDefault="00DD20CC" w:rsidP="00DD20CC">
            <w:pPr>
              <w:rPr>
                <w:sz w:val="20"/>
                <w:szCs w:val="20"/>
              </w:rPr>
            </w:pPr>
          </w:p>
        </w:tc>
        <w:tc>
          <w:tcPr>
            <w:tcW w:w="689" w:type="dxa"/>
            <w:vMerge/>
            <w:shd w:val="clear" w:color="auto" w:fill="FFFFFF"/>
          </w:tcPr>
          <w:p w14:paraId="5FEC43BD" w14:textId="77777777" w:rsidR="00DD20CC" w:rsidRPr="009D283E" w:rsidRDefault="00DD20CC" w:rsidP="00DD20CC">
            <w:pPr>
              <w:rPr>
                <w:sz w:val="20"/>
                <w:szCs w:val="20"/>
              </w:rPr>
            </w:pPr>
          </w:p>
        </w:tc>
        <w:tc>
          <w:tcPr>
            <w:tcW w:w="2127" w:type="dxa"/>
            <w:vMerge/>
            <w:shd w:val="clear" w:color="auto" w:fill="FFFFFF"/>
          </w:tcPr>
          <w:p w14:paraId="05EF9663" w14:textId="77777777" w:rsidR="00DD20CC" w:rsidRPr="009D283E" w:rsidRDefault="00DD20CC" w:rsidP="00DD20CC">
            <w:pPr>
              <w:rPr>
                <w:sz w:val="20"/>
                <w:szCs w:val="20"/>
              </w:rPr>
            </w:pPr>
          </w:p>
        </w:tc>
        <w:tc>
          <w:tcPr>
            <w:tcW w:w="708" w:type="dxa"/>
            <w:vMerge/>
            <w:shd w:val="clear" w:color="auto" w:fill="FFFFFF"/>
          </w:tcPr>
          <w:p w14:paraId="5368F695" w14:textId="77777777" w:rsidR="00DD20CC" w:rsidRPr="009D283E" w:rsidRDefault="00DD20CC" w:rsidP="00DD20CC">
            <w:pPr>
              <w:rPr>
                <w:sz w:val="20"/>
                <w:szCs w:val="20"/>
              </w:rPr>
            </w:pPr>
          </w:p>
        </w:tc>
        <w:tc>
          <w:tcPr>
            <w:tcW w:w="1108" w:type="dxa"/>
            <w:vMerge/>
            <w:shd w:val="clear" w:color="auto" w:fill="FFFFFF"/>
          </w:tcPr>
          <w:p w14:paraId="7CC888D1" w14:textId="77777777" w:rsidR="00DD20CC" w:rsidRPr="009D283E" w:rsidRDefault="00DD20CC" w:rsidP="00DD20CC">
            <w:pPr>
              <w:rPr>
                <w:sz w:val="20"/>
                <w:szCs w:val="20"/>
              </w:rPr>
            </w:pPr>
          </w:p>
        </w:tc>
      </w:tr>
      <w:tr w:rsidR="00DD20CC" w:rsidRPr="009D283E" w14:paraId="3E2F9DD4" w14:textId="77777777" w:rsidTr="00722D90">
        <w:trPr>
          <w:trHeight w:val="20"/>
        </w:trPr>
        <w:tc>
          <w:tcPr>
            <w:tcW w:w="719" w:type="dxa"/>
            <w:vMerge/>
            <w:shd w:val="clear" w:color="auto" w:fill="FFFFFF"/>
          </w:tcPr>
          <w:p w14:paraId="0D1B2B30" w14:textId="77777777" w:rsidR="00DD20CC" w:rsidRPr="009D283E" w:rsidRDefault="00DD20CC" w:rsidP="00DD20CC">
            <w:pPr>
              <w:rPr>
                <w:sz w:val="20"/>
                <w:szCs w:val="20"/>
              </w:rPr>
            </w:pPr>
          </w:p>
        </w:tc>
        <w:tc>
          <w:tcPr>
            <w:tcW w:w="1701" w:type="dxa"/>
            <w:vMerge/>
            <w:shd w:val="clear" w:color="auto" w:fill="FFFFFF"/>
          </w:tcPr>
          <w:p w14:paraId="66548EED" w14:textId="77777777" w:rsidR="00DD20CC" w:rsidRPr="009D283E" w:rsidRDefault="00DD20CC" w:rsidP="00DD20CC">
            <w:pPr>
              <w:rPr>
                <w:sz w:val="20"/>
                <w:szCs w:val="20"/>
              </w:rPr>
            </w:pPr>
          </w:p>
        </w:tc>
        <w:tc>
          <w:tcPr>
            <w:tcW w:w="1559" w:type="dxa"/>
            <w:vMerge/>
            <w:shd w:val="clear" w:color="auto" w:fill="FFFFFF"/>
          </w:tcPr>
          <w:p w14:paraId="54FC06AB" w14:textId="77777777" w:rsidR="00DD20CC" w:rsidRPr="009D283E" w:rsidRDefault="00DD20CC" w:rsidP="00DD20CC">
            <w:pPr>
              <w:rPr>
                <w:sz w:val="20"/>
                <w:szCs w:val="20"/>
              </w:rPr>
            </w:pPr>
          </w:p>
        </w:tc>
        <w:tc>
          <w:tcPr>
            <w:tcW w:w="993" w:type="dxa"/>
            <w:vMerge/>
            <w:shd w:val="clear" w:color="auto" w:fill="FFFFFF"/>
          </w:tcPr>
          <w:p w14:paraId="6398AF87" w14:textId="77777777" w:rsidR="00DD20CC" w:rsidRPr="009D283E" w:rsidRDefault="00DD20CC" w:rsidP="00DD20CC">
            <w:pPr>
              <w:rPr>
                <w:sz w:val="20"/>
                <w:szCs w:val="20"/>
              </w:rPr>
            </w:pPr>
          </w:p>
        </w:tc>
        <w:tc>
          <w:tcPr>
            <w:tcW w:w="850" w:type="dxa"/>
            <w:shd w:val="clear" w:color="auto" w:fill="FFFFFF"/>
          </w:tcPr>
          <w:p w14:paraId="7392ACF9" w14:textId="77777777" w:rsidR="00DD20CC" w:rsidRPr="009D283E" w:rsidRDefault="00DD20CC" w:rsidP="00DD20CC">
            <w:pPr>
              <w:rPr>
                <w:sz w:val="20"/>
                <w:szCs w:val="20"/>
              </w:rPr>
            </w:pPr>
            <w:r w:rsidRPr="009D283E">
              <w:rPr>
                <w:sz w:val="20"/>
                <w:szCs w:val="20"/>
              </w:rPr>
              <w:t>В/23.5</w:t>
            </w:r>
          </w:p>
        </w:tc>
        <w:tc>
          <w:tcPr>
            <w:tcW w:w="4536" w:type="dxa"/>
            <w:shd w:val="clear" w:color="auto" w:fill="FFFFFF"/>
          </w:tcPr>
          <w:p w14:paraId="5D02D1FA" w14:textId="327514D7" w:rsidR="00DD20CC" w:rsidRPr="009D283E" w:rsidRDefault="00DD20CC" w:rsidP="00DD20CC">
            <w:pPr>
              <w:rPr>
                <w:sz w:val="20"/>
                <w:szCs w:val="20"/>
              </w:rPr>
            </w:pPr>
            <w:r w:rsidRPr="009D283E">
              <w:rPr>
                <w:sz w:val="20"/>
                <w:szCs w:val="20"/>
              </w:rPr>
              <w:t>Техническая поддержка закупок информационно-технологических продуктов или услуг, необходимых для выполнения работ по созданию (модификации) и сопровождению ИС</w:t>
            </w:r>
          </w:p>
        </w:tc>
        <w:tc>
          <w:tcPr>
            <w:tcW w:w="870" w:type="dxa"/>
            <w:vMerge/>
            <w:shd w:val="clear" w:color="auto" w:fill="FFFFFF"/>
          </w:tcPr>
          <w:p w14:paraId="503E5809" w14:textId="77777777" w:rsidR="00DD20CC" w:rsidRPr="009D283E" w:rsidRDefault="00DD20CC" w:rsidP="00DD20CC">
            <w:pPr>
              <w:rPr>
                <w:sz w:val="20"/>
                <w:szCs w:val="20"/>
              </w:rPr>
            </w:pPr>
          </w:p>
        </w:tc>
        <w:tc>
          <w:tcPr>
            <w:tcW w:w="689" w:type="dxa"/>
            <w:vMerge/>
            <w:shd w:val="clear" w:color="auto" w:fill="FFFFFF"/>
          </w:tcPr>
          <w:p w14:paraId="02C4208C" w14:textId="77777777" w:rsidR="00DD20CC" w:rsidRPr="009D283E" w:rsidRDefault="00DD20CC" w:rsidP="00DD20CC">
            <w:pPr>
              <w:rPr>
                <w:sz w:val="20"/>
                <w:szCs w:val="20"/>
              </w:rPr>
            </w:pPr>
          </w:p>
        </w:tc>
        <w:tc>
          <w:tcPr>
            <w:tcW w:w="2127" w:type="dxa"/>
            <w:vMerge/>
            <w:shd w:val="clear" w:color="auto" w:fill="FFFFFF"/>
          </w:tcPr>
          <w:p w14:paraId="39215514" w14:textId="77777777" w:rsidR="00DD20CC" w:rsidRPr="009D283E" w:rsidRDefault="00DD20CC" w:rsidP="00DD20CC">
            <w:pPr>
              <w:rPr>
                <w:sz w:val="20"/>
                <w:szCs w:val="20"/>
              </w:rPr>
            </w:pPr>
          </w:p>
        </w:tc>
        <w:tc>
          <w:tcPr>
            <w:tcW w:w="708" w:type="dxa"/>
            <w:vMerge/>
            <w:shd w:val="clear" w:color="auto" w:fill="FFFFFF"/>
          </w:tcPr>
          <w:p w14:paraId="4EC9BF47" w14:textId="77777777" w:rsidR="00DD20CC" w:rsidRPr="009D283E" w:rsidRDefault="00DD20CC" w:rsidP="00DD20CC">
            <w:pPr>
              <w:rPr>
                <w:sz w:val="20"/>
                <w:szCs w:val="20"/>
              </w:rPr>
            </w:pPr>
          </w:p>
        </w:tc>
        <w:tc>
          <w:tcPr>
            <w:tcW w:w="1108" w:type="dxa"/>
            <w:vMerge/>
            <w:shd w:val="clear" w:color="auto" w:fill="FFFFFF"/>
          </w:tcPr>
          <w:p w14:paraId="2CBBDD90" w14:textId="77777777" w:rsidR="00DD20CC" w:rsidRPr="009D283E" w:rsidRDefault="00DD20CC" w:rsidP="00DD20CC">
            <w:pPr>
              <w:rPr>
                <w:sz w:val="20"/>
                <w:szCs w:val="20"/>
              </w:rPr>
            </w:pPr>
          </w:p>
        </w:tc>
      </w:tr>
      <w:tr w:rsidR="00DD20CC" w:rsidRPr="009D283E" w14:paraId="4645FD34" w14:textId="77777777" w:rsidTr="00722D90">
        <w:trPr>
          <w:trHeight w:val="20"/>
        </w:trPr>
        <w:tc>
          <w:tcPr>
            <w:tcW w:w="719" w:type="dxa"/>
            <w:vMerge/>
            <w:shd w:val="clear" w:color="auto" w:fill="FFFFFF"/>
          </w:tcPr>
          <w:p w14:paraId="43C6908D" w14:textId="77777777" w:rsidR="00DD20CC" w:rsidRPr="009D283E" w:rsidRDefault="00DD20CC" w:rsidP="00DD20CC">
            <w:pPr>
              <w:rPr>
                <w:sz w:val="20"/>
                <w:szCs w:val="20"/>
              </w:rPr>
            </w:pPr>
          </w:p>
        </w:tc>
        <w:tc>
          <w:tcPr>
            <w:tcW w:w="1701" w:type="dxa"/>
            <w:vMerge/>
            <w:shd w:val="clear" w:color="auto" w:fill="FFFFFF"/>
          </w:tcPr>
          <w:p w14:paraId="33A45674" w14:textId="77777777" w:rsidR="00DD20CC" w:rsidRPr="009D283E" w:rsidRDefault="00DD20CC" w:rsidP="00DD20CC">
            <w:pPr>
              <w:rPr>
                <w:sz w:val="20"/>
                <w:szCs w:val="20"/>
              </w:rPr>
            </w:pPr>
          </w:p>
        </w:tc>
        <w:tc>
          <w:tcPr>
            <w:tcW w:w="1559" w:type="dxa"/>
            <w:vMerge/>
            <w:shd w:val="clear" w:color="auto" w:fill="FFFFFF"/>
          </w:tcPr>
          <w:p w14:paraId="429562D4" w14:textId="77777777" w:rsidR="00DD20CC" w:rsidRPr="009D283E" w:rsidRDefault="00DD20CC" w:rsidP="00DD20CC">
            <w:pPr>
              <w:rPr>
                <w:sz w:val="20"/>
                <w:szCs w:val="20"/>
              </w:rPr>
            </w:pPr>
          </w:p>
        </w:tc>
        <w:tc>
          <w:tcPr>
            <w:tcW w:w="993" w:type="dxa"/>
            <w:vMerge/>
            <w:shd w:val="clear" w:color="auto" w:fill="FFFFFF"/>
          </w:tcPr>
          <w:p w14:paraId="77FD2BD0" w14:textId="77777777" w:rsidR="00DD20CC" w:rsidRPr="009D283E" w:rsidRDefault="00DD20CC" w:rsidP="00DD20CC">
            <w:pPr>
              <w:rPr>
                <w:sz w:val="20"/>
                <w:szCs w:val="20"/>
              </w:rPr>
            </w:pPr>
          </w:p>
        </w:tc>
        <w:tc>
          <w:tcPr>
            <w:tcW w:w="850" w:type="dxa"/>
            <w:shd w:val="clear" w:color="auto" w:fill="FFFFFF"/>
          </w:tcPr>
          <w:p w14:paraId="4686D1BC" w14:textId="77777777" w:rsidR="00DD20CC" w:rsidRPr="009D283E" w:rsidRDefault="00DD20CC" w:rsidP="00DD20CC">
            <w:pPr>
              <w:rPr>
                <w:sz w:val="20"/>
                <w:szCs w:val="20"/>
              </w:rPr>
            </w:pPr>
            <w:r w:rsidRPr="009D283E">
              <w:rPr>
                <w:sz w:val="20"/>
                <w:szCs w:val="20"/>
              </w:rPr>
              <w:t>В/24.5</w:t>
            </w:r>
          </w:p>
        </w:tc>
        <w:tc>
          <w:tcPr>
            <w:tcW w:w="4536" w:type="dxa"/>
            <w:shd w:val="clear" w:color="auto" w:fill="FFFFFF"/>
          </w:tcPr>
          <w:p w14:paraId="3D28E6D9" w14:textId="239EE3E9" w:rsidR="00DD20CC" w:rsidRPr="009D283E" w:rsidRDefault="00DD20CC" w:rsidP="00DD20CC">
            <w:pPr>
              <w:rPr>
                <w:sz w:val="20"/>
                <w:szCs w:val="20"/>
              </w:rPr>
            </w:pPr>
            <w:r w:rsidRPr="009D283E">
              <w:rPr>
                <w:sz w:val="20"/>
                <w:szCs w:val="20"/>
              </w:rPr>
              <w:t>Идентификация конфигурации ИС в соответствии с регламентами организации в рамках выполнения работ по созданию (модификации) и сопровождению ИС</w:t>
            </w:r>
          </w:p>
        </w:tc>
        <w:tc>
          <w:tcPr>
            <w:tcW w:w="870" w:type="dxa"/>
            <w:vMerge/>
            <w:shd w:val="clear" w:color="auto" w:fill="FFFFFF"/>
          </w:tcPr>
          <w:p w14:paraId="652CEC98" w14:textId="77777777" w:rsidR="00DD20CC" w:rsidRPr="009D283E" w:rsidRDefault="00DD20CC" w:rsidP="00DD20CC">
            <w:pPr>
              <w:rPr>
                <w:sz w:val="20"/>
                <w:szCs w:val="20"/>
              </w:rPr>
            </w:pPr>
          </w:p>
        </w:tc>
        <w:tc>
          <w:tcPr>
            <w:tcW w:w="689" w:type="dxa"/>
            <w:vMerge/>
            <w:shd w:val="clear" w:color="auto" w:fill="FFFFFF"/>
          </w:tcPr>
          <w:p w14:paraId="077D744A" w14:textId="77777777" w:rsidR="00DD20CC" w:rsidRPr="009D283E" w:rsidRDefault="00DD20CC" w:rsidP="00DD20CC">
            <w:pPr>
              <w:rPr>
                <w:sz w:val="20"/>
                <w:szCs w:val="20"/>
              </w:rPr>
            </w:pPr>
          </w:p>
        </w:tc>
        <w:tc>
          <w:tcPr>
            <w:tcW w:w="2127" w:type="dxa"/>
            <w:vMerge/>
            <w:shd w:val="clear" w:color="auto" w:fill="FFFFFF"/>
          </w:tcPr>
          <w:p w14:paraId="72E2F207" w14:textId="77777777" w:rsidR="00DD20CC" w:rsidRPr="009D283E" w:rsidRDefault="00DD20CC" w:rsidP="00DD20CC">
            <w:pPr>
              <w:rPr>
                <w:sz w:val="20"/>
                <w:szCs w:val="20"/>
              </w:rPr>
            </w:pPr>
          </w:p>
        </w:tc>
        <w:tc>
          <w:tcPr>
            <w:tcW w:w="708" w:type="dxa"/>
            <w:vMerge/>
            <w:shd w:val="clear" w:color="auto" w:fill="FFFFFF"/>
          </w:tcPr>
          <w:p w14:paraId="076BEAC3" w14:textId="77777777" w:rsidR="00DD20CC" w:rsidRPr="009D283E" w:rsidRDefault="00DD20CC" w:rsidP="00DD20CC">
            <w:pPr>
              <w:rPr>
                <w:sz w:val="20"/>
                <w:szCs w:val="20"/>
              </w:rPr>
            </w:pPr>
          </w:p>
        </w:tc>
        <w:tc>
          <w:tcPr>
            <w:tcW w:w="1108" w:type="dxa"/>
            <w:vMerge/>
            <w:shd w:val="clear" w:color="auto" w:fill="FFFFFF"/>
          </w:tcPr>
          <w:p w14:paraId="5219E3D3" w14:textId="77777777" w:rsidR="00DD20CC" w:rsidRPr="009D283E" w:rsidRDefault="00DD20CC" w:rsidP="00DD20CC">
            <w:pPr>
              <w:rPr>
                <w:sz w:val="20"/>
                <w:szCs w:val="20"/>
              </w:rPr>
            </w:pPr>
          </w:p>
        </w:tc>
      </w:tr>
      <w:tr w:rsidR="00DD20CC" w:rsidRPr="009D283E" w14:paraId="1C7B1E3C" w14:textId="77777777" w:rsidTr="00722D90">
        <w:trPr>
          <w:trHeight w:val="20"/>
        </w:trPr>
        <w:tc>
          <w:tcPr>
            <w:tcW w:w="719" w:type="dxa"/>
            <w:vMerge/>
            <w:shd w:val="clear" w:color="auto" w:fill="FFFFFF"/>
          </w:tcPr>
          <w:p w14:paraId="060F8EC8" w14:textId="77777777" w:rsidR="00DD20CC" w:rsidRPr="009D283E" w:rsidRDefault="00DD20CC" w:rsidP="00DD20CC">
            <w:pPr>
              <w:rPr>
                <w:sz w:val="20"/>
                <w:szCs w:val="20"/>
              </w:rPr>
            </w:pPr>
          </w:p>
        </w:tc>
        <w:tc>
          <w:tcPr>
            <w:tcW w:w="1701" w:type="dxa"/>
            <w:vMerge/>
            <w:shd w:val="clear" w:color="auto" w:fill="FFFFFF"/>
          </w:tcPr>
          <w:p w14:paraId="1DE54ECC" w14:textId="77777777" w:rsidR="00DD20CC" w:rsidRPr="009D283E" w:rsidRDefault="00DD20CC" w:rsidP="00DD20CC">
            <w:pPr>
              <w:rPr>
                <w:sz w:val="20"/>
                <w:szCs w:val="20"/>
              </w:rPr>
            </w:pPr>
          </w:p>
        </w:tc>
        <w:tc>
          <w:tcPr>
            <w:tcW w:w="1559" w:type="dxa"/>
            <w:vMerge/>
            <w:shd w:val="clear" w:color="auto" w:fill="FFFFFF"/>
          </w:tcPr>
          <w:p w14:paraId="010CAE2C" w14:textId="77777777" w:rsidR="00DD20CC" w:rsidRPr="009D283E" w:rsidRDefault="00DD20CC" w:rsidP="00DD20CC">
            <w:pPr>
              <w:rPr>
                <w:sz w:val="20"/>
                <w:szCs w:val="20"/>
              </w:rPr>
            </w:pPr>
          </w:p>
        </w:tc>
        <w:tc>
          <w:tcPr>
            <w:tcW w:w="993" w:type="dxa"/>
            <w:vMerge/>
            <w:shd w:val="clear" w:color="auto" w:fill="FFFFFF"/>
          </w:tcPr>
          <w:p w14:paraId="5E827B17" w14:textId="77777777" w:rsidR="00DD20CC" w:rsidRPr="009D283E" w:rsidRDefault="00DD20CC" w:rsidP="00DD20CC">
            <w:pPr>
              <w:rPr>
                <w:sz w:val="20"/>
                <w:szCs w:val="20"/>
              </w:rPr>
            </w:pPr>
          </w:p>
        </w:tc>
        <w:tc>
          <w:tcPr>
            <w:tcW w:w="850" w:type="dxa"/>
            <w:shd w:val="clear" w:color="auto" w:fill="FFFFFF"/>
          </w:tcPr>
          <w:p w14:paraId="4EB90888" w14:textId="77777777" w:rsidR="00DD20CC" w:rsidRPr="009D283E" w:rsidRDefault="00DD20CC" w:rsidP="00DD20CC">
            <w:pPr>
              <w:rPr>
                <w:sz w:val="20"/>
                <w:szCs w:val="20"/>
              </w:rPr>
            </w:pPr>
            <w:r w:rsidRPr="009D283E">
              <w:rPr>
                <w:sz w:val="20"/>
                <w:szCs w:val="20"/>
              </w:rPr>
              <w:t>В/25.5</w:t>
            </w:r>
          </w:p>
        </w:tc>
        <w:tc>
          <w:tcPr>
            <w:tcW w:w="4536" w:type="dxa"/>
            <w:shd w:val="clear" w:color="auto" w:fill="FFFFFF"/>
          </w:tcPr>
          <w:p w14:paraId="2B893348" w14:textId="2F76B471" w:rsidR="00DD20CC" w:rsidRPr="009D283E" w:rsidRDefault="00DD20CC" w:rsidP="00DD20CC">
            <w:pPr>
              <w:rPr>
                <w:sz w:val="20"/>
                <w:szCs w:val="20"/>
              </w:rPr>
            </w:pPr>
            <w:r w:rsidRPr="009D283E">
              <w:rPr>
                <w:sz w:val="20"/>
                <w:szCs w:val="20"/>
              </w:rPr>
              <w:t>Представление отчетности по статусу конфигурации ИС в соответствии с регламентами организации в рамках выполнения работ по созданию (модификации) и сопровождению ИС</w:t>
            </w:r>
          </w:p>
        </w:tc>
        <w:tc>
          <w:tcPr>
            <w:tcW w:w="870" w:type="dxa"/>
            <w:vMerge/>
            <w:shd w:val="clear" w:color="auto" w:fill="FFFFFF"/>
          </w:tcPr>
          <w:p w14:paraId="49811DE2" w14:textId="77777777" w:rsidR="00DD20CC" w:rsidRPr="009D283E" w:rsidRDefault="00DD20CC" w:rsidP="00DD20CC">
            <w:pPr>
              <w:rPr>
                <w:sz w:val="20"/>
                <w:szCs w:val="20"/>
              </w:rPr>
            </w:pPr>
          </w:p>
        </w:tc>
        <w:tc>
          <w:tcPr>
            <w:tcW w:w="689" w:type="dxa"/>
            <w:vMerge/>
            <w:shd w:val="clear" w:color="auto" w:fill="FFFFFF"/>
          </w:tcPr>
          <w:p w14:paraId="796440F0" w14:textId="77777777" w:rsidR="00DD20CC" w:rsidRPr="009D283E" w:rsidRDefault="00DD20CC" w:rsidP="00DD20CC">
            <w:pPr>
              <w:rPr>
                <w:sz w:val="20"/>
                <w:szCs w:val="20"/>
              </w:rPr>
            </w:pPr>
          </w:p>
        </w:tc>
        <w:tc>
          <w:tcPr>
            <w:tcW w:w="2127" w:type="dxa"/>
            <w:vMerge/>
            <w:shd w:val="clear" w:color="auto" w:fill="FFFFFF"/>
          </w:tcPr>
          <w:p w14:paraId="161C2F3A" w14:textId="77777777" w:rsidR="00DD20CC" w:rsidRPr="009D283E" w:rsidRDefault="00DD20CC" w:rsidP="00DD20CC">
            <w:pPr>
              <w:rPr>
                <w:sz w:val="20"/>
                <w:szCs w:val="20"/>
              </w:rPr>
            </w:pPr>
          </w:p>
        </w:tc>
        <w:tc>
          <w:tcPr>
            <w:tcW w:w="708" w:type="dxa"/>
            <w:vMerge/>
            <w:shd w:val="clear" w:color="auto" w:fill="FFFFFF"/>
          </w:tcPr>
          <w:p w14:paraId="524C773F" w14:textId="77777777" w:rsidR="00DD20CC" w:rsidRPr="009D283E" w:rsidRDefault="00DD20CC" w:rsidP="00DD20CC">
            <w:pPr>
              <w:rPr>
                <w:sz w:val="20"/>
                <w:szCs w:val="20"/>
              </w:rPr>
            </w:pPr>
          </w:p>
        </w:tc>
        <w:tc>
          <w:tcPr>
            <w:tcW w:w="1108" w:type="dxa"/>
            <w:vMerge/>
            <w:shd w:val="clear" w:color="auto" w:fill="FFFFFF"/>
          </w:tcPr>
          <w:p w14:paraId="5A87880C" w14:textId="77777777" w:rsidR="00DD20CC" w:rsidRPr="009D283E" w:rsidRDefault="00DD20CC" w:rsidP="00DD20CC">
            <w:pPr>
              <w:rPr>
                <w:sz w:val="20"/>
                <w:szCs w:val="20"/>
              </w:rPr>
            </w:pPr>
          </w:p>
        </w:tc>
      </w:tr>
      <w:tr w:rsidR="00DD20CC" w:rsidRPr="009D283E" w14:paraId="085DCE65" w14:textId="77777777" w:rsidTr="00722D90">
        <w:trPr>
          <w:trHeight w:val="20"/>
        </w:trPr>
        <w:tc>
          <w:tcPr>
            <w:tcW w:w="719" w:type="dxa"/>
            <w:vMerge/>
            <w:shd w:val="clear" w:color="auto" w:fill="FFFFFF"/>
          </w:tcPr>
          <w:p w14:paraId="3A43B086" w14:textId="77777777" w:rsidR="00DD20CC" w:rsidRPr="009D283E" w:rsidRDefault="00DD20CC" w:rsidP="00DD20CC">
            <w:pPr>
              <w:rPr>
                <w:sz w:val="20"/>
                <w:szCs w:val="20"/>
              </w:rPr>
            </w:pPr>
          </w:p>
        </w:tc>
        <w:tc>
          <w:tcPr>
            <w:tcW w:w="1701" w:type="dxa"/>
            <w:vMerge/>
            <w:shd w:val="clear" w:color="auto" w:fill="FFFFFF"/>
          </w:tcPr>
          <w:p w14:paraId="51D7DE85" w14:textId="77777777" w:rsidR="00DD20CC" w:rsidRPr="009D283E" w:rsidRDefault="00DD20CC" w:rsidP="00DD20CC">
            <w:pPr>
              <w:rPr>
                <w:sz w:val="20"/>
                <w:szCs w:val="20"/>
              </w:rPr>
            </w:pPr>
          </w:p>
        </w:tc>
        <w:tc>
          <w:tcPr>
            <w:tcW w:w="1559" w:type="dxa"/>
            <w:vMerge/>
            <w:shd w:val="clear" w:color="auto" w:fill="FFFFFF"/>
          </w:tcPr>
          <w:p w14:paraId="618065FD" w14:textId="77777777" w:rsidR="00DD20CC" w:rsidRPr="009D283E" w:rsidRDefault="00DD20CC" w:rsidP="00DD20CC">
            <w:pPr>
              <w:rPr>
                <w:sz w:val="20"/>
                <w:szCs w:val="20"/>
              </w:rPr>
            </w:pPr>
          </w:p>
        </w:tc>
        <w:tc>
          <w:tcPr>
            <w:tcW w:w="993" w:type="dxa"/>
            <w:vMerge/>
            <w:shd w:val="clear" w:color="auto" w:fill="FFFFFF"/>
          </w:tcPr>
          <w:p w14:paraId="15D5744D" w14:textId="77777777" w:rsidR="00DD20CC" w:rsidRPr="009D283E" w:rsidRDefault="00DD20CC" w:rsidP="00DD20CC">
            <w:pPr>
              <w:rPr>
                <w:sz w:val="20"/>
                <w:szCs w:val="20"/>
              </w:rPr>
            </w:pPr>
          </w:p>
        </w:tc>
        <w:tc>
          <w:tcPr>
            <w:tcW w:w="850" w:type="dxa"/>
            <w:shd w:val="clear" w:color="auto" w:fill="FFFFFF"/>
          </w:tcPr>
          <w:p w14:paraId="38DB7C33" w14:textId="77777777" w:rsidR="00DD20CC" w:rsidRPr="009D283E" w:rsidRDefault="00DD20CC" w:rsidP="00DD20CC">
            <w:pPr>
              <w:rPr>
                <w:sz w:val="20"/>
                <w:szCs w:val="20"/>
              </w:rPr>
            </w:pPr>
            <w:r w:rsidRPr="009D283E">
              <w:rPr>
                <w:sz w:val="20"/>
                <w:szCs w:val="20"/>
              </w:rPr>
              <w:t>В/26.5</w:t>
            </w:r>
          </w:p>
        </w:tc>
        <w:tc>
          <w:tcPr>
            <w:tcW w:w="4536" w:type="dxa"/>
            <w:shd w:val="clear" w:color="auto" w:fill="FFFFFF"/>
          </w:tcPr>
          <w:p w14:paraId="57387C47" w14:textId="144952AF" w:rsidR="00DD20CC" w:rsidRPr="009D283E" w:rsidRDefault="00DD20CC" w:rsidP="00DD20CC">
            <w:pPr>
              <w:rPr>
                <w:sz w:val="20"/>
                <w:szCs w:val="20"/>
              </w:rPr>
            </w:pPr>
            <w:r w:rsidRPr="009D283E">
              <w:rPr>
                <w:sz w:val="20"/>
                <w:szCs w:val="20"/>
              </w:rPr>
              <w:t>Проведение аудита конфигураций ИС в соответствии с полученным планом аудита в рамках выполнения работ по созданию (модификации) и сопровождению ИС</w:t>
            </w:r>
          </w:p>
        </w:tc>
        <w:tc>
          <w:tcPr>
            <w:tcW w:w="870" w:type="dxa"/>
            <w:vMerge/>
            <w:shd w:val="clear" w:color="auto" w:fill="FFFFFF"/>
          </w:tcPr>
          <w:p w14:paraId="2D04A223" w14:textId="77777777" w:rsidR="00DD20CC" w:rsidRPr="009D283E" w:rsidRDefault="00DD20CC" w:rsidP="00DD20CC">
            <w:pPr>
              <w:rPr>
                <w:sz w:val="20"/>
                <w:szCs w:val="20"/>
              </w:rPr>
            </w:pPr>
          </w:p>
        </w:tc>
        <w:tc>
          <w:tcPr>
            <w:tcW w:w="689" w:type="dxa"/>
            <w:vMerge/>
            <w:shd w:val="clear" w:color="auto" w:fill="FFFFFF"/>
          </w:tcPr>
          <w:p w14:paraId="25CCD33C" w14:textId="77777777" w:rsidR="00DD20CC" w:rsidRPr="009D283E" w:rsidRDefault="00DD20CC" w:rsidP="00DD20CC">
            <w:pPr>
              <w:rPr>
                <w:sz w:val="20"/>
                <w:szCs w:val="20"/>
              </w:rPr>
            </w:pPr>
          </w:p>
        </w:tc>
        <w:tc>
          <w:tcPr>
            <w:tcW w:w="2127" w:type="dxa"/>
            <w:vMerge/>
            <w:shd w:val="clear" w:color="auto" w:fill="FFFFFF"/>
          </w:tcPr>
          <w:p w14:paraId="3DD07951" w14:textId="77777777" w:rsidR="00DD20CC" w:rsidRPr="009D283E" w:rsidRDefault="00DD20CC" w:rsidP="00DD20CC">
            <w:pPr>
              <w:rPr>
                <w:sz w:val="20"/>
                <w:szCs w:val="20"/>
              </w:rPr>
            </w:pPr>
          </w:p>
        </w:tc>
        <w:tc>
          <w:tcPr>
            <w:tcW w:w="708" w:type="dxa"/>
            <w:vMerge/>
            <w:shd w:val="clear" w:color="auto" w:fill="FFFFFF"/>
          </w:tcPr>
          <w:p w14:paraId="01CAEE13" w14:textId="77777777" w:rsidR="00DD20CC" w:rsidRPr="009D283E" w:rsidRDefault="00DD20CC" w:rsidP="00DD20CC">
            <w:pPr>
              <w:rPr>
                <w:sz w:val="20"/>
                <w:szCs w:val="20"/>
              </w:rPr>
            </w:pPr>
          </w:p>
        </w:tc>
        <w:tc>
          <w:tcPr>
            <w:tcW w:w="1108" w:type="dxa"/>
            <w:vMerge/>
            <w:shd w:val="clear" w:color="auto" w:fill="FFFFFF"/>
          </w:tcPr>
          <w:p w14:paraId="611BF39E" w14:textId="77777777" w:rsidR="00DD20CC" w:rsidRPr="009D283E" w:rsidRDefault="00DD20CC" w:rsidP="00DD20CC">
            <w:pPr>
              <w:rPr>
                <w:sz w:val="20"/>
                <w:szCs w:val="20"/>
              </w:rPr>
            </w:pPr>
          </w:p>
        </w:tc>
      </w:tr>
      <w:tr w:rsidR="00DD20CC" w:rsidRPr="009D283E" w14:paraId="44E48DF5" w14:textId="77777777" w:rsidTr="00722D90">
        <w:trPr>
          <w:trHeight w:val="20"/>
        </w:trPr>
        <w:tc>
          <w:tcPr>
            <w:tcW w:w="719" w:type="dxa"/>
            <w:vMerge/>
            <w:shd w:val="clear" w:color="auto" w:fill="FFFFFF"/>
          </w:tcPr>
          <w:p w14:paraId="11C3A294" w14:textId="77777777" w:rsidR="00DD20CC" w:rsidRPr="009D283E" w:rsidRDefault="00DD20CC" w:rsidP="00DD20CC">
            <w:pPr>
              <w:rPr>
                <w:sz w:val="20"/>
                <w:szCs w:val="20"/>
              </w:rPr>
            </w:pPr>
          </w:p>
        </w:tc>
        <w:tc>
          <w:tcPr>
            <w:tcW w:w="1701" w:type="dxa"/>
            <w:vMerge/>
            <w:shd w:val="clear" w:color="auto" w:fill="FFFFFF"/>
          </w:tcPr>
          <w:p w14:paraId="1940CFD9" w14:textId="77777777" w:rsidR="00DD20CC" w:rsidRPr="009D283E" w:rsidRDefault="00DD20CC" w:rsidP="00DD20CC">
            <w:pPr>
              <w:rPr>
                <w:sz w:val="20"/>
                <w:szCs w:val="20"/>
              </w:rPr>
            </w:pPr>
          </w:p>
        </w:tc>
        <w:tc>
          <w:tcPr>
            <w:tcW w:w="1559" w:type="dxa"/>
            <w:vMerge/>
            <w:shd w:val="clear" w:color="auto" w:fill="FFFFFF"/>
          </w:tcPr>
          <w:p w14:paraId="667287A1" w14:textId="77777777" w:rsidR="00DD20CC" w:rsidRPr="009D283E" w:rsidRDefault="00DD20CC" w:rsidP="00DD20CC">
            <w:pPr>
              <w:rPr>
                <w:sz w:val="20"/>
                <w:szCs w:val="20"/>
              </w:rPr>
            </w:pPr>
          </w:p>
        </w:tc>
        <w:tc>
          <w:tcPr>
            <w:tcW w:w="993" w:type="dxa"/>
            <w:vMerge/>
            <w:shd w:val="clear" w:color="auto" w:fill="FFFFFF"/>
          </w:tcPr>
          <w:p w14:paraId="52CA167C" w14:textId="77777777" w:rsidR="00DD20CC" w:rsidRPr="009D283E" w:rsidRDefault="00DD20CC" w:rsidP="00DD20CC">
            <w:pPr>
              <w:rPr>
                <w:sz w:val="20"/>
                <w:szCs w:val="20"/>
              </w:rPr>
            </w:pPr>
          </w:p>
        </w:tc>
        <w:tc>
          <w:tcPr>
            <w:tcW w:w="850" w:type="dxa"/>
            <w:shd w:val="clear" w:color="auto" w:fill="FFFFFF"/>
          </w:tcPr>
          <w:p w14:paraId="2DCD7B93" w14:textId="77777777" w:rsidR="00DD20CC" w:rsidRPr="009D283E" w:rsidRDefault="00DD20CC" w:rsidP="00DD20CC">
            <w:pPr>
              <w:rPr>
                <w:sz w:val="20"/>
                <w:szCs w:val="20"/>
              </w:rPr>
            </w:pPr>
            <w:r w:rsidRPr="009D283E">
              <w:rPr>
                <w:sz w:val="20"/>
                <w:szCs w:val="20"/>
              </w:rPr>
              <w:t>В/27.5</w:t>
            </w:r>
          </w:p>
        </w:tc>
        <w:tc>
          <w:tcPr>
            <w:tcW w:w="4536" w:type="dxa"/>
            <w:shd w:val="clear" w:color="auto" w:fill="FFFFFF"/>
          </w:tcPr>
          <w:p w14:paraId="3F0A78CA" w14:textId="7D62350C" w:rsidR="00DD20CC" w:rsidRPr="009D283E" w:rsidRDefault="00DD20CC" w:rsidP="00DD20CC">
            <w:pPr>
              <w:rPr>
                <w:sz w:val="20"/>
                <w:szCs w:val="20"/>
              </w:rPr>
            </w:pPr>
            <w:r w:rsidRPr="009D283E">
              <w:rPr>
                <w:sz w:val="20"/>
                <w:szCs w:val="20"/>
              </w:rPr>
              <w:t>Инженерно-техническая поддержка заключения договоров на выполнение работ по созданию (модификации) ИС</w:t>
            </w:r>
          </w:p>
        </w:tc>
        <w:tc>
          <w:tcPr>
            <w:tcW w:w="870" w:type="dxa"/>
            <w:vMerge/>
            <w:shd w:val="clear" w:color="auto" w:fill="FFFFFF"/>
          </w:tcPr>
          <w:p w14:paraId="0FC8B4AD" w14:textId="77777777" w:rsidR="00DD20CC" w:rsidRPr="009D283E" w:rsidRDefault="00DD20CC" w:rsidP="00DD20CC">
            <w:pPr>
              <w:rPr>
                <w:sz w:val="20"/>
                <w:szCs w:val="20"/>
              </w:rPr>
            </w:pPr>
          </w:p>
        </w:tc>
        <w:tc>
          <w:tcPr>
            <w:tcW w:w="689" w:type="dxa"/>
            <w:vMerge/>
            <w:shd w:val="clear" w:color="auto" w:fill="FFFFFF"/>
          </w:tcPr>
          <w:p w14:paraId="21C81BC7" w14:textId="77777777" w:rsidR="00DD20CC" w:rsidRPr="009D283E" w:rsidRDefault="00DD20CC" w:rsidP="00DD20CC">
            <w:pPr>
              <w:rPr>
                <w:sz w:val="20"/>
                <w:szCs w:val="20"/>
              </w:rPr>
            </w:pPr>
          </w:p>
        </w:tc>
        <w:tc>
          <w:tcPr>
            <w:tcW w:w="2127" w:type="dxa"/>
            <w:vMerge/>
            <w:shd w:val="clear" w:color="auto" w:fill="FFFFFF"/>
          </w:tcPr>
          <w:p w14:paraId="14DE6D59" w14:textId="77777777" w:rsidR="00DD20CC" w:rsidRPr="009D283E" w:rsidRDefault="00DD20CC" w:rsidP="00DD20CC">
            <w:pPr>
              <w:rPr>
                <w:sz w:val="20"/>
                <w:szCs w:val="20"/>
              </w:rPr>
            </w:pPr>
          </w:p>
        </w:tc>
        <w:tc>
          <w:tcPr>
            <w:tcW w:w="708" w:type="dxa"/>
            <w:vMerge/>
            <w:shd w:val="clear" w:color="auto" w:fill="FFFFFF"/>
          </w:tcPr>
          <w:p w14:paraId="3415B0D2" w14:textId="77777777" w:rsidR="00DD20CC" w:rsidRPr="009D283E" w:rsidRDefault="00DD20CC" w:rsidP="00DD20CC">
            <w:pPr>
              <w:rPr>
                <w:sz w:val="20"/>
                <w:szCs w:val="20"/>
              </w:rPr>
            </w:pPr>
          </w:p>
        </w:tc>
        <w:tc>
          <w:tcPr>
            <w:tcW w:w="1108" w:type="dxa"/>
            <w:vMerge/>
            <w:shd w:val="clear" w:color="auto" w:fill="FFFFFF"/>
          </w:tcPr>
          <w:p w14:paraId="3F2D38B0" w14:textId="77777777" w:rsidR="00DD20CC" w:rsidRPr="009D283E" w:rsidRDefault="00DD20CC" w:rsidP="00DD20CC">
            <w:pPr>
              <w:rPr>
                <w:sz w:val="20"/>
                <w:szCs w:val="20"/>
              </w:rPr>
            </w:pPr>
          </w:p>
        </w:tc>
      </w:tr>
      <w:tr w:rsidR="00DD20CC" w:rsidRPr="009D283E" w14:paraId="09750629" w14:textId="77777777" w:rsidTr="00722D90">
        <w:trPr>
          <w:trHeight w:val="20"/>
        </w:trPr>
        <w:tc>
          <w:tcPr>
            <w:tcW w:w="719" w:type="dxa"/>
            <w:vMerge/>
            <w:shd w:val="clear" w:color="auto" w:fill="FFFFFF"/>
          </w:tcPr>
          <w:p w14:paraId="0F26B790" w14:textId="77777777" w:rsidR="00DD20CC" w:rsidRPr="009D283E" w:rsidRDefault="00DD20CC" w:rsidP="00DD20CC">
            <w:pPr>
              <w:rPr>
                <w:sz w:val="20"/>
                <w:szCs w:val="20"/>
              </w:rPr>
            </w:pPr>
          </w:p>
        </w:tc>
        <w:tc>
          <w:tcPr>
            <w:tcW w:w="1701" w:type="dxa"/>
            <w:vMerge/>
            <w:shd w:val="clear" w:color="auto" w:fill="FFFFFF"/>
          </w:tcPr>
          <w:p w14:paraId="5B5CD4B2" w14:textId="77777777" w:rsidR="00DD20CC" w:rsidRPr="009D283E" w:rsidRDefault="00DD20CC" w:rsidP="00DD20CC">
            <w:pPr>
              <w:rPr>
                <w:sz w:val="20"/>
                <w:szCs w:val="20"/>
              </w:rPr>
            </w:pPr>
          </w:p>
        </w:tc>
        <w:tc>
          <w:tcPr>
            <w:tcW w:w="1559" w:type="dxa"/>
            <w:vMerge/>
            <w:shd w:val="clear" w:color="auto" w:fill="FFFFFF"/>
          </w:tcPr>
          <w:p w14:paraId="13589226" w14:textId="77777777" w:rsidR="00DD20CC" w:rsidRPr="009D283E" w:rsidRDefault="00DD20CC" w:rsidP="00DD20CC">
            <w:pPr>
              <w:rPr>
                <w:sz w:val="20"/>
                <w:szCs w:val="20"/>
              </w:rPr>
            </w:pPr>
          </w:p>
        </w:tc>
        <w:tc>
          <w:tcPr>
            <w:tcW w:w="993" w:type="dxa"/>
            <w:vMerge/>
            <w:shd w:val="clear" w:color="auto" w:fill="FFFFFF"/>
          </w:tcPr>
          <w:p w14:paraId="47EB7B58" w14:textId="77777777" w:rsidR="00DD20CC" w:rsidRPr="009D283E" w:rsidRDefault="00DD20CC" w:rsidP="00DD20CC">
            <w:pPr>
              <w:rPr>
                <w:sz w:val="20"/>
                <w:szCs w:val="20"/>
              </w:rPr>
            </w:pPr>
          </w:p>
        </w:tc>
        <w:tc>
          <w:tcPr>
            <w:tcW w:w="850" w:type="dxa"/>
            <w:shd w:val="clear" w:color="auto" w:fill="FFFFFF"/>
          </w:tcPr>
          <w:p w14:paraId="2FE7BA02" w14:textId="77777777" w:rsidR="00DD20CC" w:rsidRPr="009D283E" w:rsidRDefault="00DD20CC" w:rsidP="00DD20CC">
            <w:pPr>
              <w:rPr>
                <w:sz w:val="20"/>
                <w:szCs w:val="20"/>
              </w:rPr>
            </w:pPr>
            <w:r w:rsidRPr="009D283E">
              <w:rPr>
                <w:sz w:val="20"/>
                <w:szCs w:val="20"/>
              </w:rPr>
              <w:t>В/28.5</w:t>
            </w:r>
          </w:p>
        </w:tc>
        <w:tc>
          <w:tcPr>
            <w:tcW w:w="4536" w:type="dxa"/>
            <w:shd w:val="clear" w:color="auto" w:fill="FFFFFF"/>
          </w:tcPr>
          <w:p w14:paraId="67D7ACCD" w14:textId="1C8C0727" w:rsidR="00DD20CC" w:rsidRPr="009D283E" w:rsidRDefault="00DD20CC" w:rsidP="00DD20CC">
            <w:pPr>
              <w:rPr>
                <w:sz w:val="20"/>
                <w:szCs w:val="20"/>
              </w:rPr>
            </w:pPr>
            <w:r w:rsidRPr="009D283E">
              <w:rPr>
                <w:sz w:val="20"/>
                <w:szCs w:val="20"/>
              </w:rPr>
              <w:t>Мониторинг исполнения договоров на выполнение работ по созданию (модификации) и сопровождению ИС</w:t>
            </w:r>
          </w:p>
        </w:tc>
        <w:tc>
          <w:tcPr>
            <w:tcW w:w="870" w:type="dxa"/>
            <w:vMerge/>
            <w:shd w:val="clear" w:color="auto" w:fill="FFFFFF"/>
          </w:tcPr>
          <w:p w14:paraId="580D18A7" w14:textId="77777777" w:rsidR="00DD20CC" w:rsidRPr="009D283E" w:rsidRDefault="00DD20CC" w:rsidP="00DD20CC">
            <w:pPr>
              <w:rPr>
                <w:sz w:val="20"/>
                <w:szCs w:val="20"/>
              </w:rPr>
            </w:pPr>
          </w:p>
        </w:tc>
        <w:tc>
          <w:tcPr>
            <w:tcW w:w="689" w:type="dxa"/>
            <w:vMerge/>
            <w:shd w:val="clear" w:color="auto" w:fill="FFFFFF"/>
          </w:tcPr>
          <w:p w14:paraId="097792E4" w14:textId="77777777" w:rsidR="00DD20CC" w:rsidRPr="009D283E" w:rsidRDefault="00DD20CC" w:rsidP="00DD20CC">
            <w:pPr>
              <w:rPr>
                <w:sz w:val="20"/>
                <w:szCs w:val="20"/>
              </w:rPr>
            </w:pPr>
          </w:p>
        </w:tc>
        <w:tc>
          <w:tcPr>
            <w:tcW w:w="2127" w:type="dxa"/>
            <w:vMerge/>
            <w:shd w:val="clear" w:color="auto" w:fill="FFFFFF"/>
          </w:tcPr>
          <w:p w14:paraId="4B4AEE99" w14:textId="77777777" w:rsidR="00DD20CC" w:rsidRPr="009D283E" w:rsidRDefault="00DD20CC" w:rsidP="00DD20CC">
            <w:pPr>
              <w:rPr>
                <w:sz w:val="20"/>
                <w:szCs w:val="20"/>
              </w:rPr>
            </w:pPr>
          </w:p>
        </w:tc>
        <w:tc>
          <w:tcPr>
            <w:tcW w:w="708" w:type="dxa"/>
            <w:vMerge/>
            <w:shd w:val="clear" w:color="auto" w:fill="FFFFFF"/>
          </w:tcPr>
          <w:p w14:paraId="14B03F26" w14:textId="77777777" w:rsidR="00DD20CC" w:rsidRPr="009D283E" w:rsidRDefault="00DD20CC" w:rsidP="00DD20CC">
            <w:pPr>
              <w:rPr>
                <w:sz w:val="20"/>
                <w:szCs w:val="20"/>
              </w:rPr>
            </w:pPr>
          </w:p>
        </w:tc>
        <w:tc>
          <w:tcPr>
            <w:tcW w:w="1108" w:type="dxa"/>
            <w:vMerge/>
            <w:shd w:val="clear" w:color="auto" w:fill="FFFFFF"/>
          </w:tcPr>
          <w:p w14:paraId="487346EE" w14:textId="77777777" w:rsidR="00DD20CC" w:rsidRPr="009D283E" w:rsidRDefault="00DD20CC" w:rsidP="00DD20CC">
            <w:pPr>
              <w:rPr>
                <w:sz w:val="20"/>
                <w:szCs w:val="20"/>
              </w:rPr>
            </w:pPr>
          </w:p>
        </w:tc>
      </w:tr>
      <w:tr w:rsidR="00DD20CC" w:rsidRPr="009D283E" w14:paraId="6CB4E78B" w14:textId="77777777" w:rsidTr="00722D90">
        <w:trPr>
          <w:trHeight w:val="20"/>
        </w:trPr>
        <w:tc>
          <w:tcPr>
            <w:tcW w:w="719" w:type="dxa"/>
            <w:vMerge/>
            <w:shd w:val="clear" w:color="auto" w:fill="FFFFFF"/>
          </w:tcPr>
          <w:p w14:paraId="697A035F" w14:textId="77777777" w:rsidR="00DD20CC" w:rsidRPr="009D283E" w:rsidRDefault="00DD20CC" w:rsidP="00DD20CC">
            <w:pPr>
              <w:rPr>
                <w:sz w:val="20"/>
                <w:szCs w:val="20"/>
              </w:rPr>
            </w:pPr>
          </w:p>
        </w:tc>
        <w:tc>
          <w:tcPr>
            <w:tcW w:w="1701" w:type="dxa"/>
            <w:vMerge/>
            <w:shd w:val="clear" w:color="auto" w:fill="FFFFFF"/>
          </w:tcPr>
          <w:p w14:paraId="08E0415C" w14:textId="77777777" w:rsidR="00DD20CC" w:rsidRPr="009D283E" w:rsidRDefault="00DD20CC" w:rsidP="00DD20CC">
            <w:pPr>
              <w:rPr>
                <w:sz w:val="20"/>
                <w:szCs w:val="20"/>
              </w:rPr>
            </w:pPr>
          </w:p>
        </w:tc>
        <w:tc>
          <w:tcPr>
            <w:tcW w:w="1559" w:type="dxa"/>
            <w:vMerge/>
            <w:shd w:val="clear" w:color="auto" w:fill="FFFFFF"/>
          </w:tcPr>
          <w:p w14:paraId="1E3824D7" w14:textId="77777777" w:rsidR="00DD20CC" w:rsidRPr="009D283E" w:rsidRDefault="00DD20CC" w:rsidP="00DD20CC">
            <w:pPr>
              <w:rPr>
                <w:sz w:val="20"/>
                <w:szCs w:val="20"/>
              </w:rPr>
            </w:pPr>
          </w:p>
        </w:tc>
        <w:tc>
          <w:tcPr>
            <w:tcW w:w="993" w:type="dxa"/>
            <w:vMerge/>
            <w:shd w:val="clear" w:color="auto" w:fill="FFFFFF"/>
          </w:tcPr>
          <w:p w14:paraId="6AEA0B58" w14:textId="77777777" w:rsidR="00DD20CC" w:rsidRPr="009D283E" w:rsidRDefault="00DD20CC" w:rsidP="00DD20CC">
            <w:pPr>
              <w:rPr>
                <w:sz w:val="20"/>
                <w:szCs w:val="20"/>
              </w:rPr>
            </w:pPr>
          </w:p>
        </w:tc>
        <w:tc>
          <w:tcPr>
            <w:tcW w:w="850" w:type="dxa"/>
            <w:shd w:val="clear" w:color="auto" w:fill="FFFFFF"/>
          </w:tcPr>
          <w:p w14:paraId="2FC2147F" w14:textId="77777777" w:rsidR="00DD20CC" w:rsidRPr="009D283E" w:rsidRDefault="00DD20CC" w:rsidP="00DD20CC">
            <w:pPr>
              <w:rPr>
                <w:sz w:val="20"/>
                <w:szCs w:val="20"/>
              </w:rPr>
            </w:pPr>
            <w:r w:rsidRPr="009D283E">
              <w:rPr>
                <w:sz w:val="20"/>
                <w:szCs w:val="20"/>
              </w:rPr>
              <w:t>В/29.5</w:t>
            </w:r>
          </w:p>
        </w:tc>
        <w:tc>
          <w:tcPr>
            <w:tcW w:w="4536" w:type="dxa"/>
            <w:shd w:val="clear" w:color="auto" w:fill="FFFFFF"/>
          </w:tcPr>
          <w:p w14:paraId="43992AC5" w14:textId="38554A72" w:rsidR="00DD20CC" w:rsidRPr="009D283E" w:rsidRDefault="00DD20CC" w:rsidP="00DD20CC">
            <w:pPr>
              <w:rPr>
                <w:sz w:val="20"/>
                <w:szCs w:val="20"/>
              </w:rPr>
            </w:pPr>
            <w:r w:rsidRPr="009D283E">
              <w:rPr>
                <w:sz w:val="20"/>
                <w:szCs w:val="20"/>
              </w:rPr>
              <w:t>Инженерно-техническая поддержка заключения дополнительных соглашений к договорам на выполнение работ по созданию (модификации) и сопровождению ИС</w:t>
            </w:r>
          </w:p>
        </w:tc>
        <w:tc>
          <w:tcPr>
            <w:tcW w:w="870" w:type="dxa"/>
            <w:vMerge/>
            <w:shd w:val="clear" w:color="auto" w:fill="FFFFFF"/>
          </w:tcPr>
          <w:p w14:paraId="660AB137" w14:textId="77777777" w:rsidR="00DD20CC" w:rsidRPr="009D283E" w:rsidRDefault="00DD20CC" w:rsidP="00DD20CC">
            <w:pPr>
              <w:rPr>
                <w:sz w:val="20"/>
                <w:szCs w:val="20"/>
              </w:rPr>
            </w:pPr>
          </w:p>
        </w:tc>
        <w:tc>
          <w:tcPr>
            <w:tcW w:w="689" w:type="dxa"/>
            <w:vMerge/>
            <w:shd w:val="clear" w:color="auto" w:fill="FFFFFF"/>
          </w:tcPr>
          <w:p w14:paraId="433D692A" w14:textId="77777777" w:rsidR="00DD20CC" w:rsidRPr="009D283E" w:rsidRDefault="00DD20CC" w:rsidP="00DD20CC">
            <w:pPr>
              <w:rPr>
                <w:sz w:val="20"/>
                <w:szCs w:val="20"/>
              </w:rPr>
            </w:pPr>
          </w:p>
        </w:tc>
        <w:tc>
          <w:tcPr>
            <w:tcW w:w="2127" w:type="dxa"/>
            <w:vMerge/>
            <w:shd w:val="clear" w:color="auto" w:fill="FFFFFF"/>
          </w:tcPr>
          <w:p w14:paraId="25F85676" w14:textId="77777777" w:rsidR="00DD20CC" w:rsidRPr="009D283E" w:rsidRDefault="00DD20CC" w:rsidP="00DD20CC">
            <w:pPr>
              <w:rPr>
                <w:sz w:val="20"/>
                <w:szCs w:val="20"/>
              </w:rPr>
            </w:pPr>
          </w:p>
        </w:tc>
        <w:tc>
          <w:tcPr>
            <w:tcW w:w="708" w:type="dxa"/>
            <w:vMerge/>
            <w:shd w:val="clear" w:color="auto" w:fill="FFFFFF"/>
          </w:tcPr>
          <w:p w14:paraId="4319BD6A" w14:textId="77777777" w:rsidR="00DD20CC" w:rsidRPr="009D283E" w:rsidRDefault="00DD20CC" w:rsidP="00DD20CC">
            <w:pPr>
              <w:rPr>
                <w:sz w:val="20"/>
                <w:szCs w:val="20"/>
              </w:rPr>
            </w:pPr>
          </w:p>
        </w:tc>
        <w:tc>
          <w:tcPr>
            <w:tcW w:w="1108" w:type="dxa"/>
            <w:vMerge/>
            <w:shd w:val="clear" w:color="auto" w:fill="FFFFFF"/>
          </w:tcPr>
          <w:p w14:paraId="4D846F76" w14:textId="77777777" w:rsidR="00DD20CC" w:rsidRPr="009D283E" w:rsidRDefault="00DD20CC" w:rsidP="00DD20CC">
            <w:pPr>
              <w:rPr>
                <w:sz w:val="20"/>
                <w:szCs w:val="20"/>
              </w:rPr>
            </w:pPr>
          </w:p>
        </w:tc>
      </w:tr>
      <w:tr w:rsidR="00DD20CC" w:rsidRPr="009D283E" w14:paraId="67962354" w14:textId="77777777" w:rsidTr="00722D90">
        <w:trPr>
          <w:trHeight w:val="20"/>
        </w:trPr>
        <w:tc>
          <w:tcPr>
            <w:tcW w:w="719" w:type="dxa"/>
            <w:vMerge/>
            <w:shd w:val="clear" w:color="auto" w:fill="FFFFFF"/>
          </w:tcPr>
          <w:p w14:paraId="7323ABFD" w14:textId="77777777" w:rsidR="00DD20CC" w:rsidRPr="009D283E" w:rsidRDefault="00DD20CC" w:rsidP="00DD20CC">
            <w:pPr>
              <w:rPr>
                <w:sz w:val="20"/>
                <w:szCs w:val="20"/>
              </w:rPr>
            </w:pPr>
          </w:p>
        </w:tc>
        <w:tc>
          <w:tcPr>
            <w:tcW w:w="1701" w:type="dxa"/>
            <w:vMerge/>
            <w:shd w:val="clear" w:color="auto" w:fill="FFFFFF"/>
          </w:tcPr>
          <w:p w14:paraId="3A8A09B6" w14:textId="77777777" w:rsidR="00DD20CC" w:rsidRPr="009D283E" w:rsidRDefault="00DD20CC" w:rsidP="00DD20CC">
            <w:pPr>
              <w:rPr>
                <w:sz w:val="20"/>
                <w:szCs w:val="20"/>
              </w:rPr>
            </w:pPr>
          </w:p>
        </w:tc>
        <w:tc>
          <w:tcPr>
            <w:tcW w:w="1559" w:type="dxa"/>
            <w:vMerge/>
            <w:shd w:val="clear" w:color="auto" w:fill="FFFFFF"/>
          </w:tcPr>
          <w:p w14:paraId="5CA36E3F" w14:textId="77777777" w:rsidR="00DD20CC" w:rsidRPr="009D283E" w:rsidRDefault="00DD20CC" w:rsidP="00DD20CC">
            <w:pPr>
              <w:rPr>
                <w:sz w:val="20"/>
                <w:szCs w:val="20"/>
              </w:rPr>
            </w:pPr>
          </w:p>
        </w:tc>
        <w:tc>
          <w:tcPr>
            <w:tcW w:w="993" w:type="dxa"/>
            <w:vMerge/>
            <w:shd w:val="clear" w:color="auto" w:fill="FFFFFF"/>
          </w:tcPr>
          <w:p w14:paraId="04C94CA5" w14:textId="77777777" w:rsidR="00DD20CC" w:rsidRPr="009D283E" w:rsidRDefault="00DD20CC" w:rsidP="00DD20CC">
            <w:pPr>
              <w:rPr>
                <w:sz w:val="20"/>
                <w:szCs w:val="20"/>
              </w:rPr>
            </w:pPr>
          </w:p>
        </w:tc>
        <w:tc>
          <w:tcPr>
            <w:tcW w:w="850" w:type="dxa"/>
            <w:shd w:val="clear" w:color="auto" w:fill="FFFFFF"/>
          </w:tcPr>
          <w:p w14:paraId="398DFCAE" w14:textId="77777777" w:rsidR="00DD20CC" w:rsidRPr="009D283E" w:rsidRDefault="00DD20CC" w:rsidP="00DD20CC">
            <w:pPr>
              <w:rPr>
                <w:sz w:val="20"/>
                <w:szCs w:val="20"/>
              </w:rPr>
            </w:pPr>
            <w:r w:rsidRPr="009D283E">
              <w:rPr>
                <w:sz w:val="20"/>
                <w:szCs w:val="20"/>
              </w:rPr>
              <w:t>В/30.5</w:t>
            </w:r>
          </w:p>
        </w:tc>
        <w:tc>
          <w:tcPr>
            <w:tcW w:w="4536" w:type="dxa"/>
            <w:shd w:val="clear" w:color="auto" w:fill="FFFFFF"/>
          </w:tcPr>
          <w:p w14:paraId="17237588" w14:textId="4F9C15B0" w:rsidR="00DD20CC" w:rsidRPr="009D283E" w:rsidRDefault="00DD20CC" w:rsidP="00DD20CC">
            <w:pPr>
              <w:rPr>
                <w:sz w:val="20"/>
                <w:szCs w:val="20"/>
              </w:rPr>
            </w:pPr>
            <w:r w:rsidRPr="009D283E">
              <w:rPr>
                <w:sz w:val="20"/>
                <w:szCs w:val="20"/>
              </w:rPr>
              <w:t>Закрытие договоров на выполнение работ по созданию (модификации) и сопровождению ИС в соответствии с трудовым заданием</w:t>
            </w:r>
          </w:p>
        </w:tc>
        <w:tc>
          <w:tcPr>
            <w:tcW w:w="870" w:type="dxa"/>
            <w:vMerge/>
            <w:shd w:val="clear" w:color="auto" w:fill="FFFFFF"/>
          </w:tcPr>
          <w:p w14:paraId="46609F79" w14:textId="77777777" w:rsidR="00DD20CC" w:rsidRPr="009D283E" w:rsidRDefault="00DD20CC" w:rsidP="00DD20CC">
            <w:pPr>
              <w:rPr>
                <w:sz w:val="20"/>
                <w:szCs w:val="20"/>
              </w:rPr>
            </w:pPr>
          </w:p>
        </w:tc>
        <w:tc>
          <w:tcPr>
            <w:tcW w:w="689" w:type="dxa"/>
            <w:vMerge/>
            <w:shd w:val="clear" w:color="auto" w:fill="FFFFFF"/>
          </w:tcPr>
          <w:p w14:paraId="03D2C039" w14:textId="77777777" w:rsidR="00DD20CC" w:rsidRPr="009D283E" w:rsidRDefault="00DD20CC" w:rsidP="00DD20CC">
            <w:pPr>
              <w:rPr>
                <w:sz w:val="20"/>
                <w:szCs w:val="20"/>
              </w:rPr>
            </w:pPr>
          </w:p>
        </w:tc>
        <w:tc>
          <w:tcPr>
            <w:tcW w:w="2127" w:type="dxa"/>
            <w:vMerge/>
            <w:shd w:val="clear" w:color="auto" w:fill="FFFFFF"/>
          </w:tcPr>
          <w:p w14:paraId="47250753" w14:textId="77777777" w:rsidR="00DD20CC" w:rsidRPr="009D283E" w:rsidRDefault="00DD20CC" w:rsidP="00DD20CC">
            <w:pPr>
              <w:rPr>
                <w:sz w:val="20"/>
                <w:szCs w:val="20"/>
              </w:rPr>
            </w:pPr>
          </w:p>
        </w:tc>
        <w:tc>
          <w:tcPr>
            <w:tcW w:w="708" w:type="dxa"/>
            <w:vMerge/>
            <w:shd w:val="clear" w:color="auto" w:fill="FFFFFF"/>
          </w:tcPr>
          <w:p w14:paraId="7296D2F7" w14:textId="77777777" w:rsidR="00DD20CC" w:rsidRPr="009D283E" w:rsidRDefault="00DD20CC" w:rsidP="00DD20CC">
            <w:pPr>
              <w:rPr>
                <w:sz w:val="20"/>
                <w:szCs w:val="20"/>
              </w:rPr>
            </w:pPr>
          </w:p>
        </w:tc>
        <w:tc>
          <w:tcPr>
            <w:tcW w:w="1108" w:type="dxa"/>
            <w:vMerge/>
            <w:shd w:val="clear" w:color="auto" w:fill="FFFFFF"/>
          </w:tcPr>
          <w:p w14:paraId="1F284970" w14:textId="77777777" w:rsidR="00DD20CC" w:rsidRPr="009D283E" w:rsidRDefault="00DD20CC" w:rsidP="00DD20CC">
            <w:pPr>
              <w:rPr>
                <w:sz w:val="20"/>
                <w:szCs w:val="20"/>
              </w:rPr>
            </w:pPr>
          </w:p>
        </w:tc>
      </w:tr>
      <w:tr w:rsidR="00DD20CC" w:rsidRPr="009D283E" w14:paraId="3DCF4350" w14:textId="77777777" w:rsidTr="00722D90">
        <w:trPr>
          <w:trHeight w:val="20"/>
        </w:trPr>
        <w:tc>
          <w:tcPr>
            <w:tcW w:w="719" w:type="dxa"/>
            <w:vMerge/>
            <w:shd w:val="clear" w:color="auto" w:fill="FFFFFF"/>
          </w:tcPr>
          <w:p w14:paraId="05D63EF6" w14:textId="77777777" w:rsidR="00DD20CC" w:rsidRPr="009D283E" w:rsidRDefault="00DD20CC" w:rsidP="00DD20CC">
            <w:pPr>
              <w:rPr>
                <w:sz w:val="20"/>
                <w:szCs w:val="20"/>
              </w:rPr>
            </w:pPr>
          </w:p>
        </w:tc>
        <w:tc>
          <w:tcPr>
            <w:tcW w:w="1701" w:type="dxa"/>
            <w:vMerge/>
            <w:shd w:val="clear" w:color="auto" w:fill="FFFFFF"/>
          </w:tcPr>
          <w:p w14:paraId="073A16FF" w14:textId="77777777" w:rsidR="00DD20CC" w:rsidRPr="009D283E" w:rsidRDefault="00DD20CC" w:rsidP="00DD20CC">
            <w:pPr>
              <w:rPr>
                <w:sz w:val="20"/>
                <w:szCs w:val="20"/>
              </w:rPr>
            </w:pPr>
          </w:p>
        </w:tc>
        <w:tc>
          <w:tcPr>
            <w:tcW w:w="1559" w:type="dxa"/>
            <w:vMerge/>
            <w:shd w:val="clear" w:color="auto" w:fill="FFFFFF"/>
          </w:tcPr>
          <w:p w14:paraId="5A90EDE1" w14:textId="77777777" w:rsidR="00DD20CC" w:rsidRPr="009D283E" w:rsidRDefault="00DD20CC" w:rsidP="00DD20CC">
            <w:pPr>
              <w:rPr>
                <w:sz w:val="20"/>
                <w:szCs w:val="20"/>
              </w:rPr>
            </w:pPr>
          </w:p>
        </w:tc>
        <w:tc>
          <w:tcPr>
            <w:tcW w:w="993" w:type="dxa"/>
            <w:vMerge/>
            <w:shd w:val="clear" w:color="auto" w:fill="FFFFFF"/>
          </w:tcPr>
          <w:p w14:paraId="0502C841" w14:textId="77777777" w:rsidR="00DD20CC" w:rsidRPr="009D283E" w:rsidRDefault="00DD20CC" w:rsidP="00DD20CC">
            <w:pPr>
              <w:rPr>
                <w:sz w:val="20"/>
                <w:szCs w:val="20"/>
              </w:rPr>
            </w:pPr>
          </w:p>
        </w:tc>
        <w:tc>
          <w:tcPr>
            <w:tcW w:w="850" w:type="dxa"/>
            <w:shd w:val="clear" w:color="auto" w:fill="FFFFFF"/>
          </w:tcPr>
          <w:p w14:paraId="56C90E39" w14:textId="77777777" w:rsidR="00DD20CC" w:rsidRPr="009D283E" w:rsidRDefault="00DD20CC" w:rsidP="00DD20CC">
            <w:pPr>
              <w:rPr>
                <w:sz w:val="20"/>
                <w:szCs w:val="20"/>
              </w:rPr>
            </w:pPr>
            <w:r w:rsidRPr="009D283E">
              <w:rPr>
                <w:sz w:val="20"/>
                <w:szCs w:val="20"/>
              </w:rPr>
              <w:t>В/31.5</w:t>
            </w:r>
          </w:p>
        </w:tc>
        <w:tc>
          <w:tcPr>
            <w:tcW w:w="4536" w:type="dxa"/>
            <w:shd w:val="clear" w:color="auto" w:fill="FFFFFF"/>
          </w:tcPr>
          <w:p w14:paraId="7A338BC7" w14:textId="35DC1436" w:rsidR="00DD20CC" w:rsidRPr="009D283E" w:rsidRDefault="00DD20CC" w:rsidP="00DD20CC">
            <w:pPr>
              <w:rPr>
                <w:sz w:val="20"/>
                <w:szCs w:val="20"/>
              </w:rPr>
            </w:pPr>
            <w:r w:rsidRPr="009D283E">
              <w:rPr>
                <w:sz w:val="20"/>
                <w:szCs w:val="20"/>
              </w:rPr>
              <w:t>Регистрация запросов заказчика к типовой ИС в соответствии с регламентами организации в рамках выполнения работ по созданию (модификации) и сопровождению ИС</w:t>
            </w:r>
          </w:p>
        </w:tc>
        <w:tc>
          <w:tcPr>
            <w:tcW w:w="870" w:type="dxa"/>
            <w:vMerge/>
            <w:shd w:val="clear" w:color="auto" w:fill="FFFFFF"/>
          </w:tcPr>
          <w:p w14:paraId="268640CA" w14:textId="77777777" w:rsidR="00DD20CC" w:rsidRPr="009D283E" w:rsidRDefault="00DD20CC" w:rsidP="00DD20CC">
            <w:pPr>
              <w:rPr>
                <w:sz w:val="20"/>
                <w:szCs w:val="20"/>
              </w:rPr>
            </w:pPr>
          </w:p>
        </w:tc>
        <w:tc>
          <w:tcPr>
            <w:tcW w:w="689" w:type="dxa"/>
            <w:vMerge/>
            <w:shd w:val="clear" w:color="auto" w:fill="FFFFFF"/>
          </w:tcPr>
          <w:p w14:paraId="077043A7" w14:textId="77777777" w:rsidR="00DD20CC" w:rsidRPr="009D283E" w:rsidRDefault="00DD20CC" w:rsidP="00DD20CC">
            <w:pPr>
              <w:rPr>
                <w:sz w:val="20"/>
                <w:szCs w:val="20"/>
              </w:rPr>
            </w:pPr>
          </w:p>
        </w:tc>
        <w:tc>
          <w:tcPr>
            <w:tcW w:w="2127" w:type="dxa"/>
            <w:vMerge/>
            <w:shd w:val="clear" w:color="auto" w:fill="FFFFFF"/>
          </w:tcPr>
          <w:p w14:paraId="78E00EF8" w14:textId="77777777" w:rsidR="00DD20CC" w:rsidRPr="009D283E" w:rsidRDefault="00DD20CC" w:rsidP="00DD20CC">
            <w:pPr>
              <w:rPr>
                <w:sz w:val="20"/>
                <w:szCs w:val="20"/>
              </w:rPr>
            </w:pPr>
          </w:p>
        </w:tc>
        <w:tc>
          <w:tcPr>
            <w:tcW w:w="708" w:type="dxa"/>
            <w:vMerge/>
            <w:shd w:val="clear" w:color="auto" w:fill="FFFFFF"/>
          </w:tcPr>
          <w:p w14:paraId="46AB2DDD" w14:textId="77777777" w:rsidR="00DD20CC" w:rsidRPr="009D283E" w:rsidRDefault="00DD20CC" w:rsidP="00DD20CC">
            <w:pPr>
              <w:rPr>
                <w:sz w:val="20"/>
                <w:szCs w:val="20"/>
              </w:rPr>
            </w:pPr>
          </w:p>
        </w:tc>
        <w:tc>
          <w:tcPr>
            <w:tcW w:w="1108" w:type="dxa"/>
            <w:vMerge/>
            <w:shd w:val="clear" w:color="auto" w:fill="FFFFFF"/>
          </w:tcPr>
          <w:p w14:paraId="300B552C" w14:textId="77777777" w:rsidR="00DD20CC" w:rsidRPr="009D283E" w:rsidRDefault="00DD20CC" w:rsidP="00DD20CC">
            <w:pPr>
              <w:rPr>
                <w:sz w:val="20"/>
                <w:szCs w:val="20"/>
              </w:rPr>
            </w:pPr>
          </w:p>
        </w:tc>
      </w:tr>
      <w:tr w:rsidR="00DD20CC" w:rsidRPr="009D283E" w14:paraId="1A4E56E4" w14:textId="77777777" w:rsidTr="00722D90">
        <w:trPr>
          <w:trHeight w:val="20"/>
        </w:trPr>
        <w:tc>
          <w:tcPr>
            <w:tcW w:w="719" w:type="dxa"/>
            <w:vMerge/>
            <w:shd w:val="clear" w:color="auto" w:fill="FFFFFF"/>
          </w:tcPr>
          <w:p w14:paraId="53563518" w14:textId="77777777" w:rsidR="00DD20CC" w:rsidRPr="009D283E" w:rsidRDefault="00DD20CC" w:rsidP="00DD20CC">
            <w:pPr>
              <w:rPr>
                <w:sz w:val="20"/>
                <w:szCs w:val="20"/>
              </w:rPr>
            </w:pPr>
          </w:p>
        </w:tc>
        <w:tc>
          <w:tcPr>
            <w:tcW w:w="1701" w:type="dxa"/>
            <w:vMerge/>
            <w:shd w:val="clear" w:color="auto" w:fill="FFFFFF"/>
          </w:tcPr>
          <w:p w14:paraId="2D3FBC2D" w14:textId="77777777" w:rsidR="00DD20CC" w:rsidRPr="009D283E" w:rsidRDefault="00DD20CC" w:rsidP="00DD20CC">
            <w:pPr>
              <w:rPr>
                <w:sz w:val="20"/>
                <w:szCs w:val="20"/>
              </w:rPr>
            </w:pPr>
          </w:p>
        </w:tc>
        <w:tc>
          <w:tcPr>
            <w:tcW w:w="1559" w:type="dxa"/>
            <w:vMerge/>
            <w:shd w:val="clear" w:color="auto" w:fill="FFFFFF"/>
          </w:tcPr>
          <w:p w14:paraId="0122D7C1" w14:textId="77777777" w:rsidR="00DD20CC" w:rsidRPr="009D283E" w:rsidRDefault="00DD20CC" w:rsidP="00DD20CC">
            <w:pPr>
              <w:rPr>
                <w:sz w:val="20"/>
                <w:szCs w:val="20"/>
              </w:rPr>
            </w:pPr>
          </w:p>
        </w:tc>
        <w:tc>
          <w:tcPr>
            <w:tcW w:w="993" w:type="dxa"/>
            <w:vMerge/>
            <w:shd w:val="clear" w:color="auto" w:fill="FFFFFF"/>
          </w:tcPr>
          <w:p w14:paraId="30BBAC94" w14:textId="77777777" w:rsidR="00DD20CC" w:rsidRPr="009D283E" w:rsidRDefault="00DD20CC" w:rsidP="00DD20CC">
            <w:pPr>
              <w:rPr>
                <w:sz w:val="20"/>
                <w:szCs w:val="20"/>
              </w:rPr>
            </w:pPr>
          </w:p>
        </w:tc>
        <w:tc>
          <w:tcPr>
            <w:tcW w:w="850" w:type="dxa"/>
            <w:shd w:val="clear" w:color="auto" w:fill="FFFFFF"/>
          </w:tcPr>
          <w:p w14:paraId="2AD87CB7" w14:textId="77777777" w:rsidR="00DD20CC" w:rsidRPr="009D283E" w:rsidRDefault="00DD20CC" w:rsidP="00DD20CC">
            <w:pPr>
              <w:rPr>
                <w:sz w:val="20"/>
                <w:szCs w:val="20"/>
              </w:rPr>
            </w:pPr>
            <w:r w:rsidRPr="009D283E">
              <w:rPr>
                <w:sz w:val="20"/>
                <w:szCs w:val="20"/>
              </w:rPr>
              <w:t>В/32.5</w:t>
            </w:r>
          </w:p>
        </w:tc>
        <w:tc>
          <w:tcPr>
            <w:tcW w:w="4536" w:type="dxa"/>
            <w:shd w:val="clear" w:color="auto" w:fill="FFFFFF"/>
          </w:tcPr>
          <w:p w14:paraId="4E353A61" w14:textId="3DC7BE69" w:rsidR="00DD20CC" w:rsidRPr="009D283E" w:rsidRDefault="00DD20CC" w:rsidP="00DD20CC">
            <w:pPr>
              <w:rPr>
                <w:sz w:val="20"/>
                <w:szCs w:val="20"/>
              </w:rPr>
            </w:pPr>
            <w:r w:rsidRPr="009D283E">
              <w:rPr>
                <w:sz w:val="20"/>
                <w:szCs w:val="20"/>
              </w:rPr>
              <w:t>Инженерно-техническая поддержка заключения договоров сопровождения ИС в рамках выполнения работ по созданию (модификации) и сопровождению ИС</w:t>
            </w:r>
          </w:p>
        </w:tc>
        <w:tc>
          <w:tcPr>
            <w:tcW w:w="870" w:type="dxa"/>
            <w:vMerge/>
            <w:shd w:val="clear" w:color="auto" w:fill="FFFFFF"/>
          </w:tcPr>
          <w:p w14:paraId="6B0D7EC7" w14:textId="77777777" w:rsidR="00DD20CC" w:rsidRPr="009D283E" w:rsidRDefault="00DD20CC" w:rsidP="00DD20CC">
            <w:pPr>
              <w:rPr>
                <w:sz w:val="20"/>
                <w:szCs w:val="20"/>
              </w:rPr>
            </w:pPr>
          </w:p>
        </w:tc>
        <w:tc>
          <w:tcPr>
            <w:tcW w:w="689" w:type="dxa"/>
            <w:vMerge/>
            <w:shd w:val="clear" w:color="auto" w:fill="FFFFFF"/>
          </w:tcPr>
          <w:p w14:paraId="7FC59139" w14:textId="77777777" w:rsidR="00DD20CC" w:rsidRPr="009D283E" w:rsidRDefault="00DD20CC" w:rsidP="00DD20CC">
            <w:pPr>
              <w:rPr>
                <w:sz w:val="20"/>
                <w:szCs w:val="20"/>
              </w:rPr>
            </w:pPr>
          </w:p>
        </w:tc>
        <w:tc>
          <w:tcPr>
            <w:tcW w:w="2127" w:type="dxa"/>
            <w:vMerge/>
            <w:shd w:val="clear" w:color="auto" w:fill="FFFFFF"/>
          </w:tcPr>
          <w:p w14:paraId="59613E80" w14:textId="77777777" w:rsidR="00DD20CC" w:rsidRPr="009D283E" w:rsidRDefault="00DD20CC" w:rsidP="00DD20CC">
            <w:pPr>
              <w:rPr>
                <w:sz w:val="20"/>
                <w:szCs w:val="20"/>
              </w:rPr>
            </w:pPr>
          </w:p>
        </w:tc>
        <w:tc>
          <w:tcPr>
            <w:tcW w:w="708" w:type="dxa"/>
            <w:vMerge/>
            <w:shd w:val="clear" w:color="auto" w:fill="FFFFFF"/>
          </w:tcPr>
          <w:p w14:paraId="02A7AC04" w14:textId="77777777" w:rsidR="00DD20CC" w:rsidRPr="009D283E" w:rsidRDefault="00DD20CC" w:rsidP="00DD20CC">
            <w:pPr>
              <w:rPr>
                <w:sz w:val="20"/>
                <w:szCs w:val="20"/>
              </w:rPr>
            </w:pPr>
          </w:p>
        </w:tc>
        <w:tc>
          <w:tcPr>
            <w:tcW w:w="1108" w:type="dxa"/>
            <w:vMerge/>
            <w:shd w:val="clear" w:color="auto" w:fill="FFFFFF"/>
          </w:tcPr>
          <w:p w14:paraId="757EBE10" w14:textId="77777777" w:rsidR="00DD20CC" w:rsidRPr="009D283E" w:rsidRDefault="00DD20CC" w:rsidP="00DD20CC">
            <w:pPr>
              <w:rPr>
                <w:sz w:val="20"/>
                <w:szCs w:val="20"/>
              </w:rPr>
            </w:pPr>
          </w:p>
        </w:tc>
      </w:tr>
      <w:tr w:rsidR="00DD20CC" w:rsidRPr="009D283E" w14:paraId="3D33F81C" w14:textId="77777777" w:rsidTr="00722D90">
        <w:trPr>
          <w:trHeight w:val="20"/>
        </w:trPr>
        <w:tc>
          <w:tcPr>
            <w:tcW w:w="719" w:type="dxa"/>
            <w:vMerge/>
            <w:shd w:val="clear" w:color="auto" w:fill="FFFFFF"/>
          </w:tcPr>
          <w:p w14:paraId="4A682299" w14:textId="77777777" w:rsidR="00DD20CC" w:rsidRPr="009D283E" w:rsidRDefault="00DD20CC" w:rsidP="00DD20CC">
            <w:pPr>
              <w:rPr>
                <w:sz w:val="20"/>
                <w:szCs w:val="20"/>
              </w:rPr>
            </w:pPr>
          </w:p>
        </w:tc>
        <w:tc>
          <w:tcPr>
            <w:tcW w:w="1701" w:type="dxa"/>
            <w:vMerge/>
            <w:shd w:val="clear" w:color="auto" w:fill="FFFFFF"/>
          </w:tcPr>
          <w:p w14:paraId="18042326" w14:textId="77777777" w:rsidR="00DD20CC" w:rsidRPr="009D283E" w:rsidRDefault="00DD20CC" w:rsidP="00DD20CC">
            <w:pPr>
              <w:rPr>
                <w:sz w:val="20"/>
                <w:szCs w:val="20"/>
              </w:rPr>
            </w:pPr>
          </w:p>
        </w:tc>
        <w:tc>
          <w:tcPr>
            <w:tcW w:w="1559" w:type="dxa"/>
            <w:vMerge/>
            <w:shd w:val="clear" w:color="auto" w:fill="FFFFFF"/>
          </w:tcPr>
          <w:p w14:paraId="71C51AEE" w14:textId="77777777" w:rsidR="00DD20CC" w:rsidRPr="009D283E" w:rsidRDefault="00DD20CC" w:rsidP="00DD20CC">
            <w:pPr>
              <w:rPr>
                <w:sz w:val="20"/>
                <w:szCs w:val="20"/>
              </w:rPr>
            </w:pPr>
          </w:p>
        </w:tc>
        <w:tc>
          <w:tcPr>
            <w:tcW w:w="993" w:type="dxa"/>
            <w:vMerge/>
            <w:shd w:val="clear" w:color="auto" w:fill="FFFFFF"/>
          </w:tcPr>
          <w:p w14:paraId="31A70A28" w14:textId="77777777" w:rsidR="00DD20CC" w:rsidRPr="009D283E" w:rsidRDefault="00DD20CC" w:rsidP="00DD20CC">
            <w:pPr>
              <w:rPr>
                <w:sz w:val="20"/>
                <w:szCs w:val="20"/>
              </w:rPr>
            </w:pPr>
          </w:p>
        </w:tc>
        <w:tc>
          <w:tcPr>
            <w:tcW w:w="850" w:type="dxa"/>
            <w:shd w:val="clear" w:color="auto" w:fill="FFFFFF"/>
          </w:tcPr>
          <w:p w14:paraId="703D775F" w14:textId="77777777" w:rsidR="00DD20CC" w:rsidRPr="009D283E" w:rsidRDefault="00DD20CC" w:rsidP="00DD20CC">
            <w:pPr>
              <w:rPr>
                <w:sz w:val="20"/>
                <w:szCs w:val="20"/>
              </w:rPr>
            </w:pPr>
            <w:r w:rsidRPr="009D283E">
              <w:rPr>
                <w:sz w:val="20"/>
                <w:szCs w:val="20"/>
              </w:rPr>
              <w:t>В/33.5</w:t>
            </w:r>
          </w:p>
        </w:tc>
        <w:tc>
          <w:tcPr>
            <w:tcW w:w="4536" w:type="dxa"/>
            <w:shd w:val="clear" w:color="auto" w:fill="FFFFFF"/>
          </w:tcPr>
          <w:p w14:paraId="0119655C" w14:textId="6BECD9D0" w:rsidR="00DD20CC" w:rsidRPr="009D283E" w:rsidRDefault="00DD20CC" w:rsidP="00DD20CC">
            <w:pPr>
              <w:rPr>
                <w:sz w:val="20"/>
                <w:szCs w:val="20"/>
              </w:rPr>
            </w:pPr>
            <w:r w:rsidRPr="009D283E">
              <w:rPr>
                <w:sz w:val="20"/>
                <w:szCs w:val="20"/>
              </w:rPr>
              <w:t>Обработка запросов заказчика по вопросам использования типовой ИС в рамках выполнения работ по созданию (модификации) и сопровождению ИС</w:t>
            </w:r>
          </w:p>
        </w:tc>
        <w:tc>
          <w:tcPr>
            <w:tcW w:w="870" w:type="dxa"/>
            <w:vMerge/>
            <w:shd w:val="clear" w:color="auto" w:fill="FFFFFF"/>
          </w:tcPr>
          <w:p w14:paraId="465238FD" w14:textId="77777777" w:rsidR="00DD20CC" w:rsidRPr="009D283E" w:rsidRDefault="00DD20CC" w:rsidP="00DD20CC">
            <w:pPr>
              <w:rPr>
                <w:sz w:val="20"/>
                <w:szCs w:val="20"/>
              </w:rPr>
            </w:pPr>
          </w:p>
        </w:tc>
        <w:tc>
          <w:tcPr>
            <w:tcW w:w="689" w:type="dxa"/>
            <w:vMerge/>
            <w:shd w:val="clear" w:color="auto" w:fill="FFFFFF"/>
          </w:tcPr>
          <w:p w14:paraId="5B610F16" w14:textId="77777777" w:rsidR="00DD20CC" w:rsidRPr="009D283E" w:rsidRDefault="00DD20CC" w:rsidP="00DD20CC">
            <w:pPr>
              <w:rPr>
                <w:sz w:val="20"/>
                <w:szCs w:val="20"/>
              </w:rPr>
            </w:pPr>
          </w:p>
        </w:tc>
        <w:tc>
          <w:tcPr>
            <w:tcW w:w="2127" w:type="dxa"/>
            <w:vMerge/>
            <w:shd w:val="clear" w:color="auto" w:fill="FFFFFF"/>
          </w:tcPr>
          <w:p w14:paraId="358CA7BE" w14:textId="77777777" w:rsidR="00DD20CC" w:rsidRPr="009D283E" w:rsidRDefault="00DD20CC" w:rsidP="00DD20CC">
            <w:pPr>
              <w:rPr>
                <w:sz w:val="20"/>
                <w:szCs w:val="20"/>
              </w:rPr>
            </w:pPr>
          </w:p>
        </w:tc>
        <w:tc>
          <w:tcPr>
            <w:tcW w:w="708" w:type="dxa"/>
            <w:vMerge/>
            <w:shd w:val="clear" w:color="auto" w:fill="FFFFFF"/>
          </w:tcPr>
          <w:p w14:paraId="700BFB50" w14:textId="77777777" w:rsidR="00DD20CC" w:rsidRPr="009D283E" w:rsidRDefault="00DD20CC" w:rsidP="00DD20CC">
            <w:pPr>
              <w:rPr>
                <w:sz w:val="20"/>
                <w:szCs w:val="20"/>
              </w:rPr>
            </w:pPr>
          </w:p>
        </w:tc>
        <w:tc>
          <w:tcPr>
            <w:tcW w:w="1108" w:type="dxa"/>
            <w:vMerge/>
            <w:shd w:val="clear" w:color="auto" w:fill="FFFFFF"/>
          </w:tcPr>
          <w:p w14:paraId="16B51D5B" w14:textId="77777777" w:rsidR="00DD20CC" w:rsidRPr="009D283E" w:rsidRDefault="00DD20CC" w:rsidP="00DD20CC">
            <w:pPr>
              <w:rPr>
                <w:sz w:val="20"/>
                <w:szCs w:val="20"/>
              </w:rPr>
            </w:pPr>
          </w:p>
        </w:tc>
      </w:tr>
      <w:tr w:rsidR="00DD20CC" w:rsidRPr="009D283E" w14:paraId="72972050" w14:textId="77777777" w:rsidTr="00722D90">
        <w:trPr>
          <w:trHeight w:val="20"/>
        </w:trPr>
        <w:tc>
          <w:tcPr>
            <w:tcW w:w="719" w:type="dxa"/>
            <w:vMerge/>
            <w:shd w:val="clear" w:color="auto" w:fill="FFFFFF"/>
          </w:tcPr>
          <w:p w14:paraId="0DC23207" w14:textId="77777777" w:rsidR="00DD20CC" w:rsidRPr="009D283E" w:rsidRDefault="00DD20CC" w:rsidP="00DD20CC">
            <w:pPr>
              <w:rPr>
                <w:sz w:val="20"/>
                <w:szCs w:val="20"/>
              </w:rPr>
            </w:pPr>
          </w:p>
        </w:tc>
        <w:tc>
          <w:tcPr>
            <w:tcW w:w="1701" w:type="dxa"/>
            <w:vMerge/>
            <w:shd w:val="clear" w:color="auto" w:fill="FFFFFF"/>
          </w:tcPr>
          <w:p w14:paraId="6E05E093" w14:textId="77777777" w:rsidR="00DD20CC" w:rsidRPr="009D283E" w:rsidRDefault="00DD20CC" w:rsidP="00DD20CC">
            <w:pPr>
              <w:rPr>
                <w:sz w:val="20"/>
                <w:szCs w:val="20"/>
              </w:rPr>
            </w:pPr>
          </w:p>
        </w:tc>
        <w:tc>
          <w:tcPr>
            <w:tcW w:w="1559" w:type="dxa"/>
            <w:vMerge/>
            <w:shd w:val="clear" w:color="auto" w:fill="FFFFFF"/>
          </w:tcPr>
          <w:p w14:paraId="728563C8" w14:textId="77777777" w:rsidR="00DD20CC" w:rsidRPr="009D283E" w:rsidRDefault="00DD20CC" w:rsidP="00DD20CC">
            <w:pPr>
              <w:rPr>
                <w:sz w:val="20"/>
                <w:szCs w:val="20"/>
              </w:rPr>
            </w:pPr>
          </w:p>
        </w:tc>
        <w:tc>
          <w:tcPr>
            <w:tcW w:w="993" w:type="dxa"/>
            <w:vMerge/>
            <w:shd w:val="clear" w:color="auto" w:fill="FFFFFF"/>
          </w:tcPr>
          <w:p w14:paraId="0251DD95" w14:textId="77777777" w:rsidR="00DD20CC" w:rsidRPr="009D283E" w:rsidRDefault="00DD20CC" w:rsidP="00DD20CC">
            <w:pPr>
              <w:rPr>
                <w:sz w:val="20"/>
                <w:szCs w:val="20"/>
              </w:rPr>
            </w:pPr>
          </w:p>
        </w:tc>
        <w:tc>
          <w:tcPr>
            <w:tcW w:w="850" w:type="dxa"/>
            <w:shd w:val="clear" w:color="auto" w:fill="FFFFFF"/>
          </w:tcPr>
          <w:p w14:paraId="19AE3C3A" w14:textId="77777777" w:rsidR="00DD20CC" w:rsidRPr="009D283E" w:rsidRDefault="00DD20CC" w:rsidP="00DD20CC">
            <w:pPr>
              <w:rPr>
                <w:sz w:val="20"/>
                <w:szCs w:val="20"/>
              </w:rPr>
            </w:pPr>
            <w:r w:rsidRPr="009D283E">
              <w:rPr>
                <w:sz w:val="20"/>
                <w:szCs w:val="20"/>
              </w:rPr>
              <w:t>В/34.5</w:t>
            </w:r>
          </w:p>
        </w:tc>
        <w:tc>
          <w:tcPr>
            <w:tcW w:w="4536" w:type="dxa"/>
            <w:shd w:val="clear" w:color="auto" w:fill="FFFFFF"/>
          </w:tcPr>
          <w:p w14:paraId="4C493F29" w14:textId="0858D5D0" w:rsidR="00DD20CC" w:rsidRPr="009D283E" w:rsidRDefault="00DD20CC" w:rsidP="00DD20CC">
            <w:pPr>
              <w:rPr>
                <w:sz w:val="20"/>
                <w:szCs w:val="20"/>
              </w:rPr>
            </w:pPr>
            <w:r w:rsidRPr="009D283E">
              <w:rPr>
                <w:sz w:val="20"/>
                <w:szCs w:val="20"/>
              </w:rPr>
              <w:t>Инициирование работ по реализации запросов, связанных с использованием типовой ИС, в рамках выполнения работ по созданию (модификации) и сопровождению ИС</w:t>
            </w:r>
          </w:p>
        </w:tc>
        <w:tc>
          <w:tcPr>
            <w:tcW w:w="870" w:type="dxa"/>
            <w:vMerge/>
            <w:shd w:val="clear" w:color="auto" w:fill="FFFFFF"/>
          </w:tcPr>
          <w:p w14:paraId="3108DA51" w14:textId="77777777" w:rsidR="00DD20CC" w:rsidRPr="009D283E" w:rsidRDefault="00DD20CC" w:rsidP="00DD20CC">
            <w:pPr>
              <w:rPr>
                <w:sz w:val="20"/>
                <w:szCs w:val="20"/>
              </w:rPr>
            </w:pPr>
          </w:p>
        </w:tc>
        <w:tc>
          <w:tcPr>
            <w:tcW w:w="689" w:type="dxa"/>
            <w:vMerge/>
            <w:shd w:val="clear" w:color="auto" w:fill="FFFFFF"/>
          </w:tcPr>
          <w:p w14:paraId="3BAC27C6" w14:textId="77777777" w:rsidR="00DD20CC" w:rsidRPr="009D283E" w:rsidRDefault="00DD20CC" w:rsidP="00DD20CC">
            <w:pPr>
              <w:rPr>
                <w:sz w:val="20"/>
                <w:szCs w:val="20"/>
              </w:rPr>
            </w:pPr>
          </w:p>
        </w:tc>
        <w:tc>
          <w:tcPr>
            <w:tcW w:w="2127" w:type="dxa"/>
            <w:vMerge/>
            <w:shd w:val="clear" w:color="auto" w:fill="FFFFFF"/>
          </w:tcPr>
          <w:p w14:paraId="567EA24E" w14:textId="77777777" w:rsidR="00DD20CC" w:rsidRPr="009D283E" w:rsidRDefault="00DD20CC" w:rsidP="00DD20CC">
            <w:pPr>
              <w:rPr>
                <w:sz w:val="20"/>
                <w:szCs w:val="20"/>
              </w:rPr>
            </w:pPr>
          </w:p>
        </w:tc>
        <w:tc>
          <w:tcPr>
            <w:tcW w:w="708" w:type="dxa"/>
            <w:vMerge/>
            <w:shd w:val="clear" w:color="auto" w:fill="FFFFFF"/>
          </w:tcPr>
          <w:p w14:paraId="53258033" w14:textId="77777777" w:rsidR="00DD20CC" w:rsidRPr="009D283E" w:rsidRDefault="00DD20CC" w:rsidP="00DD20CC">
            <w:pPr>
              <w:rPr>
                <w:sz w:val="20"/>
                <w:szCs w:val="20"/>
              </w:rPr>
            </w:pPr>
          </w:p>
        </w:tc>
        <w:tc>
          <w:tcPr>
            <w:tcW w:w="1108" w:type="dxa"/>
            <w:vMerge/>
            <w:shd w:val="clear" w:color="auto" w:fill="FFFFFF"/>
          </w:tcPr>
          <w:p w14:paraId="60B3F3A6" w14:textId="77777777" w:rsidR="00DD20CC" w:rsidRPr="009D283E" w:rsidRDefault="00DD20CC" w:rsidP="00DD20CC">
            <w:pPr>
              <w:rPr>
                <w:sz w:val="20"/>
                <w:szCs w:val="20"/>
              </w:rPr>
            </w:pPr>
          </w:p>
        </w:tc>
      </w:tr>
      <w:tr w:rsidR="00DD20CC" w:rsidRPr="009D283E" w14:paraId="5F7D058A" w14:textId="77777777" w:rsidTr="00722D90">
        <w:trPr>
          <w:trHeight w:val="20"/>
        </w:trPr>
        <w:tc>
          <w:tcPr>
            <w:tcW w:w="719" w:type="dxa"/>
            <w:vMerge/>
            <w:shd w:val="clear" w:color="auto" w:fill="FFFFFF"/>
          </w:tcPr>
          <w:p w14:paraId="2ABF8451" w14:textId="77777777" w:rsidR="00DD20CC" w:rsidRPr="009D283E" w:rsidRDefault="00DD20CC" w:rsidP="00DD20CC">
            <w:pPr>
              <w:rPr>
                <w:sz w:val="20"/>
                <w:szCs w:val="20"/>
              </w:rPr>
            </w:pPr>
          </w:p>
        </w:tc>
        <w:tc>
          <w:tcPr>
            <w:tcW w:w="1701" w:type="dxa"/>
            <w:vMerge/>
            <w:shd w:val="clear" w:color="auto" w:fill="FFFFFF"/>
          </w:tcPr>
          <w:p w14:paraId="1043D698" w14:textId="77777777" w:rsidR="00DD20CC" w:rsidRPr="009D283E" w:rsidRDefault="00DD20CC" w:rsidP="00DD20CC">
            <w:pPr>
              <w:rPr>
                <w:sz w:val="20"/>
                <w:szCs w:val="20"/>
              </w:rPr>
            </w:pPr>
          </w:p>
        </w:tc>
        <w:tc>
          <w:tcPr>
            <w:tcW w:w="1559" w:type="dxa"/>
            <w:vMerge/>
            <w:shd w:val="clear" w:color="auto" w:fill="FFFFFF"/>
          </w:tcPr>
          <w:p w14:paraId="158C3D6B" w14:textId="77777777" w:rsidR="00DD20CC" w:rsidRPr="009D283E" w:rsidRDefault="00DD20CC" w:rsidP="00DD20CC">
            <w:pPr>
              <w:rPr>
                <w:sz w:val="20"/>
                <w:szCs w:val="20"/>
              </w:rPr>
            </w:pPr>
          </w:p>
        </w:tc>
        <w:tc>
          <w:tcPr>
            <w:tcW w:w="993" w:type="dxa"/>
            <w:vMerge/>
            <w:shd w:val="clear" w:color="auto" w:fill="FFFFFF"/>
          </w:tcPr>
          <w:p w14:paraId="401CEE30" w14:textId="77777777" w:rsidR="00DD20CC" w:rsidRPr="009D283E" w:rsidRDefault="00DD20CC" w:rsidP="00DD20CC">
            <w:pPr>
              <w:rPr>
                <w:sz w:val="20"/>
                <w:szCs w:val="20"/>
              </w:rPr>
            </w:pPr>
          </w:p>
        </w:tc>
        <w:tc>
          <w:tcPr>
            <w:tcW w:w="850" w:type="dxa"/>
            <w:shd w:val="clear" w:color="auto" w:fill="FFFFFF"/>
          </w:tcPr>
          <w:p w14:paraId="30EA89BF" w14:textId="77777777" w:rsidR="00DD20CC" w:rsidRPr="009D283E" w:rsidRDefault="00DD20CC" w:rsidP="00DD20CC">
            <w:pPr>
              <w:rPr>
                <w:sz w:val="20"/>
                <w:szCs w:val="20"/>
              </w:rPr>
            </w:pPr>
            <w:r w:rsidRPr="009D283E">
              <w:rPr>
                <w:sz w:val="20"/>
                <w:szCs w:val="20"/>
              </w:rPr>
              <w:t>В/35.5</w:t>
            </w:r>
          </w:p>
        </w:tc>
        <w:tc>
          <w:tcPr>
            <w:tcW w:w="4536" w:type="dxa"/>
            <w:shd w:val="clear" w:color="auto" w:fill="FFFFFF"/>
          </w:tcPr>
          <w:p w14:paraId="30B323DA" w14:textId="0CFB7B95" w:rsidR="00DD20CC" w:rsidRPr="009D283E" w:rsidRDefault="00DD20CC" w:rsidP="00DD20CC">
            <w:pPr>
              <w:rPr>
                <w:sz w:val="20"/>
                <w:szCs w:val="20"/>
              </w:rPr>
            </w:pPr>
            <w:r w:rsidRPr="009D283E">
              <w:rPr>
                <w:sz w:val="20"/>
                <w:szCs w:val="20"/>
              </w:rPr>
              <w:t>Закрытие запросов заказчика ИС в соответствии с регламентами организации в рамках выполнения работ по созданию (модификации) и сопровождению ИС</w:t>
            </w:r>
          </w:p>
        </w:tc>
        <w:tc>
          <w:tcPr>
            <w:tcW w:w="870" w:type="dxa"/>
            <w:vMerge/>
            <w:shd w:val="clear" w:color="auto" w:fill="FFFFFF"/>
          </w:tcPr>
          <w:p w14:paraId="63733643" w14:textId="77777777" w:rsidR="00DD20CC" w:rsidRPr="009D283E" w:rsidRDefault="00DD20CC" w:rsidP="00DD20CC">
            <w:pPr>
              <w:rPr>
                <w:sz w:val="20"/>
                <w:szCs w:val="20"/>
              </w:rPr>
            </w:pPr>
          </w:p>
        </w:tc>
        <w:tc>
          <w:tcPr>
            <w:tcW w:w="689" w:type="dxa"/>
            <w:vMerge/>
            <w:shd w:val="clear" w:color="auto" w:fill="FFFFFF"/>
          </w:tcPr>
          <w:p w14:paraId="55F5A0E6" w14:textId="77777777" w:rsidR="00DD20CC" w:rsidRPr="009D283E" w:rsidRDefault="00DD20CC" w:rsidP="00DD20CC">
            <w:pPr>
              <w:rPr>
                <w:sz w:val="20"/>
                <w:szCs w:val="20"/>
              </w:rPr>
            </w:pPr>
          </w:p>
        </w:tc>
        <w:tc>
          <w:tcPr>
            <w:tcW w:w="2127" w:type="dxa"/>
            <w:vMerge/>
            <w:shd w:val="clear" w:color="auto" w:fill="FFFFFF"/>
          </w:tcPr>
          <w:p w14:paraId="4B2A7B5C" w14:textId="77777777" w:rsidR="00DD20CC" w:rsidRPr="009D283E" w:rsidRDefault="00DD20CC" w:rsidP="00DD20CC">
            <w:pPr>
              <w:rPr>
                <w:sz w:val="20"/>
                <w:szCs w:val="20"/>
              </w:rPr>
            </w:pPr>
          </w:p>
        </w:tc>
        <w:tc>
          <w:tcPr>
            <w:tcW w:w="708" w:type="dxa"/>
            <w:vMerge/>
            <w:shd w:val="clear" w:color="auto" w:fill="FFFFFF"/>
          </w:tcPr>
          <w:p w14:paraId="37CB502A" w14:textId="77777777" w:rsidR="00DD20CC" w:rsidRPr="009D283E" w:rsidRDefault="00DD20CC" w:rsidP="00DD20CC">
            <w:pPr>
              <w:rPr>
                <w:sz w:val="20"/>
                <w:szCs w:val="20"/>
              </w:rPr>
            </w:pPr>
          </w:p>
        </w:tc>
        <w:tc>
          <w:tcPr>
            <w:tcW w:w="1108" w:type="dxa"/>
            <w:vMerge/>
            <w:shd w:val="clear" w:color="auto" w:fill="FFFFFF"/>
          </w:tcPr>
          <w:p w14:paraId="0DCF29A3" w14:textId="77777777" w:rsidR="00DD20CC" w:rsidRPr="009D283E" w:rsidRDefault="00DD20CC" w:rsidP="00DD20CC">
            <w:pPr>
              <w:rPr>
                <w:sz w:val="20"/>
                <w:szCs w:val="20"/>
              </w:rPr>
            </w:pPr>
          </w:p>
        </w:tc>
      </w:tr>
      <w:tr w:rsidR="00DD20CC" w:rsidRPr="009D283E" w14:paraId="6A5BC2D4" w14:textId="77777777" w:rsidTr="00722D90">
        <w:trPr>
          <w:trHeight w:val="20"/>
        </w:trPr>
        <w:tc>
          <w:tcPr>
            <w:tcW w:w="719" w:type="dxa"/>
            <w:vMerge/>
            <w:shd w:val="clear" w:color="auto" w:fill="FFFFFF"/>
          </w:tcPr>
          <w:p w14:paraId="5A4A693B" w14:textId="77777777" w:rsidR="00DD20CC" w:rsidRPr="009D283E" w:rsidRDefault="00DD20CC" w:rsidP="00DD20CC">
            <w:pPr>
              <w:rPr>
                <w:sz w:val="20"/>
                <w:szCs w:val="20"/>
              </w:rPr>
            </w:pPr>
          </w:p>
        </w:tc>
        <w:tc>
          <w:tcPr>
            <w:tcW w:w="1701" w:type="dxa"/>
            <w:vMerge/>
            <w:shd w:val="clear" w:color="auto" w:fill="FFFFFF"/>
          </w:tcPr>
          <w:p w14:paraId="73B3DE10" w14:textId="77777777" w:rsidR="00DD20CC" w:rsidRPr="009D283E" w:rsidRDefault="00DD20CC" w:rsidP="00DD20CC">
            <w:pPr>
              <w:rPr>
                <w:sz w:val="20"/>
                <w:szCs w:val="20"/>
              </w:rPr>
            </w:pPr>
          </w:p>
        </w:tc>
        <w:tc>
          <w:tcPr>
            <w:tcW w:w="1559" w:type="dxa"/>
            <w:vMerge/>
            <w:shd w:val="clear" w:color="auto" w:fill="FFFFFF"/>
          </w:tcPr>
          <w:p w14:paraId="565AFFA7" w14:textId="77777777" w:rsidR="00DD20CC" w:rsidRPr="009D283E" w:rsidRDefault="00DD20CC" w:rsidP="00DD20CC">
            <w:pPr>
              <w:rPr>
                <w:sz w:val="20"/>
                <w:szCs w:val="20"/>
              </w:rPr>
            </w:pPr>
          </w:p>
        </w:tc>
        <w:tc>
          <w:tcPr>
            <w:tcW w:w="993" w:type="dxa"/>
            <w:vMerge/>
            <w:shd w:val="clear" w:color="auto" w:fill="FFFFFF"/>
          </w:tcPr>
          <w:p w14:paraId="7C0E7C9C" w14:textId="77777777" w:rsidR="00DD20CC" w:rsidRPr="009D283E" w:rsidRDefault="00DD20CC" w:rsidP="00DD20CC">
            <w:pPr>
              <w:rPr>
                <w:sz w:val="20"/>
                <w:szCs w:val="20"/>
              </w:rPr>
            </w:pPr>
          </w:p>
        </w:tc>
        <w:tc>
          <w:tcPr>
            <w:tcW w:w="850" w:type="dxa"/>
            <w:shd w:val="clear" w:color="auto" w:fill="FFFFFF"/>
          </w:tcPr>
          <w:p w14:paraId="52CF6FCC" w14:textId="77777777" w:rsidR="00DD20CC" w:rsidRPr="009D283E" w:rsidRDefault="00DD20CC" w:rsidP="00DD20CC">
            <w:pPr>
              <w:rPr>
                <w:sz w:val="20"/>
                <w:szCs w:val="20"/>
              </w:rPr>
            </w:pPr>
            <w:r w:rsidRPr="009D283E">
              <w:rPr>
                <w:sz w:val="20"/>
                <w:szCs w:val="20"/>
              </w:rPr>
              <w:t>В/36.5</w:t>
            </w:r>
          </w:p>
        </w:tc>
        <w:tc>
          <w:tcPr>
            <w:tcW w:w="4536" w:type="dxa"/>
            <w:shd w:val="clear" w:color="auto" w:fill="FFFFFF"/>
          </w:tcPr>
          <w:p w14:paraId="7B00BA26" w14:textId="49D3EDDC" w:rsidR="00DD20CC" w:rsidRPr="009D283E" w:rsidRDefault="00DD20CC" w:rsidP="00DD20CC">
            <w:pPr>
              <w:rPr>
                <w:sz w:val="20"/>
                <w:szCs w:val="20"/>
              </w:rPr>
            </w:pPr>
            <w:r w:rsidRPr="009D283E">
              <w:rPr>
                <w:sz w:val="20"/>
                <w:szCs w:val="20"/>
              </w:rPr>
              <w:t>Согласование с заказчиком документации в рамках выполнения работ по созданию (модификации) и сопровождению ИС</w:t>
            </w:r>
          </w:p>
        </w:tc>
        <w:tc>
          <w:tcPr>
            <w:tcW w:w="870" w:type="dxa"/>
            <w:vMerge/>
            <w:shd w:val="clear" w:color="auto" w:fill="FFFFFF"/>
          </w:tcPr>
          <w:p w14:paraId="65F24A39" w14:textId="77777777" w:rsidR="00DD20CC" w:rsidRPr="009D283E" w:rsidRDefault="00DD20CC" w:rsidP="00DD20CC">
            <w:pPr>
              <w:rPr>
                <w:sz w:val="20"/>
                <w:szCs w:val="20"/>
              </w:rPr>
            </w:pPr>
          </w:p>
        </w:tc>
        <w:tc>
          <w:tcPr>
            <w:tcW w:w="689" w:type="dxa"/>
            <w:vMerge/>
            <w:shd w:val="clear" w:color="auto" w:fill="FFFFFF"/>
          </w:tcPr>
          <w:p w14:paraId="1B1667D1" w14:textId="77777777" w:rsidR="00DD20CC" w:rsidRPr="009D283E" w:rsidRDefault="00DD20CC" w:rsidP="00DD20CC">
            <w:pPr>
              <w:rPr>
                <w:sz w:val="20"/>
                <w:szCs w:val="20"/>
              </w:rPr>
            </w:pPr>
          </w:p>
        </w:tc>
        <w:tc>
          <w:tcPr>
            <w:tcW w:w="2127" w:type="dxa"/>
            <w:vMerge/>
            <w:shd w:val="clear" w:color="auto" w:fill="FFFFFF"/>
          </w:tcPr>
          <w:p w14:paraId="4599811C" w14:textId="77777777" w:rsidR="00DD20CC" w:rsidRPr="009D283E" w:rsidRDefault="00DD20CC" w:rsidP="00DD20CC">
            <w:pPr>
              <w:rPr>
                <w:sz w:val="20"/>
                <w:szCs w:val="20"/>
              </w:rPr>
            </w:pPr>
          </w:p>
        </w:tc>
        <w:tc>
          <w:tcPr>
            <w:tcW w:w="708" w:type="dxa"/>
            <w:vMerge/>
            <w:shd w:val="clear" w:color="auto" w:fill="FFFFFF"/>
          </w:tcPr>
          <w:p w14:paraId="2CFAF440" w14:textId="77777777" w:rsidR="00DD20CC" w:rsidRPr="009D283E" w:rsidRDefault="00DD20CC" w:rsidP="00DD20CC">
            <w:pPr>
              <w:rPr>
                <w:sz w:val="20"/>
                <w:szCs w:val="20"/>
              </w:rPr>
            </w:pPr>
          </w:p>
        </w:tc>
        <w:tc>
          <w:tcPr>
            <w:tcW w:w="1108" w:type="dxa"/>
            <w:vMerge/>
            <w:shd w:val="clear" w:color="auto" w:fill="FFFFFF"/>
          </w:tcPr>
          <w:p w14:paraId="3279165D" w14:textId="77777777" w:rsidR="00DD20CC" w:rsidRPr="009D283E" w:rsidRDefault="00DD20CC" w:rsidP="00DD20CC">
            <w:pPr>
              <w:rPr>
                <w:sz w:val="20"/>
                <w:szCs w:val="20"/>
              </w:rPr>
            </w:pPr>
          </w:p>
        </w:tc>
      </w:tr>
      <w:tr w:rsidR="00DD20CC" w:rsidRPr="009D283E" w14:paraId="4ABADC8D" w14:textId="77777777" w:rsidTr="00722D90">
        <w:trPr>
          <w:trHeight w:val="20"/>
        </w:trPr>
        <w:tc>
          <w:tcPr>
            <w:tcW w:w="719" w:type="dxa"/>
            <w:vMerge/>
            <w:shd w:val="clear" w:color="auto" w:fill="FFFFFF"/>
          </w:tcPr>
          <w:p w14:paraId="5D4E1F12" w14:textId="77777777" w:rsidR="00DD20CC" w:rsidRPr="009D283E" w:rsidRDefault="00DD20CC" w:rsidP="00DD20CC">
            <w:pPr>
              <w:rPr>
                <w:sz w:val="20"/>
                <w:szCs w:val="20"/>
              </w:rPr>
            </w:pPr>
            <w:bookmarkStart w:id="50" w:name="_Hlk115180695"/>
          </w:p>
        </w:tc>
        <w:tc>
          <w:tcPr>
            <w:tcW w:w="1701" w:type="dxa"/>
            <w:vMerge/>
            <w:shd w:val="clear" w:color="auto" w:fill="FFFFFF"/>
          </w:tcPr>
          <w:p w14:paraId="190AF080" w14:textId="77777777" w:rsidR="00DD20CC" w:rsidRPr="009D283E" w:rsidRDefault="00DD20CC" w:rsidP="00DD20CC">
            <w:pPr>
              <w:rPr>
                <w:sz w:val="20"/>
                <w:szCs w:val="20"/>
              </w:rPr>
            </w:pPr>
          </w:p>
        </w:tc>
        <w:tc>
          <w:tcPr>
            <w:tcW w:w="1559" w:type="dxa"/>
            <w:vMerge/>
            <w:shd w:val="clear" w:color="auto" w:fill="FFFFFF"/>
          </w:tcPr>
          <w:p w14:paraId="53B914BF" w14:textId="77777777" w:rsidR="00DD20CC" w:rsidRPr="009D283E" w:rsidRDefault="00DD20CC" w:rsidP="00DD20CC">
            <w:pPr>
              <w:rPr>
                <w:sz w:val="20"/>
                <w:szCs w:val="20"/>
              </w:rPr>
            </w:pPr>
          </w:p>
        </w:tc>
        <w:tc>
          <w:tcPr>
            <w:tcW w:w="993" w:type="dxa"/>
            <w:vMerge/>
            <w:shd w:val="clear" w:color="auto" w:fill="FFFFFF"/>
          </w:tcPr>
          <w:p w14:paraId="7E5DD0B4" w14:textId="77777777" w:rsidR="00DD20CC" w:rsidRPr="009D283E" w:rsidRDefault="00DD20CC" w:rsidP="00DD20CC">
            <w:pPr>
              <w:rPr>
                <w:sz w:val="20"/>
                <w:szCs w:val="20"/>
              </w:rPr>
            </w:pPr>
          </w:p>
        </w:tc>
        <w:tc>
          <w:tcPr>
            <w:tcW w:w="850" w:type="dxa"/>
            <w:shd w:val="clear" w:color="auto" w:fill="FFFFFF"/>
          </w:tcPr>
          <w:p w14:paraId="701C8A1D" w14:textId="77777777" w:rsidR="00DD20CC" w:rsidRPr="009D283E" w:rsidRDefault="00DD20CC" w:rsidP="00DD20CC">
            <w:pPr>
              <w:rPr>
                <w:sz w:val="20"/>
                <w:szCs w:val="20"/>
              </w:rPr>
            </w:pPr>
            <w:r w:rsidRPr="009D283E">
              <w:rPr>
                <w:sz w:val="20"/>
                <w:szCs w:val="20"/>
              </w:rPr>
              <w:t>В/37.5</w:t>
            </w:r>
          </w:p>
        </w:tc>
        <w:tc>
          <w:tcPr>
            <w:tcW w:w="4536" w:type="dxa"/>
            <w:shd w:val="clear" w:color="auto" w:fill="FFFFFF"/>
          </w:tcPr>
          <w:p w14:paraId="11EB7D23" w14:textId="09697E8C" w:rsidR="00DD20CC" w:rsidRPr="009D283E" w:rsidRDefault="00DD20CC" w:rsidP="00DD20CC">
            <w:pPr>
              <w:rPr>
                <w:sz w:val="20"/>
                <w:szCs w:val="20"/>
              </w:rPr>
            </w:pPr>
            <w:r w:rsidRPr="009D283E">
              <w:rPr>
                <w:sz w:val="20"/>
                <w:szCs w:val="20"/>
              </w:rPr>
              <w:t>Принятие мер в случае обнаружения инцидентов ИБ, связанных с работой ИС, в рамках выполнения работ по созданию (модификации) и сопровождению ИС</w:t>
            </w:r>
          </w:p>
        </w:tc>
        <w:tc>
          <w:tcPr>
            <w:tcW w:w="870" w:type="dxa"/>
            <w:vMerge/>
            <w:shd w:val="clear" w:color="auto" w:fill="FFFFFF"/>
          </w:tcPr>
          <w:p w14:paraId="122C7246" w14:textId="77777777" w:rsidR="00DD20CC" w:rsidRPr="009D283E" w:rsidRDefault="00DD20CC" w:rsidP="00DD20CC">
            <w:pPr>
              <w:rPr>
                <w:sz w:val="20"/>
                <w:szCs w:val="20"/>
              </w:rPr>
            </w:pPr>
          </w:p>
        </w:tc>
        <w:tc>
          <w:tcPr>
            <w:tcW w:w="689" w:type="dxa"/>
            <w:vMerge/>
            <w:shd w:val="clear" w:color="auto" w:fill="FFFFFF"/>
          </w:tcPr>
          <w:p w14:paraId="4E2890A4" w14:textId="77777777" w:rsidR="00DD20CC" w:rsidRPr="009D283E" w:rsidRDefault="00DD20CC" w:rsidP="00DD20CC">
            <w:pPr>
              <w:rPr>
                <w:sz w:val="20"/>
                <w:szCs w:val="20"/>
              </w:rPr>
            </w:pPr>
          </w:p>
        </w:tc>
        <w:tc>
          <w:tcPr>
            <w:tcW w:w="2127" w:type="dxa"/>
            <w:vMerge/>
            <w:shd w:val="clear" w:color="auto" w:fill="FFFFFF"/>
          </w:tcPr>
          <w:p w14:paraId="0541B9AD" w14:textId="77777777" w:rsidR="00DD20CC" w:rsidRPr="009D283E" w:rsidRDefault="00DD20CC" w:rsidP="00DD20CC">
            <w:pPr>
              <w:rPr>
                <w:sz w:val="20"/>
                <w:szCs w:val="20"/>
              </w:rPr>
            </w:pPr>
          </w:p>
        </w:tc>
        <w:tc>
          <w:tcPr>
            <w:tcW w:w="708" w:type="dxa"/>
            <w:vMerge/>
            <w:shd w:val="clear" w:color="auto" w:fill="FFFFFF"/>
          </w:tcPr>
          <w:p w14:paraId="457CCA02" w14:textId="77777777" w:rsidR="00DD20CC" w:rsidRPr="009D283E" w:rsidRDefault="00DD20CC" w:rsidP="00DD20CC">
            <w:pPr>
              <w:rPr>
                <w:sz w:val="20"/>
                <w:szCs w:val="20"/>
              </w:rPr>
            </w:pPr>
          </w:p>
        </w:tc>
        <w:tc>
          <w:tcPr>
            <w:tcW w:w="1108" w:type="dxa"/>
            <w:vMerge/>
            <w:shd w:val="clear" w:color="auto" w:fill="FFFFFF"/>
          </w:tcPr>
          <w:p w14:paraId="5F5E965A" w14:textId="77777777" w:rsidR="00DD20CC" w:rsidRPr="009D283E" w:rsidRDefault="00DD20CC" w:rsidP="00DD20CC">
            <w:pPr>
              <w:rPr>
                <w:sz w:val="20"/>
                <w:szCs w:val="20"/>
              </w:rPr>
            </w:pPr>
          </w:p>
        </w:tc>
      </w:tr>
      <w:bookmarkEnd w:id="50"/>
      <w:tr w:rsidR="00CB0643" w:rsidRPr="009D283E" w14:paraId="765904DE" w14:textId="77777777" w:rsidTr="00722D90">
        <w:trPr>
          <w:trHeight w:val="598"/>
        </w:trPr>
        <w:tc>
          <w:tcPr>
            <w:tcW w:w="719" w:type="dxa"/>
            <w:vMerge w:val="restart"/>
            <w:shd w:val="clear" w:color="auto" w:fill="FFFFFF"/>
          </w:tcPr>
          <w:p w14:paraId="7DABEF9A" w14:textId="77777777" w:rsidR="00CB0643" w:rsidRPr="009D283E" w:rsidRDefault="00CB0643" w:rsidP="00CB0643">
            <w:pPr>
              <w:rPr>
                <w:sz w:val="20"/>
                <w:szCs w:val="20"/>
              </w:rPr>
            </w:pPr>
            <w:r w:rsidRPr="009D283E">
              <w:rPr>
                <w:sz w:val="20"/>
                <w:szCs w:val="20"/>
              </w:rPr>
              <w:t>3.</w:t>
            </w:r>
          </w:p>
        </w:tc>
        <w:tc>
          <w:tcPr>
            <w:tcW w:w="1701" w:type="dxa"/>
            <w:vMerge w:val="restart"/>
            <w:shd w:val="clear" w:color="auto" w:fill="FFFFFF"/>
          </w:tcPr>
          <w:p w14:paraId="4813D3BE" w14:textId="77777777" w:rsidR="00CB0643" w:rsidRPr="009D283E" w:rsidRDefault="00CB0643" w:rsidP="00CB0643">
            <w:pPr>
              <w:rPr>
                <w:sz w:val="20"/>
                <w:szCs w:val="20"/>
              </w:rPr>
            </w:pPr>
            <w:r w:rsidRPr="009D283E">
              <w:rPr>
                <w:sz w:val="20"/>
                <w:szCs w:val="20"/>
              </w:rPr>
              <w:t>Специалист по информационным системам (6 уровень квалификации)</w:t>
            </w:r>
          </w:p>
        </w:tc>
        <w:tc>
          <w:tcPr>
            <w:tcW w:w="1559" w:type="dxa"/>
            <w:vMerge w:val="restart"/>
            <w:shd w:val="clear" w:color="auto" w:fill="FFFFFF"/>
          </w:tcPr>
          <w:p w14:paraId="3BAEEFF9" w14:textId="77777777" w:rsidR="00CB0643" w:rsidRPr="009D283E" w:rsidRDefault="00CB0643" w:rsidP="00CB0643">
            <w:pPr>
              <w:rPr>
                <w:sz w:val="20"/>
                <w:szCs w:val="20"/>
              </w:rPr>
            </w:pPr>
            <w:r w:rsidRPr="009D283E">
              <w:rPr>
                <w:sz w:val="20"/>
                <w:szCs w:val="20"/>
              </w:rPr>
              <w:t xml:space="preserve">«Специалист по информационным системам», утв. Приказом Минтруда России от г. № </w:t>
            </w:r>
          </w:p>
        </w:tc>
        <w:tc>
          <w:tcPr>
            <w:tcW w:w="993" w:type="dxa"/>
            <w:vMerge w:val="restart"/>
            <w:shd w:val="clear" w:color="auto" w:fill="FFFFFF"/>
          </w:tcPr>
          <w:p w14:paraId="4138F607" w14:textId="77777777" w:rsidR="00CB0643" w:rsidRPr="009D283E" w:rsidRDefault="00CB0643" w:rsidP="00CB0643">
            <w:pPr>
              <w:jc w:val="center"/>
              <w:rPr>
                <w:sz w:val="20"/>
                <w:szCs w:val="20"/>
              </w:rPr>
            </w:pPr>
            <w:r w:rsidRPr="009D283E">
              <w:rPr>
                <w:sz w:val="20"/>
                <w:szCs w:val="20"/>
              </w:rPr>
              <w:t>6</w:t>
            </w:r>
          </w:p>
        </w:tc>
        <w:tc>
          <w:tcPr>
            <w:tcW w:w="850" w:type="dxa"/>
            <w:shd w:val="clear" w:color="auto" w:fill="FFFFFF"/>
          </w:tcPr>
          <w:p w14:paraId="41434AD3" w14:textId="77777777" w:rsidR="00CB0643" w:rsidRPr="009D283E" w:rsidRDefault="00CB0643" w:rsidP="00CB0643">
            <w:pPr>
              <w:rPr>
                <w:sz w:val="20"/>
                <w:szCs w:val="20"/>
              </w:rPr>
            </w:pPr>
            <w:r w:rsidRPr="009D283E">
              <w:rPr>
                <w:sz w:val="20"/>
                <w:szCs w:val="20"/>
              </w:rPr>
              <w:t>С/01.6</w:t>
            </w:r>
          </w:p>
        </w:tc>
        <w:tc>
          <w:tcPr>
            <w:tcW w:w="4536" w:type="dxa"/>
            <w:shd w:val="clear" w:color="auto" w:fill="FFFFFF"/>
          </w:tcPr>
          <w:p w14:paraId="4D9A6A27" w14:textId="432049E6" w:rsidR="00CB0643" w:rsidRPr="009D283E" w:rsidRDefault="00CB0643" w:rsidP="00CB0643">
            <w:pPr>
              <w:rPr>
                <w:sz w:val="20"/>
                <w:szCs w:val="20"/>
              </w:rPr>
            </w:pPr>
            <w:r w:rsidRPr="009D283E">
              <w:rPr>
                <w:sz w:val="20"/>
                <w:szCs w:val="20"/>
              </w:rPr>
              <w:t>Определение первоначальных требований заказчика к ИС и возможности их реализации в ИС на этапе предконтрактных работ</w:t>
            </w:r>
          </w:p>
        </w:tc>
        <w:tc>
          <w:tcPr>
            <w:tcW w:w="870" w:type="dxa"/>
            <w:vMerge w:val="restart"/>
            <w:shd w:val="clear" w:color="auto" w:fill="FFFFFF"/>
          </w:tcPr>
          <w:p w14:paraId="37E72A6B" w14:textId="77777777" w:rsidR="00CB0643" w:rsidRPr="009D283E" w:rsidRDefault="00CB0643" w:rsidP="00CB0643">
            <w:pPr>
              <w:jc w:val="center"/>
              <w:rPr>
                <w:sz w:val="20"/>
                <w:szCs w:val="20"/>
              </w:rPr>
            </w:pPr>
            <w:r w:rsidRPr="009D283E">
              <w:rPr>
                <w:sz w:val="20"/>
                <w:szCs w:val="20"/>
              </w:rPr>
              <w:t>-</w:t>
            </w:r>
          </w:p>
        </w:tc>
        <w:tc>
          <w:tcPr>
            <w:tcW w:w="689" w:type="dxa"/>
            <w:vMerge w:val="restart"/>
            <w:shd w:val="clear" w:color="auto" w:fill="FFFFFF"/>
          </w:tcPr>
          <w:p w14:paraId="3A5312F4" w14:textId="77777777" w:rsidR="00CB0643" w:rsidRPr="009D283E" w:rsidRDefault="00CB0643" w:rsidP="00CB0643">
            <w:pPr>
              <w:jc w:val="center"/>
              <w:rPr>
                <w:sz w:val="20"/>
                <w:szCs w:val="20"/>
              </w:rPr>
            </w:pPr>
            <w:r w:rsidRPr="009D283E">
              <w:rPr>
                <w:sz w:val="20"/>
                <w:szCs w:val="20"/>
              </w:rPr>
              <w:t>-</w:t>
            </w:r>
          </w:p>
        </w:tc>
        <w:tc>
          <w:tcPr>
            <w:tcW w:w="2127" w:type="dxa"/>
            <w:vMerge w:val="restart"/>
            <w:shd w:val="clear" w:color="auto" w:fill="FFFFFF"/>
          </w:tcPr>
          <w:p w14:paraId="200AEA71" w14:textId="77777777" w:rsidR="00CB0643" w:rsidRPr="009D283E" w:rsidRDefault="00CB0643" w:rsidP="00CB0643">
            <w:pPr>
              <w:pStyle w:val="ab"/>
              <w:widowControl w:val="0"/>
              <w:suppressAutoHyphens/>
              <w:autoSpaceDN w:val="0"/>
              <w:spacing w:line="254" w:lineRule="auto"/>
              <w:ind w:left="33"/>
              <w:textAlignment w:val="baseline"/>
              <w:rPr>
                <w:sz w:val="20"/>
                <w:szCs w:val="20"/>
              </w:rPr>
            </w:pPr>
            <w:r w:rsidRPr="009D283E">
              <w:rPr>
                <w:sz w:val="20"/>
                <w:szCs w:val="20"/>
              </w:rPr>
              <w:t xml:space="preserve">1. Документ, подтверждающий уровень профессионального образования не ниже высшего образования – бакалавриат по укрупненным группам </w:t>
            </w:r>
            <w:r w:rsidRPr="009D283E">
              <w:rPr>
                <w:sz w:val="20"/>
                <w:szCs w:val="20"/>
              </w:rPr>
              <w:lastRenderedPageBreak/>
              <w:t>направлений подготовки 09.00.00, 02.03.00, или специальностям 01.03.02, 38.03.05.</w:t>
            </w:r>
          </w:p>
          <w:p w14:paraId="5DD0B5AF" w14:textId="77777777" w:rsidR="00CB0643" w:rsidRPr="009D283E" w:rsidRDefault="00CB0643" w:rsidP="00CB0643">
            <w:pPr>
              <w:pStyle w:val="ab"/>
              <w:widowControl w:val="0"/>
              <w:suppressAutoHyphens/>
              <w:autoSpaceDN w:val="0"/>
              <w:spacing w:line="254" w:lineRule="auto"/>
              <w:ind w:left="33"/>
              <w:textAlignment w:val="baseline"/>
              <w:rPr>
                <w:sz w:val="20"/>
                <w:szCs w:val="20"/>
              </w:rPr>
            </w:pPr>
            <w:r w:rsidRPr="009D283E">
              <w:rPr>
                <w:sz w:val="20"/>
                <w:szCs w:val="20"/>
              </w:rPr>
              <w:t xml:space="preserve">2. Документ, подтверждающий наличие опыта практической работы не менее полутора лет специалистом по внедрению ИС. </w:t>
            </w:r>
          </w:p>
          <w:p w14:paraId="2AD6E31A" w14:textId="77777777" w:rsidR="00CB0643" w:rsidRPr="009D283E" w:rsidRDefault="00CB0643" w:rsidP="00CB0643">
            <w:pPr>
              <w:pStyle w:val="ab"/>
              <w:widowControl w:val="0"/>
              <w:suppressAutoHyphens/>
              <w:autoSpaceDN w:val="0"/>
              <w:spacing w:line="254" w:lineRule="auto"/>
              <w:ind w:left="33"/>
              <w:textAlignment w:val="baseline"/>
              <w:rPr>
                <w:sz w:val="20"/>
                <w:szCs w:val="20"/>
              </w:rPr>
            </w:pPr>
          </w:p>
          <w:p w14:paraId="10D31ED6" w14:textId="77777777" w:rsidR="00CB0643" w:rsidRPr="009D283E" w:rsidRDefault="00CB0643" w:rsidP="00CB0643">
            <w:pPr>
              <w:pStyle w:val="ab"/>
              <w:widowControl w:val="0"/>
              <w:suppressAutoHyphens/>
              <w:autoSpaceDN w:val="0"/>
              <w:spacing w:line="254" w:lineRule="auto"/>
              <w:ind w:left="33"/>
              <w:textAlignment w:val="baseline"/>
              <w:rPr>
                <w:b/>
                <w:bCs/>
                <w:sz w:val="20"/>
                <w:szCs w:val="20"/>
              </w:rPr>
            </w:pPr>
            <w:r w:rsidRPr="009D283E">
              <w:rPr>
                <w:b/>
                <w:bCs/>
                <w:sz w:val="20"/>
                <w:szCs w:val="20"/>
              </w:rPr>
              <w:t>Или</w:t>
            </w:r>
          </w:p>
          <w:p w14:paraId="0E52A8AC" w14:textId="77777777" w:rsidR="00CB0643" w:rsidRPr="009D283E" w:rsidRDefault="00CB0643" w:rsidP="00CB0643">
            <w:pPr>
              <w:pStyle w:val="ab"/>
              <w:widowControl w:val="0"/>
              <w:suppressAutoHyphens/>
              <w:autoSpaceDN w:val="0"/>
              <w:spacing w:line="254" w:lineRule="auto"/>
              <w:ind w:left="33"/>
              <w:textAlignment w:val="baseline"/>
              <w:rPr>
                <w:sz w:val="20"/>
                <w:szCs w:val="20"/>
              </w:rPr>
            </w:pPr>
            <w:r w:rsidRPr="009D283E">
              <w:rPr>
                <w:sz w:val="20"/>
                <w:szCs w:val="20"/>
              </w:rPr>
              <w:t>1.Справка по образцу, самостоятельно устанавливаемому образовательной организацией, об обучении студентов, завершающих освоение образовательных программ бакалавриата, специалитета, магистратуры по укрупненным группам направлений подготовки 09.00.00, 02.03.00 (02.04.00), или специальностям 01.03.02 (01.04.02), 38.03.05 (38.04.05), 09.05.01.</w:t>
            </w:r>
          </w:p>
          <w:p w14:paraId="141D996A" w14:textId="77777777" w:rsidR="00CB0643" w:rsidRPr="009D283E" w:rsidRDefault="00CB0643" w:rsidP="00CB0643">
            <w:pPr>
              <w:rPr>
                <w:sz w:val="20"/>
                <w:szCs w:val="20"/>
              </w:rPr>
            </w:pPr>
            <w:r w:rsidRPr="009D283E">
              <w:rPr>
                <w:sz w:val="20"/>
                <w:szCs w:val="20"/>
              </w:rPr>
              <w:t xml:space="preserve">2.   Справка по образцу, самостоятельно устанавливаемому образовательной организацией, о практической подготовке студентов    не менее полутора лет в </w:t>
            </w:r>
            <w:r w:rsidRPr="009D283E">
              <w:rPr>
                <w:sz w:val="20"/>
                <w:szCs w:val="20"/>
              </w:rPr>
              <w:lastRenderedPageBreak/>
              <w:t>области внедрения ИС.</w:t>
            </w:r>
          </w:p>
        </w:tc>
        <w:tc>
          <w:tcPr>
            <w:tcW w:w="708" w:type="dxa"/>
            <w:vMerge w:val="restart"/>
            <w:shd w:val="clear" w:color="auto" w:fill="FFFFFF"/>
          </w:tcPr>
          <w:p w14:paraId="4E93438F" w14:textId="77777777" w:rsidR="00CB0643" w:rsidRPr="009D283E" w:rsidRDefault="00CB0643" w:rsidP="00CB0643">
            <w:pPr>
              <w:rPr>
                <w:sz w:val="20"/>
                <w:szCs w:val="20"/>
              </w:rPr>
            </w:pPr>
            <w:r w:rsidRPr="009D283E">
              <w:rPr>
                <w:sz w:val="20"/>
                <w:szCs w:val="20"/>
              </w:rPr>
              <w:lastRenderedPageBreak/>
              <w:t>5 лет</w:t>
            </w:r>
          </w:p>
        </w:tc>
        <w:tc>
          <w:tcPr>
            <w:tcW w:w="1108" w:type="dxa"/>
            <w:vMerge w:val="restart"/>
            <w:shd w:val="clear" w:color="auto" w:fill="FFFFFF"/>
          </w:tcPr>
          <w:p w14:paraId="0293ACCE" w14:textId="77777777" w:rsidR="00CB0643" w:rsidRPr="009D283E" w:rsidRDefault="00CB0643" w:rsidP="00CB0643">
            <w:pPr>
              <w:rPr>
                <w:sz w:val="20"/>
                <w:szCs w:val="20"/>
              </w:rPr>
            </w:pPr>
          </w:p>
        </w:tc>
      </w:tr>
      <w:tr w:rsidR="00CB0643" w:rsidRPr="009D283E" w14:paraId="1DE6877A" w14:textId="77777777" w:rsidTr="00722D90">
        <w:trPr>
          <w:trHeight w:val="569"/>
        </w:trPr>
        <w:tc>
          <w:tcPr>
            <w:tcW w:w="719" w:type="dxa"/>
            <w:vMerge/>
            <w:shd w:val="clear" w:color="auto" w:fill="FFFFFF"/>
          </w:tcPr>
          <w:p w14:paraId="501CB508" w14:textId="77777777" w:rsidR="00CB0643" w:rsidRPr="009D283E" w:rsidRDefault="00CB0643" w:rsidP="00CB0643">
            <w:pPr>
              <w:rPr>
                <w:sz w:val="20"/>
                <w:szCs w:val="20"/>
              </w:rPr>
            </w:pPr>
          </w:p>
        </w:tc>
        <w:tc>
          <w:tcPr>
            <w:tcW w:w="1701" w:type="dxa"/>
            <w:vMerge/>
            <w:shd w:val="clear" w:color="auto" w:fill="FFFFFF"/>
          </w:tcPr>
          <w:p w14:paraId="7859D28A" w14:textId="77777777" w:rsidR="00CB0643" w:rsidRPr="009D283E" w:rsidRDefault="00CB0643" w:rsidP="00CB0643">
            <w:pPr>
              <w:rPr>
                <w:sz w:val="20"/>
                <w:szCs w:val="20"/>
              </w:rPr>
            </w:pPr>
          </w:p>
        </w:tc>
        <w:tc>
          <w:tcPr>
            <w:tcW w:w="1559" w:type="dxa"/>
            <w:vMerge/>
            <w:shd w:val="clear" w:color="auto" w:fill="FFFFFF"/>
          </w:tcPr>
          <w:p w14:paraId="28EEE1C9" w14:textId="77777777" w:rsidR="00CB0643" w:rsidRPr="009D283E" w:rsidRDefault="00CB0643" w:rsidP="00CB0643">
            <w:pPr>
              <w:rPr>
                <w:sz w:val="20"/>
                <w:szCs w:val="20"/>
              </w:rPr>
            </w:pPr>
          </w:p>
        </w:tc>
        <w:tc>
          <w:tcPr>
            <w:tcW w:w="993" w:type="dxa"/>
            <w:vMerge/>
            <w:shd w:val="clear" w:color="auto" w:fill="FFFFFF"/>
          </w:tcPr>
          <w:p w14:paraId="6F5893FD" w14:textId="77777777" w:rsidR="00CB0643" w:rsidRPr="009D283E" w:rsidRDefault="00CB0643" w:rsidP="00CB0643">
            <w:pPr>
              <w:rPr>
                <w:sz w:val="20"/>
                <w:szCs w:val="20"/>
              </w:rPr>
            </w:pPr>
          </w:p>
        </w:tc>
        <w:tc>
          <w:tcPr>
            <w:tcW w:w="850" w:type="dxa"/>
            <w:shd w:val="clear" w:color="auto" w:fill="FFFFFF"/>
          </w:tcPr>
          <w:p w14:paraId="3432450D" w14:textId="77777777" w:rsidR="00CB0643" w:rsidRPr="009D283E" w:rsidRDefault="00CB0643" w:rsidP="00CB0643">
            <w:pPr>
              <w:rPr>
                <w:sz w:val="20"/>
                <w:szCs w:val="20"/>
              </w:rPr>
            </w:pPr>
            <w:r w:rsidRPr="009D283E">
              <w:rPr>
                <w:sz w:val="20"/>
                <w:szCs w:val="20"/>
              </w:rPr>
              <w:t>С/02.6</w:t>
            </w:r>
          </w:p>
        </w:tc>
        <w:tc>
          <w:tcPr>
            <w:tcW w:w="4536" w:type="dxa"/>
            <w:shd w:val="clear" w:color="auto" w:fill="FFFFFF"/>
          </w:tcPr>
          <w:p w14:paraId="078FCC2F" w14:textId="01B35C53" w:rsidR="00CB0643" w:rsidRPr="009D283E" w:rsidRDefault="00CB0643" w:rsidP="00CB0643">
            <w:pPr>
              <w:rPr>
                <w:sz w:val="20"/>
                <w:szCs w:val="20"/>
              </w:rPr>
            </w:pPr>
            <w:r w:rsidRPr="009D283E">
              <w:rPr>
                <w:sz w:val="20"/>
                <w:szCs w:val="20"/>
              </w:rPr>
              <w:t>Инженерно-техническая поддержка подготовки коммерческого предложения заказчику на поставку, создание (модификацию) и ввод в эксплуатацию ИС на этапе предконтрактных работ</w:t>
            </w:r>
          </w:p>
        </w:tc>
        <w:tc>
          <w:tcPr>
            <w:tcW w:w="870" w:type="dxa"/>
            <w:vMerge/>
            <w:shd w:val="clear" w:color="auto" w:fill="FFFFFF"/>
          </w:tcPr>
          <w:p w14:paraId="3298CCFD" w14:textId="77777777" w:rsidR="00CB0643" w:rsidRPr="009D283E" w:rsidRDefault="00CB0643" w:rsidP="00CB0643">
            <w:pPr>
              <w:jc w:val="center"/>
              <w:rPr>
                <w:sz w:val="20"/>
                <w:szCs w:val="20"/>
              </w:rPr>
            </w:pPr>
          </w:p>
        </w:tc>
        <w:tc>
          <w:tcPr>
            <w:tcW w:w="689" w:type="dxa"/>
            <w:vMerge/>
            <w:shd w:val="clear" w:color="auto" w:fill="FFFFFF"/>
          </w:tcPr>
          <w:p w14:paraId="2AFCDC4E" w14:textId="77777777" w:rsidR="00CB0643" w:rsidRPr="009D283E" w:rsidRDefault="00CB0643" w:rsidP="00CB0643">
            <w:pPr>
              <w:rPr>
                <w:sz w:val="20"/>
                <w:szCs w:val="20"/>
              </w:rPr>
            </w:pPr>
          </w:p>
        </w:tc>
        <w:tc>
          <w:tcPr>
            <w:tcW w:w="2127" w:type="dxa"/>
            <w:vMerge/>
            <w:shd w:val="clear" w:color="auto" w:fill="FFFFFF"/>
          </w:tcPr>
          <w:p w14:paraId="419C605F" w14:textId="77777777" w:rsidR="00CB0643" w:rsidRPr="009D283E" w:rsidRDefault="00CB0643" w:rsidP="00CB0643">
            <w:pPr>
              <w:rPr>
                <w:sz w:val="20"/>
                <w:szCs w:val="20"/>
              </w:rPr>
            </w:pPr>
          </w:p>
        </w:tc>
        <w:tc>
          <w:tcPr>
            <w:tcW w:w="708" w:type="dxa"/>
            <w:vMerge/>
            <w:shd w:val="clear" w:color="auto" w:fill="FFFFFF"/>
          </w:tcPr>
          <w:p w14:paraId="2729F3A8" w14:textId="77777777" w:rsidR="00CB0643" w:rsidRPr="009D283E" w:rsidRDefault="00CB0643" w:rsidP="00CB0643">
            <w:pPr>
              <w:rPr>
                <w:sz w:val="20"/>
                <w:szCs w:val="20"/>
              </w:rPr>
            </w:pPr>
          </w:p>
        </w:tc>
        <w:tc>
          <w:tcPr>
            <w:tcW w:w="1108" w:type="dxa"/>
            <w:vMerge/>
            <w:shd w:val="clear" w:color="auto" w:fill="FFFFFF"/>
          </w:tcPr>
          <w:p w14:paraId="0F753107" w14:textId="77777777" w:rsidR="00CB0643" w:rsidRPr="009D283E" w:rsidRDefault="00CB0643" w:rsidP="00CB0643">
            <w:pPr>
              <w:rPr>
                <w:sz w:val="20"/>
                <w:szCs w:val="20"/>
              </w:rPr>
            </w:pPr>
          </w:p>
        </w:tc>
      </w:tr>
      <w:tr w:rsidR="00CB0643" w:rsidRPr="009D283E" w14:paraId="0F46A6A3" w14:textId="77777777" w:rsidTr="00722D90">
        <w:trPr>
          <w:trHeight w:val="20"/>
        </w:trPr>
        <w:tc>
          <w:tcPr>
            <w:tcW w:w="719" w:type="dxa"/>
            <w:vMerge/>
            <w:shd w:val="clear" w:color="auto" w:fill="FFFFFF"/>
          </w:tcPr>
          <w:p w14:paraId="2FE8140F" w14:textId="77777777" w:rsidR="00CB0643" w:rsidRPr="009D283E" w:rsidRDefault="00CB0643" w:rsidP="00CB0643">
            <w:pPr>
              <w:rPr>
                <w:sz w:val="20"/>
                <w:szCs w:val="20"/>
              </w:rPr>
            </w:pPr>
          </w:p>
        </w:tc>
        <w:tc>
          <w:tcPr>
            <w:tcW w:w="1701" w:type="dxa"/>
            <w:vMerge/>
            <w:shd w:val="clear" w:color="auto" w:fill="FFFFFF"/>
          </w:tcPr>
          <w:p w14:paraId="75565AE3" w14:textId="77777777" w:rsidR="00CB0643" w:rsidRPr="009D283E" w:rsidRDefault="00CB0643" w:rsidP="00CB0643">
            <w:pPr>
              <w:rPr>
                <w:sz w:val="20"/>
                <w:szCs w:val="20"/>
              </w:rPr>
            </w:pPr>
          </w:p>
        </w:tc>
        <w:tc>
          <w:tcPr>
            <w:tcW w:w="1559" w:type="dxa"/>
            <w:vMerge/>
            <w:shd w:val="clear" w:color="auto" w:fill="FFFFFF"/>
          </w:tcPr>
          <w:p w14:paraId="0CE9B5B2" w14:textId="77777777" w:rsidR="00CB0643" w:rsidRPr="009D283E" w:rsidRDefault="00CB0643" w:rsidP="00CB0643">
            <w:pPr>
              <w:rPr>
                <w:sz w:val="20"/>
                <w:szCs w:val="20"/>
              </w:rPr>
            </w:pPr>
          </w:p>
        </w:tc>
        <w:tc>
          <w:tcPr>
            <w:tcW w:w="993" w:type="dxa"/>
            <w:vMerge/>
            <w:shd w:val="clear" w:color="auto" w:fill="FFFFFF"/>
          </w:tcPr>
          <w:p w14:paraId="7CEC319F" w14:textId="77777777" w:rsidR="00CB0643" w:rsidRPr="009D283E" w:rsidRDefault="00CB0643" w:rsidP="00CB0643">
            <w:pPr>
              <w:rPr>
                <w:sz w:val="20"/>
                <w:szCs w:val="20"/>
              </w:rPr>
            </w:pPr>
          </w:p>
        </w:tc>
        <w:tc>
          <w:tcPr>
            <w:tcW w:w="850" w:type="dxa"/>
            <w:shd w:val="clear" w:color="auto" w:fill="FFFFFF"/>
          </w:tcPr>
          <w:p w14:paraId="0C38974D" w14:textId="77777777" w:rsidR="00CB0643" w:rsidRPr="009D283E" w:rsidRDefault="00CB0643" w:rsidP="00CB0643">
            <w:pPr>
              <w:rPr>
                <w:sz w:val="20"/>
                <w:szCs w:val="20"/>
              </w:rPr>
            </w:pPr>
            <w:r w:rsidRPr="009D283E">
              <w:rPr>
                <w:sz w:val="20"/>
                <w:szCs w:val="20"/>
              </w:rPr>
              <w:t>С/03.6</w:t>
            </w:r>
          </w:p>
        </w:tc>
        <w:tc>
          <w:tcPr>
            <w:tcW w:w="4536" w:type="dxa"/>
            <w:shd w:val="clear" w:color="auto" w:fill="FFFFFF"/>
          </w:tcPr>
          <w:p w14:paraId="7211263C" w14:textId="14B633F7" w:rsidR="00CB0643" w:rsidRPr="009D283E" w:rsidRDefault="00CB0643" w:rsidP="00CB0643">
            <w:pPr>
              <w:rPr>
                <w:sz w:val="20"/>
                <w:szCs w:val="20"/>
              </w:rPr>
            </w:pPr>
            <w:r w:rsidRPr="009D283E">
              <w:rPr>
                <w:sz w:val="20"/>
                <w:szCs w:val="20"/>
              </w:rPr>
              <w:t xml:space="preserve">Планирование коммуникаций с заказчиком ИС в проектах создания (модификации) и ввода ИС в </w:t>
            </w:r>
            <w:r w:rsidRPr="009D283E">
              <w:rPr>
                <w:sz w:val="20"/>
                <w:szCs w:val="20"/>
              </w:rPr>
              <w:lastRenderedPageBreak/>
              <w:t>эксплуатацию</w:t>
            </w:r>
          </w:p>
        </w:tc>
        <w:tc>
          <w:tcPr>
            <w:tcW w:w="870" w:type="dxa"/>
            <w:vMerge/>
            <w:shd w:val="clear" w:color="auto" w:fill="FFFFFF"/>
          </w:tcPr>
          <w:p w14:paraId="16F4ADA8" w14:textId="77777777" w:rsidR="00CB0643" w:rsidRPr="009D283E" w:rsidRDefault="00CB0643" w:rsidP="00CB0643">
            <w:pPr>
              <w:jc w:val="center"/>
              <w:rPr>
                <w:sz w:val="20"/>
                <w:szCs w:val="20"/>
              </w:rPr>
            </w:pPr>
          </w:p>
        </w:tc>
        <w:tc>
          <w:tcPr>
            <w:tcW w:w="689" w:type="dxa"/>
            <w:vMerge/>
            <w:shd w:val="clear" w:color="auto" w:fill="FFFFFF"/>
          </w:tcPr>
          <w:p w14:paraId="43B6C233" w14:textId="77777777" w:rsidR="00CB0643" w:rsidRPr="009D283E" w:rsidRDefault="00CB0643" w:rsidP="00CB0643">
            <w:pPr>
              <w:rPr>
                <w:sz w:val="20"/>
                <w:szCs w:val="20"/>
              </w:rPr>
            </w:pPr>
          </w:p>
        </w:tc>
        <w:tc>
          <w:tcPr>
            <w:tcW w:w="2127" w:type="dxa"/>
            <w:vMerge/>
            <w:shd w:val="clear" w:color="auto" w:fill="FFFFFF"/>
          </w:tcPr>
          <w:p w14:paraId="5544F2E5" w14:textId="77777777" w:rsidR="00CB0643" w:rsidRPr="009D283E" w:rsidRDefault="00CB0643" w:rsidP="00CB0643">
            <w:pPr>
              <w:rPr>
                <w:sz w:val="20"/>
                <w:szCs w:val="20"/>
              </w:rPr>
            </w:pPr>
          </w:p>
        </w:tc>
        <w:tc>
          <w:tcPr>
            <w:tcW w:w="708" w:type="dxa"/>
            <w:vMerge/>
            <w:shd w:val="clear" w:color="auto" w:fill="FFFFFF"/>
          </w:tcPr>
          <w:p w14:paraId="51272943" w14:textId="77777777" w:rsidR="00CB0643" w:rsidRPr="009D283E" w:rsidRDefault="00CB0643" w:rsidP="00CB0643">
            <w:pPr>
              <w:rPr>
                <w:sz w:val="20"/>
                <w:szCs w:val="20"/>
              </w:rPr>
            </w:pPr>
          </w:p>
        </w:tc>
        <w:tc>
          <w:tcPr>
            <w:tcW w:w="1108" w:type="dxa"/>
            <w:vMerge/>
            <w:shd w:val="clear" w:color="auto" w:fill="FFFFFF"/>
          </w:tcPr>
          <w:p w14:paraId="6666C2A8" w14:textId="77777777" w:rsidR="00CB0643" w:rsidRPr="009D283E" w:rsidRDefault="00CB0643" w:rsidP="00CB0643">
            <w:pPr>
              <w:rPr>
                <w:sz w:val="20"/>
                <w:szCs w:val="20"/>
              </w:rPr>
            </w:pPr>
          </w:p>
        </w:tc>
      </w:tr>
      <w:tr w:rsidR="00CB0643" w:rsidRPr="009D283E" w14:paraId="26F6061B" w14:textId="77777777" w:rsidTr="00722D90">
        <w:trPr>
          <w:trHeight w:val="20"/>
        </w:trPr>
        <w:tc>
          <w:tcPr>
            <w:tcW w:w="719" w:type="dxa"/>
            <w:vMerge/>
            <w:shd w:val="clear" w:color="auto" w:fill="FFFFFF"/>
          </w:tcPr>
          <w:p w14:paraId="24737B81" w14:textId="77777777" w:rsidR="00CB0643" w:rsidRPr="009D283E" w:rsidRDefault="00CB0643" w:rsidP="00CB0643">
            <w:pPr>
              <w:rPr>
                <w:sz w:val="20"/>
                <w:szCs w:val="20"/>
              </w:rPr>
            </w:pPr>
          </w:p>
        </w:tc>
        <w:tc>
          <w:tcPr>
            <w:tcW w:w="1701" w:type="dxa"/>
            <w:vMerge/>
            <w:shd w:val="clear" w:color="auto" w:fill="FFFFFF"/>
          </w:tcPr>
          <w:p w14:paraId="7D55D7DB" w14:textId="77777777" w:rsidR="00CB0643" w:rsidRPr="009D283E" w:rsidRDefault="00CB0643" w:rsidP="00CB0643">
            <w:pPr>
              <w:rPr>
                <w:sz w:val="20"/>
                <w:szCs w:val="20"/>
              </w:rPr>
            </w:pPr>
          </w:p>
        </w:tc>
        <w:tc>
          <w:tcPr>
            <w:tcW w:w="1559" w:type="dxa"/>
            <w:vMerge/>
            <w:shd w:val="clear" w:color="auto" w:fill="FFFFFF"/>
          </w:tcPr>
          <w:p w14:paraId="6146DE26" w14:textId="77777777" w:rsidR="00CB0643" w:rsidRPr="009D283E" w:rsidRDefault="00CB0643" w:rsidP="00CB0643">
            <w:pPr>
              <w:rPr>
                <w:sz w:val="20"/>
                <w:szCs w:val="20"/>
              </w:rPr>
            </w:pPr>
          </w:p>
        </w:tc>
        <w:tc>
          <w:tcPr>
            <w:tcW w:w="993" w:type="dxa"/>
            <w:vMerge/>
            <w:shd w:val="clear" w:color="auto" w:fill="FFFFFF"/>
          </w:tcPr>
          <w:p w14:paraId="76C53FBA" w14:textId="77777777" w:rsidR="00CB0643" w:rsidRPr="009D283E" w:rsidRDefault="00CB0643" w:rsidP="00CB0643">
            <w:pPr>
              <w:rPr>
                <w:sz w:val="20"/>
                <w:szCs w:val="20"/>
              </w:rPr>
            </w:pPr>
          </w:p>
        </w:tc>
        <w:tc>
          <w:tcPr>
            <w:tcW w:w="850" w:type="dxa"/>
            <w:shd w:val="clear" w:color="auto" w:fill="FFFFFF"/>
          </w:tcPr>
          <w:p w14:paraId="082AC04E" w14:textId="77777777" w:rsidR="00CB0643" w:rsidRPr="009D283E" w:rsidRDefault="00CB0643" w:rsidP="00CB0643">
            <w:pPr>
              <w:rPr>
                <w:sz w:val="20"/>
                <w:szCs w:val="20"/>
              </w:rPr>
            </w:pPr>
            <w:r w:rsidRPr="009D283E">
              <w:rPr>
                <w:sz w:val="20"/>
                <w:szCs w:val="20"/>
              </w:rPr>
              <w:t>С/04.6</w:t>
            </w:r>
          </w:p>
        </w:tc>
        <w:tc>
          <w:tcPr>
            <w:tcW w:w="4536" w:type="dxa"/>
            <w:shd w:val="clear" w:color="auto" w:fill="FFFFFF"/>
          </w:tcPr>
          <w:p w14:paraId="6B201C04" w14:textId="32BDF503" w:rsidR="00CB0643" w:rsidRPr="009D283E" w:rsidRDefault="00CB0643" w:rsidP="00CB0643">
            <w:pPr>
              <w:rPr>
                <w:sz w:val="20"/>
                <w:szCs w:val="20"/>
              </w:rPr>
            </w:pPr>
            <w:r w:rsidRPr="009D283E">
              <w:rPr>
                <w:sz w:val="20"/>
                <w:szCs w:val="20"/>
              </w:rPr>
              <w:t>Идентификация заинтересованных сторон проекта создания (модификации) и ввода ИС в эксплуатацию</w:t>
            </w:r>
          </w:p>
        </w:tc>
        <w:tc>
          <w:tcPr>
            <w:tcW w:w="870" w:type="dxa"/>
            <w:vMerge/>
            <w:shd w:val="clear" w:color="auto" w:fill="FFFFFF"/>
          </w:tcPr>
          <w:p w14:paraId="49DFC1AF" w14:textId="77777777" w:rsidR="00CB0643" w:rsidRPr="009D283E" w:rsidRDefault="00CB0643" w:rsidP="00CB0643">
            <w:pPr>
              <w:jc w:val="center"/>
              <w:rPr>
                <w:sz w:val="20"/>
                <w:szCs w:val="20"/>
              </w:rPr>
            </w:pPr>
          </w:p>
        </w:tc>
        <w:tc>
          <w:tcPr>
            <w:tcW w:w="689" w:type="dxa"/>
            <w:vMerge/>
            <w:shd w:val="clear" w:color="auto" w:fill="FFFFFF"/>
          </w:tcPr>
          <w:p w14:paraId="281636B6" w14:textId="77777777" w:rsidR="00CB0643" w:rsidRPr="009D283E" w:rsidRDefault="00CB0643" w:rsidP="00CB0643">
            <w:pPr>
              <w:rPr>
                <w:sz w:val="20"/>
                <w:szCs w:val="20"/>
              </w:rPr>
            </w:pPr>
          </w:p>
        </w:tc>
        <w:tc>
          <w:tcPr>
            <w:tcW w:w="2127" w:type="dxa"/>
            <w:vMerge/>
            <w:shd w:val="clear" w:color="auto" w:fill="FFFFFF"/>
          </w:tcPr>
          <w:p w14:paraId="773D9950" w14:textId="77777777" w:rsidR="00CB0643" w:rsidRPr="009D283E" w:rsidRDefault="00CB0643" w:rsidP="00CB0643">
            <w:pPr>
              <w:rPr>
                <w:sz w:val="20"/>
                <w:szCs w:val="20"/>
              </w:rPr>
            </w:pPr>
          </w:p>
        </w:tc>
        <w:tc>
          <w:tcPr>
            <w:tcW w:w="708" w:type="dxa"/>
            <w:vMerge/>
            <w:shd w:val="clear" w:color="auto" w:fill="FFFFFF"/>
          </w:tcPr>
          <w:p w14:paraId="112F90EB" w14:textId="77777777" w:rsidR="00CB0643" w:rsidRPr="009D283E" w:rsidRDefault="00CB0643" w:rsidP="00CB0643">
            <w:pPr>
              <w:rPr>
                <w:sz w:val="20"/>
                <w:szCs w:val="20"/>
              </w:rPr>
            </w:pPr>
          </w:p>
        </w:tc>
        <w:tc>
          <w:tcPr>
            <w:tcW w:w="1108" w:type="dxa"/>
            <w:vMerge/>
            <w:shd w:val="clear" w:color="auto" w:fill="FFFFFF"/>
          </w:tcPr>
          <w:p w14:paraId="68D74EC7" w14:textId="77777777" w:rsidR="00CB0643" w:rsidRPr="009D283E" w:rsidRDefault="00CB0643" w:rsidP="00CB0643">
            <w:pPr>
              <w:rPr>
                <w:sz w:val="20"/>
                <w:szCs w:val="20"/>
              </w:rPr>
            </w:pPr>
          </w:p>
        </w:tc>
      </w:tr>
      <w:tr w:rsidR="00CB0643" w:rsidRPr="009D283E" w14:paraId="47CD10E7" w14:textId="77777777" w:rsidTr="00722D90">
        <w:trPr>
          <w:trHeight w:val="20"/>
        </w:trPr>
        <w:tc>
          <w:tcPr>
            <w:tcW w:w="719" w:type="dxa"/>
            <w:vMerge/>
            <w:shd w:val="clear" w:color="auto" w:fill="FFFFFF"/>
          </w:tcPr>
          <w:p w14:paraId="4754FD2B" w14:textId="77777777" w:rsidR="00CB0643" w:rsidRPr="009D283E" w:rsidRDefault="00CB0643" w:rsidP="00CB0643">
            <w:pPr>
              <w:rPr>
                <w:sz w:val="20"/>
                <w:szCs w:val="20"/>
              </w:rPr>
            </w:pPr>
          </w:p>
        </w:tc>
        <w:tc>
          <w:tcPr>
            <w:tcW w:w="1701" w:type="dxa"/>
            <w:vMerge/>
            <w:shd w:val="clear" w:color="auto" w:fill="FFFFFF"/>
          </w:tcPr>
          <w:p w14:paraId="22813FC7" w14:textId="77777777" w:rsidR="00CB0643" w:rsidRPr="009D283E" w:rsidRDefault="00CB0643" w:rsidP="00CB0643">
            <w:pPr>
              <w:rPr>
                <w:sz w:val="20"/>
                <w:szCs w:val="20"/>
              </w:rPr>
            </w:pPr>
          </w:p>
        </w:tc>
        <w:tc>
          <w:tcPr>
            <w:tcW w:w="1559" w:type="dxa"/>
            <w:vMerge/>
            <w:shd w:val="clear" w:color="auto" w:fill="FFFFFF"/>
          </w:tcPr>
          <w:p w14:paraId="53787103" w14:textId="77777777" w:rsidR="00CB0643" w:rsidRPr="009D283E" w:rsidRDefault="00CB0643" w:rsidP="00CB0643">
            <w:pPr>
              <w:rPr>
                <w:sz w:val="20"/>
                <w:szCs w:val="20"/>
              </w:rPr>
            </w:pPr>
          </w:p>
        </w:tc>
        <w:tc>
          <w:tcPr>
            <w:tcW w:w="993" w:type="dxa"/>
            <w:vMerge/>
            <w:shd w:val="clear" w:color="auto" w:fill="FFFFFF"/>
          </w:tcPr>
          <w:p w14:paraId="4E945103" w14:textId="77777777" w:rsidR="00CB0643" w:rsidRPr="009D283E" w:rsidRDefault="00CB0643" w:rsidP="00CB0643">
            <w:pPr>
              <w:rPr>
                <w:sz w:val="20"/>
                <w:szCs w:val="20"/>
              </w:rPr>
            </w:pPr>
          </w:p>
        </w:tc>
        <w:tc>
          <w:tcPr>
            <w:tcW w:w="850" w:type="dxa"/>
            <w:shd w:val="clear" w:color="auto" w:fill="FFFFFF"/>
          </w:tcPr>
          <w:p w14:paraId="2AF4C086" w14:textId="77777777" w:rsidR="00CB0643" w:rsidRPr="009D283E" w:rsidRDefault="00CB0643" w:rsidP="00CB0643">
            <w:pPr>
              <w:rPr>
                <w:sz w:val="20"/>
                <w:szCs w:val="20"/>
              </w:rPr>
            </w:pPr>
            <w:r w:rsidRPr="009D283E">
              <w:rPr>
                <w:sz w:val="20"/>
                <w:szCs w:val="20"/>
              </w:rPr>
              <w:t>С/05.6</w:t>
            </w:r>
          </w:p>
        </w:tc>
        <w:tc>
          <w:tcPr>
            <w:tcW w:w="4536" w:type="dxa"/>
            <w:shd w:val="clear" w:color="auto" w:fill="FFFFFF"/>
          </w:tcPr>
          <w:p w14:paraId="0A8AA5C1" w14:textId="452319DD" w:rsidR="00CB0643" w:rsidRPr="009D283E" w:rsidRDefault="00CB0643" w:rsidP="00CB0643">
            <w:pPr>
              <w:rPr>
                <w:sz w:val="20"/>
                <w:szCs w:val="20"/>
              </w:rPr>
            </w:pPr>
            <w:r w:rsidRPr="009D283E">
              <w:rPr>
                <w:sz w:val="20"/>
                <w:szCs w:val="20"/>
              </w:rPr>
              <w:t>Распространение среди заинтересованных сторон информации о ходе выполнения работ по проекту создания (модификации) и ввода ИС в эксплуатацию</w:t>
            </w:r>
          </w:p>
        </w:tc>
        <w:tc>
          <w:tcPr>
            <w:tcW w:w="870" w:type="dxa"/>
            <w:vMerge/>
            <w:shd w:val="clear" w:color="auto" w:fill="FFFFFF"/>
          </w:tcPr>
          <w:p w14:paraId="0405A520" w14:textId="77777777" w:rsidR="00CB0643" w:rsidRPr="009D283E" w:rsidRDefault="00CB0643" w:rsidP="00CB0643">
            <w:pPr>
              <w:jc w:val="center"/>
              <w:rPr>
                <w:sz w:val="20"/>
                <w:szCs w:val="20"/>
              </w:rPr>
            </w:pPr>
          </w:p>
        </w:tc>
        <w:tc>
          <w:tcPr>
            <w:tcW w:w="689" w:type="dxa"/>
            <w:vMerge/>
            <w:shd w:val="clear" w:color="auto" w:fill="FFFFFF"/>
          </w:tcPr>
          <w:p w14:paraId="679C5F17" w14:textId="77777777" w:rsidR="00CB0643" w:rsidRPr="009D283E" w:rsidRDefault="00CB0643" w:rsidP="00CB0643">
            <w:pPr>
              <w:rPr>
                <w:sz w:val="20"/>
                <w:szCs w:val="20"/>
              </w:rPr>
            </w:pPr>
          </w:p>
        </w:tc>
        <w:tc>
          <w:tcPr>
            <w:tcW w:w="2127" w:type="dxa"/>
            <w:vMerge/>
            <w:shd w:val="clear" w:color="auto" w:fill="FFFFFF"/>
          </w:tcPr>
          <w:p w14:paraId="74F8E479" w14:textId="77777777" w:rsidR="00CB0643" w:rsidRPr="009D283E" w:rsidRDefault="00CB0643" w:rsidP="00CB0643">
            <w:pPr>
              <w:rPr>
                <w:sz w:val="20"/>
                <w:szCs w:val="20"/>
              </w:rPr>
            </w:pPr>
          </w:p>
        </w:tc>
        <w:tc>
          <w:tcPr>
            <w:tcW w:w="708" w:type="dxa"/>
            <w:vMerge/>
            <w:shd w:val="clear" w:color="auto" w:fill="FFFFFF"/>
          </w:tcPr>
          <w:p w14:paraId="0B61DE1C" w14:textId="77777777" w:rsidR="00CB0643" w:rsidRPr="009D283E" w:rsidRDefault="00CB0643" w:rsidP="00CB0643">
            <w:pPr>
              <w:rPr>
                <w:sz w:val="20"/>
                <w:szCs w:val="20"/>
              </w:rPr>
            </w:pPr>
          </w:p>
        </w:tc>
        <w:tc>
          <w:tcPr>
            <w:tcW w:w="1108" w:type="dxa"/>
            <w:vMerge/>
            <w:shd w:val="clear" w:color="auto" w:fill="FFFFFF"/>
          </w:tcPr>
          <w:p w14:paraId="44929E3B" w14:textId="77777777" w:rsidR="00CB0643" w:rsidRPr="009D283E" w:rsidRDefault="00CB0643" w:rsidP="00CB0643">
            <w:pPr>
              <w:rPr>
                <w:sz w:val="20"/>
                <w:szCs w:val="20"/>
              </w:rPr>
            </w:pPr>
          </w:p>
        </w:tc>
      </w:tr>
      <w:tr w:rsidR="00CB0643" w:rsidRPr="009D283E" w14:paraId="2DC28A86" w14:textId="77777777" w:rsidTr="00722D90">
        <w:trPr>
          <w:trHeight w:val="20"/>
        </w:trPr>
        <w:tc>
          <w:tcPr>
            <w:tcW w:w="719" w:type="dxa"/>
            <w:vMerge/>
            <w:shd w:val="clear" w:color="auto" w:fill="FFFFFF"/>
          </w:tcPr>
          <w:p w14:paraId="210E5519" w14:textId="77777777" w:rsidR="00CB0643" w:rsidRPr="009D283E" w:rsidRDefault="00CB0643" w:rsidP="00CB0643">
            <w:pPr>
              <w:rPr>
                <w:sz w:val="20"/>
                <w:szCs w:val="20"/>
              </w:rPr>
            </w:pPr>
          </w:p>
        </w:tc>
        <w:tc>
          <w:tcPr>
            <w:tcW w:w="1701" w:type="dxa"/>
            <w:vMerge/>
            <w:shd w:val="clear" w:color="auto" w:fill="FFFFFF"/>
          </w:tcPr>
          <w:p w14:paraId="3DE35821" w14:textId="77777777" w:rsidR="00CB0643" w:rsidRPr="009D283E" w:rsidRDefault="00CB0643" w:rsidP="00CB0643">
            <w:pPr>
              <w:rPr>
                <w:sz w:val="20"/>
                <w:szCs w:val="20"/>
              </w:rPr>
            </w:pPr>
          </w:p>
        </w:tc>
        <w:tc>
          <w:tcPr>
            <w:tcW w:w="1559" w:type="dxa"/>
            <w:vMerge/>
            <w:shd w:val="clear" w:color="auto" w:fill="FFFFFF"/>
          </w:tcPr>
          <w:p w14:paraId="55B8BEBB" w14:textId="77777777" w:rsidR="00CB0643" w:rsidRPr="009D283E" w:rsidRDefault="00CB0643" w:rsidP="00CB0643">
            <w:pPr>
              <w:rPr>
                <w:sz w:val="20"/>
                <w:szCs w:val="20"/>
              </w:rPr>
            </w:pPr>
          </w:p>
        </w:tc>
        <w:tc>
          <w:tcPr>
            <w:tcW w:w="993" w:type="dxa"/>
            <w:vMerge/>
            <w:shd w:val="clear" w:color="auto" w:fill="FFFFFF"/>
          </w:tcPr>
          <w:p w14:paraId="2B79F67C" w14:textId="77777777" w:rsidR="00CB0643" w:rsidRPr="009D283E" w:rsidRDefault="00CB0643" w:rsidP="00CB0643">
            <w:pPr>
              <w:rPr>
                <w:sz w:val="20"/>
                <w:szCs w:val="20"/>
              </w:rPr>
            </w:pPr>
          </w:p>
        </w:tc>
        <w:tc>
          <w:tcPr>
            <w:tcW w:w="850" w:type="dxa"/>
            <w:shd w:val="clear" w:color="auto" w:fill="FFFFFF"/>
          </w:tcPr>
          <w:p w14:paraId="00F1B1C4" w14:textId="77777777" w:rsidR="00CB0643" w:rsidRPr="009D283E" w:rsidRDefault="00CB0643" w:rsidP="00CB0643">
            <w:pPr>
              <w:rPr>
                <w:sz w:val="20"/>
                <w:szCs w:val="20"/>
              </w:rPr>
            </w:pPr>
            <w:r w:rsidRPr="009D283E">
              <w:rPr>
                <w:sz w:val="20"/>
                <w:szCs w:val="20"/>
              </w:rPr>
              <w:t>С/06.6</w:t>
            </w:r>
          </w:p>
        </w:tc>
        <w:tc>
          <w:tcPr>
            <w:tcW w:w="4536" w:type="dxa"/>
            <w:shd w:val="clear" w:color="auto" w:fill="FFFFFF"/>
          </w:tcPr>
          <w:p w14:paraId="533D60F4" w14:textId="23B2B7AA" w:rsidR="00CB0643" w:rsidRPr="009D283E" w:rsidRDefault="00CB0643" w:rsidP="00CB0643">
            <w:pPr>
              <w:rPr>
                <w:sz w:val="20"/>
                <w:szCs w:val="20"/>
              </w:rPr>
            </w:pPr>
            <w:r w:rsidRPr="009D283E">
              <w:rPr>
                <w:sz w:val="20"/>
                <w:szCs w:val="20"/>
              </w:rPr>
              <w:t>Управление заинтересованными сторонами проекта создания (модификации) и ввода ИС в эксплуатацию</w:t>
            </w:r>
          </w:p>
        </w:tc>
        <w:tc>
          <w:tcPr>
            <w:tcW w:w="870" w:type="dxa"/>
            <w:vMerge/>
            <w:shd w:val="clear" w:color="auto" w:fill="FFFFFF"/>
          </w:tcPr>
          <w:p w14:paraId="74BD45AF" w14:textId="77777777" w:rsidR="00CB0643" w:rsidRPr="009D283E" w:rsidRDefault="00CB0643" w:rsidP="00CB0643">
            <w:pPr>
              <w:rPr>
                <w:sz w:val="20"/>
                <w:szCs w:val="20"/>
              </w:rPr>
            </w:pPr>
          </w:p>
        </w:tc>
        <w:tc>
          <w:tcPr>
            <w:tcW w:w="689" w:type="dxa"/>
            <w:vMerge/>
            <w:shd w:val="clear" w:color="auto" w:fill="FFFFFF"/>
          </w:tcPr>
          <w:p w14:paraId="1C273619" w14:textId="77777777" w:rsidR="00CB0643" w:rsidRPr="009D283E" w:rsidRDefault="00CB0643" w:rsidP="00CB0643">
            <w:pPr>
              <w:rPr>
                <w:sz w:val="20"/>
                <w:szCs w:val="20"/>
              </w:rPr>
            </w:pPr>
          </w:p>
        </w:tc>
        <w:tc>
          <w:tcPr>
            <w:tcW w:w="2127" w:type="dxa"/>
            <w:vMerge/>
            <w:shd w:val="clear" w:color="auto" w:fill="FFFFFF"/>
          </w:tcPr>
          <w:p w14:paraId="275329BC" w14:textId="77777777" w:rsidR="00CB0643" w:rsidRPr="009D283E" w:rsidRDefault="00CB0643" w:rsidP="00CB0643">
            <w:pPr>
              <w:rPr>
                <w:sz w:val="20"/>
                <w:szCs w:val="20"/>
              </w:rPr>
            </w:pPr>
          </w:p>
        </w:tc>
        <w:tc>
          <w:tcPr>
            <w:tcW w:w="708" w:type="dxa"/>
            <w:vMerge/>
            <w:shd w:val="clear" w:color="auto" w:fill="FFFFFF"/>
          </w:tcPr>
          <w:p w14:paraId="3C74E42B" w14:textId="77777777" w:rsidR="00CB0643" w:rsidRPr="009D283E" w:rsidRDefault="00CB0643" w:rsidP="00CB0643">
            <w:pPr>
              <w:rPr>
                <w:sz w:val="20"/>
                <w:szCs w:val="20"/>
              </w:rPr>
            </w:pPr>
          </w:p>
        </w:tc>
        <w:tc>
          <w:tcPr>
            <w:tcW w:w="1108" w:type="dxa"/>
            <w:vMerge/>
            <w:shd w:val="clear" w:color="auto" w:fill="FFFFFF"/>
          </w:tcPr>
          <w:p w14:paraId="6B621B69" w14:textId="77777777" w:rsidR="00CB0643" w:rsidRPr="009D283E" w:rsidRDefault="00CB0643" w:rsidP="00CB0643">
            <w:pPr>
              <w:rPr>
                <w:sz w:val="20"/>
                <w:szCs w:val="20"/>
              </w:rPr>
            </w:pPr>
          </w:p>
        </w:tc>
      </w:tr>
      <w:tr w:rsidR="00CB0643" w:rsidRPr="009D283E" w14:paraId="193C7763" w14:textId="77777777" w:rsidTr="00722D90">
        <w:trPr>
          <w:trHeight w:val="20"/>
        </w:trPr>
        <w:tc>
          <w:tcPr>
            <w:tcW w:w="719" w:type="dxa"/>
            <w:vMerge/>
            <w:shd w:val="clear" w:color="auto" w:fill="FFFFFF"/>
          </w:tcPr>
          <w:p w14:paraId="1B49086E" w14:textId="77777777" w:rsidR="00CB0643" w:rsidRPr="009D283E" w:rsidRDefault="00CB0643" w:rsidP="00CB0643">
            <w:pPr>
              <w:rPr>
                <w:sz w:val="20"/>
                <w:szCs w:val="20"/>
              </w:rPr>
            </w:pPr>
          </w:p>
        </w:tc>
        <w:tc>
          <w:tcPr>
            <w:tcW w:w="1701" w:type="dxa"/>
            <w:vMerge/>
            <w:shd w:val="clear" w:color="auto" w:fill="FFFFFF"/>
          </w:tcPr>
          <w:p w14:paraId="5BD51DF4" w14:textId="77777777" w:rsidR="00CB0643" w:rsidRPr="009D283E" w:rsidRDefault="00CB0643" w:rsidP="00CB0643">
            <w:pPr>
              <w:rPr>
                <w:sz w:val="20"/>
                <w:szCs w:val="20"/>
              </w:rPr>
            </w:pPr>
          </w:p>
        </w:tc>
        <w:tc>
          <w:tcPr>
            <w:tcW w:w="1559" w:type="dxa"/>
            <w:vMerge/>
            <w:shd w:val="clear" w:color="auto" w:fill="FFFFFF"/>
          </w:tcPr>
          <w:p w14:paraId="19EB0A1C" w14:textId="77777777" w:rsidR="00CB0643" w:rsidRPr="009D283E" w:rsidRDefault="00CB0643" w:rsidP="00CB0643">
            <w:pPr>
              <w:rPr>
                <w:sz w:val="20"/>
                <w:szCs w:val="20"/>
              </w:rPr>
            </w:pPr>
          </w:p>
        </w:tc>
        <w:tc>
          <w:tcPr>
            <w:tcW w:w="993" w:type="dxa"/>
            <w:vMerge/>
            <w:shd w:val="clear" w:color="auto" w:fill="FFFFFF"/>
          </w:tcPr>
          <w:p w14:paraId="68EFA04C" w14:textId="77777777" w:rsidR="00CB0643" w:rsidRPr="009D283E" w:rsidRDefault="00CB0643" w:rsidP="00CB0643">
            <w:pPr>
              <w:rPr>
                <w:sz w:val="20"/>
                <w:szCs w:val="20"/>
              </w:rPr>
            </w:pPr>
          </w:p>
        </w:tc>
        <w:tc>
          <w:tcPr>
            <w:tcW w:w="850" w:type="dxa"/>
            <w:shd w:val="clear" w:color="auto" w:fill="FFFFFF"/>
          </w:tcPr>
          <w:p w14:paraId="4BE5726E" w14:textId="77777777" w:rsidR="00CB0643" w:rsidRPr="009D283E" w:rsidRDefault="00CB0643" w:rsidP="00CB0643">
            <w:pPr>
              <w:rPr>
                <w:sz w:val="20"/>
                <w:szCs w:val="20"/>
              </w:rPr>
            </w:pPr>
            <w:r w:rsidRPr="009D283E">
              <w:rPr>
                <w:sz w:val="20"/>
                <w:szCs w:val="20"/>
              </w:rPr>
              <w:t>С/07.6</w:t>
            </w:r>
          </w:p>
        </w:tc>
        <w:tc>
          <w:tcPr>
            <w:tcW w:w="4536" w:type="dxa"/>
            <w:shd w:val="clear" w:color="auto" w:fill="FFFFFF"/>
          </w:tcPr>
          <w:p w14:paraId="3C63B23D" w14:textId="2819A8EA" w:rsidR="00CB0643" w:rsidRPr="009D283E" w:rsidRDefault="00CB0643" w:rsidP="00CB0643">
            <w:pPr>
              <w:rPr>
                <w:sz w:val="20"/>
                <w:szCs w:val="20"/>
              </w:rPr>
            </w:pPr>
            <w:r w:rsidRPr="009D283E">
              <w:rPr>
                <w:sz w:val="20"/>
                <w:szCs w:val="20"/>
              </w:rPr>
              <w:t>Документирование существующих бизнес-процессов организации заказчика (реверс-инжиниринг бизнес-процессов организации) в рамках проекта создания (модификации) ИС</w:t>
            </w:r>
          </w:p>
        </w:tc>
        <w:tc>
          <w:tcPr>
            <w:tcW w:w="870" w:type="dxa"/>
            <w:vMerge/>
            <w:shd w:val="clear" w:color="auto" w:fill="FFFFFF"/>
          </w:tcPr>
          <w:p w14:paraId="57B9A48D" w14:textId="77777777" w:rsidR="00CB0643" w:rsidRPr="009D283E" w:rsidRDefault="00CB0643" w:rsidP="00CB0643">
            <w:pPr>
              <w:rPr>
                <w:sz w:val="20"/>
                <w:szCs w:val="20"/>
              </w:rPr>
            </w:pPr>
          </w:p>
        </w:tc>
        <w:tc>
          <w:tcPr>
            <w:tcW w:w="689" w:type="dxa"/>
            <w:vMerge/>
            <w:shd w:val="clear" w:color="auto" w:fill="FFFFFF"/>
          </w:tcPr>
          <w:p w14:paraId="07EA9FA0" w14:textId="77777777" w:rsidR="00CB0643" w:rsidRPr="009D283E" w:rsidRDefault="00CB0643" w:rsidP="00CB0643">
            <w:pPr>
              <w:rPr>
                <w:sz w:val="20"/>
                <w:szCs w:val="20"/>
              </w:rPr>
            </w:pPr>
          </w:p>
        </w:tc>
        <w:tc>
          <w:tcPr>
            <w:tcW w:w="2127" w:type="dxa"/>
            <w:vMerge/>
            <w:shd w:val="clear" w:color="auto" w:fill="FFFFFF"/>
          </w:tcPr>
          <w:p w14:paraId="4EFA6DE7" w14:textId="77777777" w:rsidR="00CB0643" w:rsidRPr="009D283E" w:rsidRDefault="00CB0643" w:rsidP="00CB0643">
            <w:pPr>
              <w:rPr>
                <w:sz w:val="20"/>
                <w:szCs w:val="20"/>
              </w:rPr>
            </w:pPr>
          </w:p>
        </w:tc>
        <w:tc>
          <w:tcPr>
            <w:tcW w:w="708" w:type="dxa"/>
            <w:vMerge/>
            <w:shd w:val="clear" w:color="auto" w:fill="FFFFFF"/>
          </w:tcPr>
          <w:p w14:paraId="78571A45" w14:textId="77777777" w:rsidR="00CB0643" w:rsidRPr="009D283E" w:rsidRDefault="00CB0643" w:rsidP="00CB0643">
            <w:pPr>
              <w:rPr>
                <w:sz w:val="20"/>
                <w:szCs w:val="20"/>
              </w:rPr>
            </w:pPr>
          </w:p>
        </w:tc>
        <w:tc>
          <w:tcPr>
            <w:tcW w:w="1108" w:type="dxa"/>
            <w:vMerge/>
            <w:shd w:val="clear" w:color="auto" w:fill="FFFFFF"/>
          </w:tcPr>
          <w:p w14:paraId="4097C3B9" w14:textId="77777777" w:rsidR="00CB0643" w:rsidRPr="009D283E" w:rsidRDefault="00CB0643" w:rsidP="00CB0643">
            <w:pPr>
              <w:rPr>
                <w:sz w:val="20"/>
                <w:szCs w:val="20"/>
              </w:rPr>
            </w:pPr>
          </w:p>
        </w:tc>
      </w:tr>
      <w:tr w:rsidR="00CB0643" w:rsidRPr="009D283E" w14:paraId="36AFD9C6" w14:textId="77777777" w:rsidTr="00722D90">
        <w:trPr>
          <w:trHeight w:val="20"/>
        </w:trPr>
        <w:tc>
          <w:tcPr>
            <w:tcW w:w="719" w:type="dxa"/>
            <w:vMerge/>
            <w:shd w:val="clear" w:color="auto" w:fill="FFFFFF"/>
          </w:tcPr>
          <w:p w14:paraId="3FBCC903" w14:textId="77777777" w:rsidR="00CB0643" w:rsidRPr="009D283E" w:rsidRDefault="00CB0643" w:rsidP="00CB0643">
            <w:pPr>
              <w:rPr>
                <w:sz w:val="20"/>
                <w:szCs w:val="20"/>
              </w:rPr>
            </w:pPr>
          </w:p>
        </w:tc>
        <w:tc>
          <w:tcPr>
            <w:tcW w:w="1701" w:type="dxa"/>
            <w:vMerge/>
            <w:shd w:val="clear" w:color="auto" w:fill="FFFFFF"/>
          </w:tcPr>
          <w:p w14:paraId="48784CD5" w14:textId="77777777" w:rsidR="00CB0643" w:rsidRPr="009D283E" w:rsidRDefault="00CB0643" w:rsidP="00CB0643">
            <w:pPr>
              <w:rPr>
                <w:sz w:val="20"/>
                <w:szCs w:val="20"/>
              </w:rPr>
            </w:pPr>
          </w:p>
        </w:tc>
        <w:tc>
          <w:tcPr>
            <w:tcW w:w="1559" w:type="dxa"/>
            <w:vMerge/>
            <w:shd w:val="clear" w:color="auto" w:fill="FFFFFF"/>
          </w:tcPr>
          <w:p w14:paraId="4A2871ED" w14:textId="77777777" w:rsidR="00CB0643" w:rsidRPr="009D283E" w:rsidRDefault="00CB0643" w:rsidP="00CB0643">
            <w:pPr>
              <w:rPr>
                <w:sz w:val="20"/>
                <w:szCs w:val="20"/>
              </w:rPr>
            </w:pPr>
          </w:p>
        </w:tc>
        <w:tc>
          <w:tcPr>
            <w:tcW w:w="993" w:type="dxa"/>
            <w:vMerge/>
            <w:shd w:val="clear" w:color="auto" w:fill="FFFFFF"/>
          </w:tcPr>
          <w:p w14:paraId="0CA7762E" w14:textId="77777777" w:rsidR="00CB0643" w:rsidRPr="009D283E" w:rsidRDefault="00CB0643" w:rsidP="00CB0643">
            <w:pPr>
              <w:rPr>
                <w:sz w:val="20"/>
                <w:szCs w:val="20"/>
              </w:rPr>
            </w:pPr>
          </w:p>
        </w:tc>
        <w:tc>
          <w:tcPr>
            <w:tcW w:w="850" w:type="dxa"/>
            <w:shd w:val="clear" w:color="auto" w:fill="FFFFFF"/>
          </w:tcPr>
          <w:p w14:paraId="0F6D7777" w14:textId="77777777" w:rsidR="00CB0643" w:rsidRPr="009D283E" w:rsidRDefault="00CB0643" w:rsidP="00CB0643">
            <w:pPr>
              <w:rPr>
                <w:sz w:val="20"/>
                <w:szCs w:val="20"/>
              </w:rPr>
            </w:pPr>
            <w:r w:rsidRPr="009D283E">
              <w:rPr>
                <w:sz w:val="20"/>
                <w:szCs w:val="20"/>
              </w:rPr>
              <w:t>С/08.6</w:t>
            </w:r>
          </w:p>
        </w:tc>
        <w:tc>
          <w:tcPr>
            <w:tcW w:w="4536" w:type="dxa"/>
            <w:shd w:val="clear" w:color="auto" w:fill="FFFFFF"/>
          </w:tcPr>
          <w:p w14:paraId="758CBEE8" w14:textId="59902DC4" w:rsidR="00CB0643" w:rsidRPr="009D283E" w:rsidRDefault="00CB0643" w:rsidP="00CB0643">
            <w:pPr>
              <w:rPr>
                <w:sz w:val="20"/>
                <w:szCs w:val="20"/>
              </w:rPr>
            </w:pPr>
            <w:r w:rsidRPr="009D283E">
              <w:rPr>
                <w:sz w:val="20"/>
                <w:szCs w:val="20"/>
              </w:rPr>
              <w:t>Разработка модели бизнес-процессов заказчика в рамках проекта создания (модификации) ИС</w:t>
            </w:r>
          </w:p>
        </w:tc>
        <w:tc>
          <w:tcPr>
            <w:tcW w:w="870" w:type="dxa"/>
            <w:vMerge/>
            <w:shd w:val="clear" w:color="auto" w:fill="FFFFFF"/>
          </w:tcPr>
          <w:p w14:paraId="3384D0B4" w14:textId="77777777" w:rsidR="00CB0643" w:rsidRPr="009D283E" w:rsidRDefault="00CB0643" w:rsidP="00CB0643">
            <w:pPr>
              <w:rPr>
                <w:sz w:val="20"/>
                <w:szCs w:val="20"/>
              </w:rPr>
            </w:pPr>
          </w:p>
        </w:tc>
        <w:tc>
          <w:tcPr>
            <w:tcW w:w="689" w:type="dxa"/>
            <w:vMerge/>
            <w:shd w:val="clear" w:color="auto" w:fill="FFFFFF"/>
          </w:tcPr>
          <w:p w14:paraId="09475E23" w14:textId="77777777" w:rsidR="00CB0643" w:rsidRPr="009D283E" w:rsidRDefault="00CB0643" w:rsidP="00CB0643">
            <w:pPr>
              <w:rPr>
                <w:sz w:val="20"/>
                <w:szCs w:val="20"/>
              </w:rPr>
            </w:pPr>
          </w:p>
        </w:tc>
        <w:tc>
          <w:tcPr>
            <w:tcW w:w="2127" w:type="dxa"/>
            <w:vMerge/>
            <w:shd w:val="clear" w:color="auto" w:fill="FFFFFF"/>
          </w:tcPr>
          <w:p w14:paraId="11F328E7" w14:textId="77777777" w:rsidR="00CB0643" w:rsidRPr="009D283E" w:rsidRDefault="00CB0643" w:rsidP="00CB0643">
            <w:pPr>
              <w:rPr>
                <w:sz w:val="20"/>
                <w:szCs w:val="20"/>
              </w:rPr>
            </w:pPr>
          </w:p>
        </w:tc>
        <w:tc>
          <w:tcPr>
            <w:tcW w:w="708" w:type="dxa"/>
            <w:vMerge/>
            <w:shd w:val="clear" w:color="auto" w:fill="FFFFFF"/>
          </w:tcPr>
          <w:p w14:paraId="3874E4A2" w14:textId="77777777" w:rsidR="00CB0643" w:rsidRPr="009D283E" w:rsidRDefault="00CB0643" w:rsidP="00CB0643">
            <w:pPr>
              <w:rPr>
                <w:sz w:val="20"/>
                <w:szCs w:val="20"/>
              </w:rPr>
            </w:pPr>
          </w:p>
        </w:tc>
        <w:tc>
          <w:tcPr>
            <w:tcW w:w="1108" w:type="dxa"/>
            <w:vMerge/>
            <w:shd w:val="clear" w:color="auto" w:fill="FFFFFF"/>
          </w:tcPr>
          <w:p w14:paraId="7773F5F6" w14:textId="77777777" w:rsidR="00CB0643" w:rsidRPr="009D283E" w:rsidRDefault="00CB0643" w:rsidP="00CB0643">
            <w:pPr>
              <w:rPr>
                <w:sz w:val="20"/>
                <w:szCs w:val="20"/>
              </w:rPr>
            </w:pPr>
          </w:p>
        </w:tc>
      </w:tr>
      <w:tr w:rsidR="00CB0643" w:rsidRPr="009D283E" w14:paraId="4835353B" w14:textId="77777777" w:rsidTr="00722D90">
        <w:trPr>
          <w:trHeight w:val="20"/>
        </w:trPr>
        <w:tc>
          <w:tcPr>
            <w:tcW w:w="719" w:type="dxa"/>
            <w:vMerge/>
            <w:shd w:val="clear" w:color="auto" w:fill="FFFFFF"/>
          </w:tcPr>
          <w:p w14:paraId="13426111" w14:textId="77777777" w:rsidR="00CB0643" w:rsidRPr="009D283E" w:rsidRDefault="00CB0643" w:rsidP="00CB0643">
            <w:pPr>
              <w:rPr>
                <w:sz w:val="20"/>
                <w:szCs w:val="20"/>
              </w:rPr>
            </w:pPr>
          </w:p>
        </w:tc>
        <w:tc>
          <w:tcPr>
            <w:tcW w:w="1701" w:type="dxa"/>
            <w:vMerge/>
            <w:shd w:val="clear" w:color="auto" w:fill="FFFFFF"/>
          </w:tcPr>
          <w:p w14:paraId="74927E5F" w14:textId="77777777" w:rsidR="00CB0643" w:rsidRPr="009D283E" w:rsidRDefault="00CB0643" w:rsidP="00CB0643">
            <w:pPr>
              <w:rPr>
                <w:sz w:val="20"/>
                <w:szCs w:val="20"/>
              </w:rPr>
            </w:pPr>
          </w:p>
        </w:tc>
        <w:tc>
          <w:tcPr>
            <w:tcW w:w="1559" w:type="dxa"/>
            <w:vMerge/>
            <w:shd w:val="clear" w:color="auto" w:fill="FFFFFF"/>
          </w:tcPr>
          <w:p w14:paraId="3307015E" w14:textId="77777777" w:rsidR="00CB0643" w:rsidRPr="009D283E" w:rsidRDefault="00CB0643" w:rsidP="00CB0643">
            <w:pPr>
              <w:rPr>
                <w:sz w:val="20"/>
                <w:szCs w:val="20"/>
              </w:rPr>
            </w:pPr>
          </w:p>
        </w:tc>
        <w:tc>
          <w:tcPr>
            <w:tcW w:w="993" w:type="dxa"/>
            <w:vMerge/>
            <w:shd w:val="clear" w:color="auto" w:fill="FFFFFF"/>
          </w:tcPr>
          <w:p w14:paraId="2ECC3A8E" w14:textId="77777777" w:rsidR="00CB0643" w:rsidRPr="009D283E" w:rsidRDefault="00CB0643" w:rsidP="00CB0643">
            <w:pPr>
              <w:rPr>
                <w:sz w:val="20"/>
                <w:szCs w:val="20"/>
              </w:rPr>
            </w:pPr>
          </w:p>
        </w:tc>
        <w:tc>
          <w:tcPr>
            <w:tcW w:w="850" w:type="dxa"/>
            <w:shd w:val="clear" w:color="auto" w:fill="FFFFFF"/>
          </w:tcPr>
          <w:p w14:paraId="6BEF3765" w14:textId="77777777" w:rsidR="00CB0643" w:rsidRPr="009D283E" w:rsidRDefault="00CB0643" w:rsidP="00CB0643">
            <w:pPr>
              <w:rPr>
                <w:sz w:val="20"/>
                <w:szCs w:val="20"/>
              </w:rPr>
            </w:pPr>
            <w:r w:rsidRPr="009D283E">
              <w:rPr>
                <w:sz w:val="20"/>
                <w:szCs w:val="20"/>
              </w:rPr>
              <w:t>С/09.6</w:t>
            </w:r>
          </w:p>
        </w:tc>
        <w:tc>
          <w:tcPr>
            <w:tcW w:w="4536" w:type="dxa"/>
            <w:shd w:val="clear" w:color="auto" w:fill="FFFFFF"/>
          </w:tcPr>
          <w:p w14:paraId="532D076A" w14:textId="17A5DADF" w:rsidR="00CB0643" w:rsidRPr="009D283E" w:rsidRDefault="00CB0643" w:rsidP="00CB0643">
            <w:pPr>
              <w:rPr>
                <w:sz w:val="20"/>
                <w:szCs w:val="20"/>
              </w:rPr>
            </w:pPr>
            <w:r w:rsidRPr="009D283E">
              <w:rPr>
                <w:sz w:val="20"/>
                <w:szCs w:val="20"/>
              </w:rPr>
              <w:t>Адаптация бизнес-процессов заказчика ИС к возможностям ИС в рамках проекта создания (модификации) ИС</w:t>
            </w:r>
          </w:p>
        </w:tc>
        <w:tc>
          <w:tcPr>
            <w:tcW w:w="870" w:type="dxa"/>
            <w:vMerge/>
            <w:shd w:val="clear" w:color="auto" w:fill="FFFFFF"/>
          </w:tcPr>
          <w:p w14:paraId="018252BD" w14:textId="77777777" w:rsidR="00CB0643" w:rsidRPr="009D283E" w:rsidRDefault="00CB0643" w:rsidP="00CB0643">
            <w:pPr>
              <w:rPr>
                <w:sz w:val="20"/>
                <w:szCs w:val="20"/>
              </w:rPr>
            </w:pPr>
          </w:p>
        </w:tc>
        <w:tc>
          <w:tcPr>
            <w:tcW w:w="689" w:type="dxa"/>
            <w:vMerge/>
            <w:shd w:val="clear" w:color="auto" w:fill="FFFFFF"/>
          </w:tcPr>
          <w:p w14:paraId="7FACDF58" w14:textId="77777777" w:rsidR="00CB0643" w:rsidRPr="009D283E" w:rsidRDefault="00CB0643" w:rsidP="00CB0643">
            <w:pPr>
              <w:rPr>
                <w:sz w:val="20"/>
                <w:szCs w:val="20"/>
              </w:rPr>
            </w:pPr>
          </w:p>
        </w:tc>
        <w:tc>
          <w:tcPr>
            <w:tcW w:w="2127" w:type="dxa"/>
            <w:vMerge/>
            <w:shd w:val="clear" w:color="auto" w:fill="FFFFFF"/>
          </w:tcPr>
          <w:p w14:paraId="26012623" w14:textId="77777777" w:rsidR="00CB0643" w:rsidRPr="009D283E" w:rsidRDefault="00CB0643" w:rsidP="00CB0643">
            <w:pPr>
              <w:rPr>
                <w:sz w:val="20"/>
                <w:szCs w:val="20"/>
              </w:rPr>
            </w:pPr>
          </w:p>
        </w:tc>
        <w:tc>
          <w:tcPr>
            <w:tcW w:w="708" w:type="dxa"/>
            <w:vMerge/>
            <w:shd w:val="clear" w:color="auto" w:fill="FFFFFF"/>
          </w:tcPr>
          <w:p w14:paraId="1520D2C7" w14:textId="77777777" w:rsidR="00CB0643" w:rsidRPr="009D283E" w:rsidRDefault="00CB0643" w:rsidP="00CB0643">
            <w:pPr>
              <w:rPr>
                <w:sz w:val="20"/>
                <w:szCs w:val="20"/>
              </w:rPr>
            </w:pPr>
          </w:p>
        </w:tc>
        <w:tc>
          <w:tcPr>
            <w:tcW w:w="1108" w:type="dxa"/>
            <w:vMerge/>
            <w:shd w:val="clear" w:color="auto" w:fill="FFFFFF"/>
          </w:tcPr>
          <w:p w14:paraId="2742C967" w14:textId="77777777" w:rsidR="00CB0643" w:rsidRPr="009D283E" w:rsidRDefault="00CB0643" w:rsidP="00CB0643">
            <w:pPr>
              <w:rPr>
                <w:sz w:val="20"/>
                <w:szCs w:val="20"/>
              </w:rPr>
            </w:pPr>
          </w:p>
        </w:tc>
      </w:tr>
      <w:tr w:rsidR="00CB0643" w:rsidRPr="009D283E" w14:paraId="0A7B9A07" w14:textId="77777777" w:rsidTr="00722D90">
        <w:trPr>
          <w:trHeight w:val="20"/>
        </w:trPr>
        <w:tc>
          <w:tcPr>
            <w:tcW w:w="719" w:type="dxa"/>
            <w:vMerge/>
            <w:shd w:val="clear" w:color="auto" w:fill="FFFFFF"/>
          </w:tcPr>
          <w:p w14:paraId="3C47F6D8" w14:textId="77777777" w:rsidR="00CB0643" w:rsidRPr="009D283E" w:rsidRDefault="00CB0643" w:rsidP="00CB0643">
            <w:pPr>
              <w:rPr>
                <w:sz w:val="20"/>
                <w:szCs w:val="20"/>
              </w:rPr>
            </w:pPr>
          </w:p>
        </w:tc>
        <w:tc>
          <w:tcPr>
            <w:tcW w:w="1701" w:type="dxa"/>
            <w:vMerge/>
            <w:shd w:val="clear" w:color="auto" w:fill="FFFFFF"/>
          </w:tcPr>
          <w:p w14:paraId="2FD59137" w14:textId="77777777" w:rsidR="00CB0643" w:rsidRPr="009D283E" w:rsidRDefault="00CB0643" w:rsidP="00CB0643">
            <w:pPr>
              <w:rPr>
                <w:sz w:val="20"/>
                <w:szCs w:val="20"/>
              </w:rPr>
            </w:pPr>
          </w:p>
        </w:tc>
        <w:tc>
          <w:tcPr>
            <w:tcW w:w="1559" w:type="dxa"/>
            <w:vMerge/>
            <w:shd w:val="clear" w:color="auto" w:fill="FFFFFF"/>
          </w:tcPr>
          <w:p w14:paraId="2F30AF2B" w14:textId="77777777" w:rsidR="00CB0643" w:rsidRPr="009D283E" w:rsidRDefault="00CB0643" w:rsidP="00CB0643">
            <w:pPr>
              <w:rPr>
                <w:sz w:val="20"/>
                <w:szCs w:val="20"/>
              </w:rPr>
            </w:pPr>
          </w:p>
        </w:tc>
        <w:tc>
          <w:tcPr>
            <w:tcW w:w="993" w:type="dxa"/>
            <w:vMerge/>
            <w:shd w:val="clear" w:color="auto" w:fill="FFFFFF"/>
          </w:tcPr>
          <w:p w14:paraId="79BCC355" w14:textId="77777777" w:rsidR="00CB0643" w:rsidRPr="009D283E" w:rsidRDefault="00CB0643" w:rsidP="00CB0643">
            <w:pPr>
              <w:rPr>
                <w:sz w:val="20"/>
                <w:szCs w:val="20"/>
              </w:rPr>
            </w:pPr>
          </w:p>
        </w:tc>
        <w:tc>
          <w:tcPr>
            <w:tcW w:w="850" w:type="dxa"/>
            <w:shd w:val="clear" w:color="auto" w:fill="FFFFFF"/>
          </w:tcPr>
          <w:p w14:paraId="599E955B" w14:textId="77777777" w:rsidR="00CB0643" w:rsidRPr="009D283E" w:rsidRDefault="00CB0643" w:rsidP="00CB0643">
            <w:pPr>
              <w:rPr>
                <w:sz w:val="20"/>
                <w:szCs w:val="20"/>
              </w:rPr>
            </w:pPr>
            <w:r w:rsidRPr="009D283E">
              <w:rPr>
                <w:sz w:val="20"/>
                <w:szCs w:val="20"/>
              </w:rPr>
              <w:t>С/10.6</w:t>
            </w:r>
          </w:p>
        </w:tc>
        <w:tc>
          <w:tcPr>
            <w:tcW w:w="4536" w:type="dxa"/>
            <w:shd w:val="clear" w:color="auto" w:fill="FFFFFF"/>
          </w:tcPr>
          <w:p w14:paraId="33D4991A" w14:textId="00DFAAA6" w:rsidR="00CB0643" w:rsidRPr="009D283E" w:rsidRDefault="00CB0643" w:rsidP="00CB0643">
            <w:pPr>
              <w:rPr>
                <w:sz w:val="20"/>
                <w:szCs w:val="20"/>
              </w:rPr>
            </w:pPr>
            <w:r w:rsidRPr="009D283E">
              <w:rPr>
                <w:sz w:val="20"/>
                <w:szCs w:val="20"/>
              </w:rPr>
              <w:t>Инженерно-технологическая поддержка планирования управления требованиями в рамках выполнения работ и управления работами по созданию (модификации) и сопровождению ИС</w:t>
            </w:r>
          </w:p>
        </w:tc>
        <w:tc>
          <w:tcPr>
            <w:tcW w:w="870" w:type="dxa"/>
            <w:vMerge/>
            <w:shd w:val="clear" w:color="auto" w:fill="FFFFFF"/>
          </w:tcPr>
          <w:p w14:paraId="7E025A80" w14:textId="77777777" w:rsidR="00CB0643" w:rsidRPr="009D283E" w:rsidRDefault="00CB0643" w:rsidP="00CB0643">
            <w:pPr>
              <w:rPr>
                <w:sz w:val="20"/>
                <w:szCs w:val="20"/>
              </w:rPr>
            </w:pPr>
          </w:p>
        </w:tc>
        <w:tc>
          <w:tcPr>
            <w:tcW w:w="689" w:type="dxa"/>
            <w:vMerge/>
            <w:shd w:val="clear" w:color="auto" w:fill="FFFFFF"/>
          </w:tcPr>
          <w:p w14:paraId="3B56DB75" w14:textId="77777777" w:rsidR="00CB0643" w:rsidRPr="009D283E" w:rsidRDefault="00CB0643" w:rsidP="00CB0643">
            <w:pPr>
              <w:rPr>
                <w:sz w:val="20"/>
                <w:szCs w:val="20"/>
              </w:rPr>
            </w:pPr>
          </w:p>
        </w:tc>
        <w:tc>
          <w:tcPr>
            <w:tcW w:w="2127" w:type="dxa"/>
            <w:vMerge/>
            <w:shd w:val="clear" w:color="auto" w:fill="FFFFFF"/>
          </w:tcPr>
          <w:p w14:paraId="0E2DF432" w14:textId="77777777" w:rsidR="00CB0643" w:rsidRPr="009D283E" w:rsidRDefault="00CB0643" w:rsidP="00CB0643">
            <w:pPr>
              <w:rPr>
                <w:sz w:val="20"/>
                <w:szCs w:val="20"/>
              </w:rPr>
            </w:pPr>
          </w:p>
        </w:tc>
        <w:tc>
          <w:tcPr>
            <w:tcW w:w="708" w:type="dxa"/>
            <w:vMerge/>
            <w:shd w:val="clear" w:color="auto" w:fill="FFFFFF"/>
          </w:tcPr>
          <w:p w14:paraId="13FDC9BB" w14:textId="77777777" w:rsidR="00CB0643" w:rsidRPr="009D283E" w:rsidRDefault="00CB0643" w:rsidP="00CB0643">
            <w:pPr>
              <w:rPr>
                <w:sz w:val="20"/>
                <w:szCs w:val="20"/>
              </w:rPr>
            </w:pPr>
          </w:p>
        </w:tc>
        <w:tc>
          <w:tcPr>
            <w:tcW w:w="1108" w:type="dxa"/>
            <w:vMerge/>
            <w:shd w:val="clear" w:color="auto" w:fill="FFFFFF"/>
          </w:tcPr>
          <w:p w14:paraId="0A30BAD1" w14:textId="77777777" w:rsidR="00CB0643" w:rsidRPr="009D283E" w:rsidRDefault="00CB0643" w:rsidP="00CB0643">
            <w:pPr>
              <w:rPr>
                <w:sz w:val="20"/>
                <w:szCs w:val="20"/>
              </w:rPr>
            </w:pPr>
          </w:p>
        </w:tc>
      </w:tr>
      <w:tr w:rsidR="00CB0643" w:rsidRPr="009D283E" w14:paraId="37409E8D" w14:textId="77777777" w:rsidTr="00722D90">
        <w:trPr>
          <w:trHeight w:val="20"/>
        </w:trPr>
        <w:tc>
          <w:tcPr>
            <w:tcW w:w="719" w:type="dxa"/>
            <w:vMerge/>
            <w:shd w:val="clear" w:color="auto" w:fill="FFFFFF"/>
          </w:tcPr>
          <w:p w14:paraId="42D0B790" w14:textId="77777777" w:rsidR="00CB0643" w:rsidRPr="009D283E" w:rsidRDefault="00CB0643" w:rsidP="00CB0643">
            <w:pPr>
              <w:rPr>
                <w:sz w:val="20"/>
                <w:szCs w:val="20"/>
              </w:rPr>
            </w:pPr>
          </w:p>
        </w:tc>
        <w:tc>
          <w:tcPr>
            <w:tcW w:w="1701" w:type="dxa"/>
            <w:vMerge/>
            <w:shd w:val="clear" w:color="auto" w:fill="FFFFFF"/>
          </w:tcPr>
          <w:p w14:paraId="5C1EF1EB" w14:textId="77777777" w:rsidR="00CB0643" w:rsidRPr="009D283E" w:rsidRDefault="00CB0643" w:rsidP="00CB0643">
            <w:pPr>
              <w:rPr>
                <w:sz w:val="20"/>
                <w:szCs w:val="20"/>
              </w:rPr>
            </w:pPr>
          </w:p>
        </w:tc>
        <w:tc>
          <w:tcPr>
            <w:tcW w:w="1559" w:type="dxa"/>
            <w:vMerge/>
            <w:shd w:val="clear" w:color="auto" w:fill="FFFFFF"/>
          </w:tcPr>
          <w:p w14:paraId="2A339FB6" w14:textId="77777777" w:rsidR="00CB0643" w:rsidRPr="009D283E" w:rsidRDefault="00CB0643" w:rsidP="00CB0643">
            <w:pPr>
              <w:rPr>
                <w:sz w:val="20"/>
                <w:szCs w:val="20"/>
              </w:rPr>
            </w:pPr>
          </w:p>
        </w:tc>
        <w:tc>
          <w:tcPr>
            <w:tcW w:w="993" w:type="dxa"/>
            <w:vMerge/>
            <w:shd w:val="clear" w:color="auto" w:fill="FFFFFF"/>
          </w:tcPr>
          <w:p w14:paraId="1982CCB5" w14:textId="77777777" w:rsidR="00CB0643" w:rsidRPr="009D283E" w:rsidRDefault="00CB0643" w:rsidP="00CB0643">
            <w:pPr>
              <w:rPr>
                <w:sz w:val="20"/>
                <w:szCs w:val="20"/>
              </w:rPr>
            </w:pPr>
          </w:p>
        </w:tc>
        <w:tc>
          <w:tcPr>
            <w:tcW w:w="850" w:type="dxa"/>
            <w:shd w:val="clear" w:color="auto" w:fill="FFFFFF"/>
          </w:tcPr>
          <w:p w14:paraId="49F3E916" w14:textId="77777777" w:rsidR="00CB0643" w:rsidRPr="009D283E" w:rsidRDefault="00CB0643" w:rsidP="00CB0643">
            <w:pPr>
              <w:rPr>
                <w:sz w:val="20"/>
                <w:szCs w:val="20"/>
              </w:rPr>
            </w:pPr>
            <w:r w:rsidRPr="009D283E">
              <w:rPr>
                <w:sz w:val="20"/>
                <w:szCs w:val="20"/>
              </w:rPr>
              <w:t>С/11.6</w:t>
            </w:r>
          </w:p>
        </w:tc>
        <w:tc>
          <w:tcPr>
            <w:tcW w:w="4536" w:type="dxa"/>
            <w:shd w:val="clear" w:color="auto" w:fill="FFFFFF"/>
          </w:tcPr>
          <w:p w14:paraId="2D41C6B6" w14:textId="324BA51F" w:rsidR="00CB0643" w:rsidRPr="009D283E" w:rsidRDefault="00CB0643" w:rsidP="00CB0643">
            <w:pPr>
              <w:rPr>
                <w:sz w:val="20"/>
                <w:szCs w:val="20"/>
              </w:rPr>
            </w:pPr>
            <w:r w:rsidRPr="009D283E">
              <w:rPr>
                <w:sz w:val="20"/>
                <w:szCs w:val="20"/>
              </w:rPr>
              <w:t>Выявление требований к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4F71062A" w14:textId="77777777" w:rsidR="00CB0643" w:rsidRPr="009D283E" w:rsidRDefault="00CB0643" w:rsidP="00CB0643">
            <w:pPr>
              <w:rPr>
                <w:sz w:val="20"/>
                <w:szCs w:val="20"/>
              </w:rPr>
            </w:pPr>
          </w:p>
        </w:tc>
        <w:tc>
          <w:tcPr>
            <w:tcW w:w="689" w:type="dxa"/>
            <w:vMerge/>
            <w:shd w:val="clear" w:color="auto" w:fill="FFFFFF"/>
          </w:tcPr>
          <w:p w14:paraId="3E064F20" w14:textId="77777777" w:rsidR="00CB0643" w:rsidRPr="009D283E" w:rsidRDefault="00CB0643" w:rsidP="00CB0643">
            <w:pPr>
              <w:rPr>
                <w:sz w:val="20"/>
                <w:szCs w:val="20"/>
              </w:rPr>
            </w:pPr>
          </w:p>
        </w:tc>
        <w:tc>
          <w:tcPr>
            <w:tcW w:w="2127" w:type="dxa"/>
            <w:vMerge/>
            <w:shd w:val="clear" w:color="auto" w:fill="FFFFFF"/>
          </w:tcPr>
          <w:p w14:paraId="13165E9C" w14:textId="77777777" w:rsidR="00CB0643" w:rsidRPr="009D283E" w:rsidRDefault="00CB0643" w:rsidP="00CB0643">
            <w:pPr>
              <w:rPr>
                <w:sz w:val="20"/>
                <w:szCs w:val="20"/>
              </w:rPr>
            </w:pPr>
          </w:p>
        </w:tc>
        <w:tc>
          <w:tcPr>
            <w:tcW w:w="708" w:type="dxa"/>
            <w:vMerge/>
            <w:shd w:val="clear" w:color="auto" w:fill="FFFFFF"/>
          </w:tcPr>
          <w:p w14:paraId="5C38544C" w14:textId="77777777" w:rsidR="00CB0643" w:rsidRPr="009D283E" w:rsidRDefault="00CB0643" w:rsidP="00CB0643">
            <w:pPr>
              <w:rPr>
                <w:sz w:val="20"/>
                <w:szCs w:val="20"/>
              </w:rPr>
            </w:pPr>
          </w:p>
        </w:tc>
        <w:tc>
          <w:tcPr>
            <w:tcW w:w="1108" w:type="dxa"/>
            <w:vMerge/>
            <w:shd w:val="clear" w:color="auto" w:fill="FFFFFF"/>
          </w:tcPr>
          <w:p w14:paraId="7806C857" w14:textId="77777777" w:rsidR="00CB0643" w:rsidRPr="009D283E" w:rsidRDefault="00CB0643" w:rsidP="00CB0643">
            <w:pPr>
              <w:rPr>
                <w:sz w:val="20"/>
                <w:szCs w:val="20"/>
              </w:rPr>
            </w:pPr>
          </w:p>
        </w:tc>
      </w:tr>
      <w:tr w:rsidR="00CB0643" w:rsidRPr="009D283E" w14:paraId="6ECBBA3A" w14:textId="77777777" w:rsidTr="00722D90">
        <w:trPr>
          <w:trHeight w:val="20"/>
        </w:trPr>
        <w:tc>
          <w:tcPr>
            <w:tcW w:w="719" w:type="dxa"/>
            <w:vMerge/>
            <w:shd w:val="clear" w:color="auto" w:fill="FFFFFF"/>
          </w:tcPr>
          <w:p w14:paraId="450F6542" w14:textId="77777777" w:rsidR="00CB0643" w:rsidRPr="009D283E" w:rsidRDefault="00CB0643" w:rsidP="00CB0643">
            <w:pPr>
              <w:rPr>
                <w:sz w:val="20"/>
                <w:szCs w:val="20"/>
              </w:rPr>
            </w:pPr>
          </w:p>
        </w:tc>
        <w:tc>
          <w:tcPr>
            <w:tcW w:w="1701" w:type="dxa"/>
            <w:vMerge/>
            <w:shd w:val="clear" w:color="auto" w:fill="FFFFFF"/>
          </w:tcPr>
          <w:p w14:paraId="7AAC6D3D" w14:textId="77777777" w:rsidR="00CB0643" w:rsidRPr="009D283E" w:rsidRDefault="00CB0643" w:rsidP="00CB0643">
            <w:pPr>
              <w:rPr>
                <w:sz w:val="20"/>
                <w:szCs w:val="20"/>
              </w:rPr>
            </w:pPr>
          </w:p>
        </w:tc>
        <w:tc>
          <w:tcPr>
            <w:tcW w:w="1559" w:type="dxa"/>
            <w:vMerge/>
            <w:shd w:val="clear" w:color="auto" w:fill="FFFFFF"/>
          </w:tcPr>
          <w:p w14:paraId="43E7BC50" w14:textId="77777777" w:rsidR="00CB0643" w:rsidRPr="009D283E" w:rsidRDefault="00CB0643" w:rsidP="00CB0643">
            <w:pPr>
              <w:rPr>
                <w:sz w:val="20"/>
                <w:szCs w:val="20"/>
              </w:rPr>
            </w:pPr>
          </w:p>
        </w:tc>
        <w:tc>
          <w:tcPr>
            <w:tcW w:w="993" w:type="dxa"/>
            <w:vMerge/>
            <w:shd w:val="clear" w:color="auto" w:fill="FFFFFF"/>
          </w:tcPr>
          <w:p w14:paraId="2C302C58" w14:textId="77777777" w:rsidR="00CB0643" w:rsidRPr="009D283E" w:rsidRDefault="00CB0643" w:rsidP="00CB0643">
            <w:pPr>
              <w:rPr>
                <w:sz w:val="20"/>
                <w:szCs w:val="20"/>
              </w:rPr>
            </w:pPr>
          </w:p>
        </w:tc>
        <w:tc>
          <w:tcPr>
            <w:tcW w:w="850" w:type="dxa"/>
            <w:shd w:val="clear" w:color="auto" w:fill="FFFFFF"/>
          </w:tcPr>
          <w:p w14:paraId="4F21F94B" w14:textId="77777777" w:rsidR="00CB0643" w:rsidRPr="009D283E" w:rsidRDefault="00CB0643" w:rsidP="00CB0643">
            <w:pPr>
              <w:rPr>
                <w:sz w:val="20"/>
                <w:szCs w:val="20"/>
              </w:rPr>
            </w:pPr>
            <w:r w:rsidRPr="009D283E">
              <w:rPr>
                <w:sz w:val="20"/>
                <w:szCs w:val="20"/>
              </w:rPr>
              <w:t>С/12.6</w:t>
            </w:r>
          </w:p>
        </w:tc>
        <w:tc>
          <w:tcPr>
            <w:tcW w:w="4536" w:type="dxa"/>
            <w:shd w:val="clear" w:color="auto" w:fill="FFFFFF"/>
          </w:tcPr>
          <w:p w14:paraId="65659D77" w14:textId="7B3D6E62" w:rsidR="00CB0643" w:rsidRPr="009D283E" w:rsidRDefault="00CB0643" w:rsidP="00CB0643">
            <w:pPr>
              <w:rPr>
                <w:sz w:val="20"/>
                <w:szCs w:val="20"/>
              </w:rPr>
            </w:pPr>
            <w:r w:rsidRPr="009D283E">
              <w:rPr>
                <w:sz w:val="20"/>
                <w:szCs w:val="20"/>
              </w:rPr>
              <w:t>Классификация и формализация требований заказчика к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0656DBAA" w14:textId="77777777" w:rsidR="00CB0643" w:rsidRPr="009D283E" w:rsidRDefault="00CB0643" w:rsidP="00CB0643">
            <w:pPr>
              <w:rPr>
                <w:sz w:val="20"/>
                <w:szCs w:val="20"/>
              </w:rPr>
            </w:pPr>
          </w:p>
        </w:tc>
        <w:tc>
          <w:tcPr>
            <w:tcW w:w="689" w:type="dxa"/>
            <w:vMerge/>
            <w:shd w:val="clear" w:color="auto" w:fill="FFFFFF"/>
          </w:tcPr>
          <w:p w14:paraId="4D35BEC8" w14:textId="77777777" w:rsidR="00CB0643" w:rsidRPr="009D283E" w:rsidRDefault="00CB0643" w:rsidP="00CB0643">
            <w:pPr>
              <w:rPr>
                <w:sz w:val="20"/>
                <w:szCs w:val="20"/>
              </w:rPr>
            </w:pPr>
          </w:p>
        </w:tc>
        <w:tc>
          <w:tcPr>
            <w:tcW w:w="2127" w:type="dxa"/>
            <w:vMerge/>
            <w:shd w:val="clear" w:color="auto" w:fill="FFFFFF"/>
          </w:tcPr>
          <w:p w14:paraId="21E4D713" w14:textId="77777777" w:rsidR="00CB0643" w:rsidRPr="009D283E" w:rsidRDefault="00CB0643" w:rsidP="00CB0643">
            <w:pPr>
              <w:rPr>
                <w:sz w:val="20"/>
                <w:szCs w:val="20"/>
              </w:rPr>
            </w:pPr>
          </w:p>
        </w:tc>
        <w:tc>
          <w:tcPr>
            <w:tcW w:w="708" w:type="dxa"/>
            <w:vMerge/>
            <w:shd w:val="clear" w:color="auto" w:fill="FFFFFF"/>
          </w:tcPr>
          <w:p w14:paraId="631BB444" w14:textId="77777777" w:rsidR="00CB0643" w:rsidRPr="009D283E" w:rsidRDefault="00CB0643" w:rsidP="00CB0643">
            <w:pPr>
              <w:rPr>
                <w:sz w:val="20"/>
                <w:szCs w:val="20"/>
              </w:rPr>
            </w:pPr>
          </w:p>
        </w:tc>
        <w:tc>
          <w:tcPr>
            <w:tcW w:w="1108" w:type="dxa"/>
            <w:vMerge/>
            <w:shd w:val="clear" w:color="auto" w:fill="FFFFFF"/>
          </w:tcPr>
          <w:p w14:paraId="38DF6FAB" w14:textId="77777777" w:rsidR="00CB0643" w:rsidRPr="009D283E" w:rsidRDefault="00CB0643" w:rsidP="00CB0643">
            <w:pPr>
              <w:rPr>
                <w:sz w:val="20"/>
                <w:szCs w:val="20"/>
              </w:rPr>
            </w:pPr>
          </w:p>
        </w:tc>
      </w:tr>
      <w:tr w:rsidR="00CB0643" w:rsidRPr="009D283E" w14:paraId="6BF5F72E" w14:textId="77777777" w:rsidTr="00722D90">
        <w:trPr>
          <w:trHeight w:val="20"/>
        </w:trPr>
        <w:tc>
          <w:tcPr>
            <w:tcW w:w="719" w:type="dxa"/>
            <w:vMerge/>
            <w:shd w:val="clear" w:color="auto" w:fill="FFFFFF"/>
          </w:tcPr>
          <w:p w14:paraId="18B42B60" w14:textId="77777777" w:rsidR="00CB0643" w:rsidRPr="009D283E" w:rsidRDefault="00CB0643" w:rsidP="00CB0643">
            <w:pPr>
              <w:rPr>
                <w:sz w:val="20"/>
                <w:szCs w:val="20"/>
              </w:rPr>
            </w:pPr>
          </w:p>
        </w:tc>
        <w:tc>
          <w:tcPr>
            <w:tcW w:w="1701" w:type="dxa"/>
            <w:vMerge/>
            <w:shd w:val="clear" w:color="auto" w:fill="FFFFFF"/>
          </w:tcPr>
          <w:p w14:paraId="52F0AF5B" w14:textId="77777777" w:rsidR="00CB0643" w:rsidRPr="009D283E" w:rsidRDefault="00CB0643" w:rsidP="00CB0643">
            <w:pPr>
              <w:rPr>
                <w:sz w:val="20"/>
                <w:szCs w:val="20"/>
              </w:rPr>
            </w:pPr>
          </w:p>
        </w:tc>
        <w:tc>
          <w:tcPr>
            <w:tcW w:w="1559" w:type="dxa"/>
            <w:vMerge/>
            <w:shd w:val="clear" w:color="auto" w:fill="FFFFFF"/>
          </w:tcPr>
          <w:p w14:paraId="768419B6" w14:textId="77777777" w:rsidR="00CB0643" w:rsidRPr="009D283E" w:rsidRDefault="00CB0643" w:rsidP="00CB0643">
            <w:pPr>
              <w:rPr>
                <w:sz w:val="20"/>
                <w:szCs w:val="20"/>
              </w:rPr>
            </w:pPr>
          </w:p>
        </w:tc>
        <w:tc>
          <w:tcPr>
            <w:tcW w:w="993" w:type="dxa"/>
            <w:vMerge/>
            <w:shd w:val="clear" w:color="auto" w:fill="FFFFFF"/>
          </w:tcPr>
          <w:p w14:paraId="44DB4B49" w14:textId="77777777" w:rsidR="00CB0643" w:rsidRPr="009D283E" w:rsidRDefault="00CB0643" w:rsidP="00CB0643">
            <w:pPr>
              <w:rPr>
                <w:sz w:val="20"/>
                <w:szCs w:val="20"/>
              </w:rPr>
            </w:pPr>
          </w:p>
        </w:tc>
        <w:tc>
          <w:tcPr>
            <w:tcW w:w="850" w:type="dxa"/>
            <w:shd w:val="clear" w:color="auto" w:fill="FFFFFF"/>
          </w:tcPr>
          <w:p w14:paraId="2BE40637" w14:textId="77777777" w:rsidR="00CB0643" w:rsidRPr="009D283E" w:rsidRDefault="00CB0643" w:rsidP="00CB0643">
            <w:pPr>
              <w:rPr>
                <w:sz w:val="20"/>
                <w:szCs w:val="20"/>
              </w:rPr>
            </w:pPr>
            <w:r w:rsidRPr="009D283E">
              <w:rPr>
                <w:sz w:val="20"/>
                <w:szCs w:val="20"/>
              </w:rPr>
              <w:t>С/13.6</w:t>
            </w:r>
          </w:p>
        </w:tc>
        <w:tc>
          <w:tcPr>
            <w:tcW w:w="4536" w:type="dxa"/>
            <w:shd w:val="clear" w:color="auto" w:fill="FFFFFF"/>
          </w:tcPr>
          <w:p w14:paraId="65CF2586" w14:textId="4102E1E8" w:rsidR="00CB0643" w:rsidRPr="009D283E" w:rsidRDefault="00CB0643" w:rsidP="00CB0643">
            <w:pPr>
              <w:rPr>
                <w:sz w:val="20"/>
                <w:szCs w:val="20"/>
              </w:rPr>
            </w:pPr>
            <w:r w:rsidRPr="009D283E">
              <w:rPr>
                <w:sz w:val="20"/>
                <w:szCs w:val="20"/>
              </w:rPr>
              <w:t>Согласование и утверждение требований заказчика к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56DF72B3" w14:textId="77777777" w:rsidR="00CB0643" w:rsidRPr="009D283E" w:rsidRDefault="00CB0643" w:rsidP="00CB0643">
            <w:pPr>
              <w:rPr>
                <w:sz w:val="20"/>
                <w:szCs w:val="20"/>
              </w:rPr>
            </w:pPr>
          </w:p>
        </w:tc>
        <w:tc>
          <w:tcPr>
            <w:tcW w:w="689" w:type="dxa"/>
            <w:vMerge/>
            <w:shd w:val="clear" w:color="auto" w:fill="FFFFFF"/>
          </w:tcPr>
          <w:p w14:paraId="554021E1" w14:textId="77777777" w:rsidR="00CB0643" w:rsidRPr="009D283E" w:rsidRDefault="00CB0643" w:rsidP="00CB0643">
            <w:pPr>
              <w:rPr>
                <w:sz w:val="20"/>
                <w:szCs w:val="20"/>
              </w:rPr>
            </w:pPr>
          </w:p>
        </w:tc>
        <w:tc>
          <w:tcPr>
            <w:tcW w:w="2127" w:type="dxa"/>
            <w:vMerge/>
            <w:shd w:val="clear" w:color="auto" w:fill="FFFFFF"/>
          </w:tcPr>
          <w:p w14:paraId="1860A150" w14:textId="77777777" w:rsidR="00CB0643" w:rsidRPr="009D283E" w:rsidRDefault="00CB0643" w:rsidP="00CB0643">
            <w:pPr>
              <w:rPr>
                <w:sz w:val="20"/>
                <w:szCs w:val="20"/>
              </w:rPr>
            </w:pPr>
          </w:p>
        </w:tc>
        <w:tc>
          <w:tcPr>
            <w:tcW w:w="708" w:type="dxa"/>
            <w:vMerge/>
            <w:shd w:val="clear" w:color="auto" w:fill="FFFFFF"/>
          </w:tcPr>
          <w:p w14:paraId="4E19351B" w14:textId="77777777" w:rsidR="00CB0643" w:rsidRPr="009D283E" w:rsidRDefault="00CB0643" w:rsidP="00CB0643">
            <w:pPr>
              <w:rPr>
                <w:sz w:val="20"/>
                <w:szCs w:val="20"/>
              </w:rPr>
            </w:pPr>
          </w:p>
        </w:tc>
        <w:tc>
          <w:tcPr>
            <w:tcW w:w="1108" w:type="dxa"/>
            <w:vMerge/>
            <w:shd w:val="clear" w:color="auto" w:fill="FFFFFF"/>
          </w:tcPr>
          <w:p w14:paraId="38172BBE" w14:textId="77777777" w:rsidR="00CB0643" w:rsidRPr="009D283E" w:rsidRDefault="00CB0643" w:rsidP="00CB0643">
            <w:pPr>
              <w:rPr>
                <w:sz w:val="20"/>
                <w:szCs w:val="20"/>
              </w:rPr>
            </w:pPr>
          </w:p>
        </w:tc>
      </w:tr>
      <w:tr w:rsidR="00CB0643" w:rsidRPr="009D283E" w14:paraId="6727E58F" w14:textId="77777777" w:rsidTr="00722D90">
        <w:trPr>
          <w:trHeight w:val="20"/>
        </w:trPr>
        <w:tc>
          <w:tcPr>
            <w:tcW w:w="719" w:type="dxa"/>
            <w:vMerge/>
            <w:shd w:val="clear" w:color="auto" w:fill="FFFFFF"/>
          </w:tcPr>
          <w:p w14:paraId="561893C6" w14:textId="77777777" w:rsidR="00CB0643" w:rsidRPr="009D283E" w:rsidRDefault="00CB0643" w:rsidP="00CB0643">
            <w:pPr>
              <w:rPr>
                <w:sz w:val="20"/>
                <w:szCs w:val="20"/>
              </w:rPr>
            </w:pPr>
          </w:p>
        </w:tc>
        <w:tc>
          <w:tcPr>
            <w:tcW w:w="1701" w:type="dxa"/>
            <w:vMerge/>
            <w:shd w:val="clear" w:color="auto" w:fill="FFFFFF"/>
          </w:tcPr>
          <w:p w14:paraId="07E9FAB6" w14:textId="77777777" w:rsidR="00CB0643" w:rsidRPr="009D283E" w:rsidRDefault="00CB0643" w:rsidP="00CB0643">
            <w:pPr>
              <w:rPr>
                <w:sz w:val="20"/>
                <w:szCs w:val="20"/>
              </w:rPr>
            </w:pPr>
          </w:p>
        </w:tc>
        <w:tc>
          <w:tcPr>
            <w:tcW w:w="1559" w:type="dxa"/>
            <w:vMerge/>
            <w:shd w:val="clear" w:color="auto" w:fill="FFFFFF"/>
          </w:tcPr>
          <w:p w14:paraId="3643BB2F" w14:textId="77777777" w:rsidR="00CB0643" w:rsidRPr="009D283E" w:rsidRDefault="00CB0643" w:rsidP="00CB0643">
            <w:pPr>
              <w:rPr>
                <w:sz w:val="20"/>
                <w:szCs w:val="20"/>
              </w:rPr>
            </w:pPr>
          </w:p>
        </w:tc>
        <w:tc>
          <w:tcPr>
            <w:tcW w:w="993" w:type="dxa"/>
            <w:vMerge/>
            <w:shd w:val="clear" w:color="auto" w:fill="FFFFFF"/>
          </w:tcPr>
          <w:p w14:paraId="5F70D436" w14:textId="77777777" w:rsidR="00CB0643" w:rsidRPr="009D283E" w:rsidRDefault="00CB0643" w:rsidP="00CB0643">
            <w:pPr>
              <w:rPr>
                <w:sz w:val="20"/>
                <w:szCs w:val="20"/>
              </w:rPr>
            </w:pPr>
          </w:p>
        </w:tc>
        <w:tc>
          <w:tcPr>
            <w:tcW w:w="850" w:type="dxa"/>
            <w:shd w:val="clear" w:color="auto" w:fill="FFFFFF"/>
          </w:tcPr>
          <w:p w14:paraId="068A092B" w14:textId="77777777" w:rsidR="00CB0643" w:rsidRPr="009D283E" w:rsidRDefault="00CB0643" w:rsidP="00CB0643">
            <w:pPr>
              <w:rPr>
                <w:sz w:val="20"/>
                <w:szCs w:val="20"/>
              </w:rPr>
            </w:pPr>
            <w:r w:rsidRPr="009D283E">
              <w:rPr>
                <w:sz w:val="20"/>
                <w:szCs w:val="20"/>
              </w:rPr>
              <w:t>С/14.6</w:t>
            </w:r>
          </w:p>
        </w:tc>
        <w:tc>
          <w:tcPr>
            <w:tcW w:w="4536" w:type="dxa"/>
            <w:shd w:val="clear" w:color="auto" w:fill="FFFFFF"/>
          </w:tcPr>
          <w:p w14:paraId="788E5929" w14:textId="1867F7F8" w:rsidR="00CB0643" w:rsidRPr="009D283E" w:rsidRDefault="00CB0643" w:rsidP="00CB0643">
            <w:pPr>
              <w:rPr>
                <w:sz w:val="20"/>
                <w:szCs w:val="20"/>
              </w:rPr>
            </w:pPr>
            <w:r w:rsidRPr="009D283E">
              <w:rPr>
                <w:sz w:val="20"/>
                <w:szCs w:val="20"/>
              </w:rPr>
              <w:t>Разработка архитектуры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07FF6FFC" w14:textId="77777777" w:rsidR="00CB0643" w:rsidRPr="009D283E" w:rsidRDefault="00CB0643" w:rsidP="00CB0643">
            <w:pPr>
              <w:rPr>
                <w:sz w:val="20"/>
                <w:szCs w:val="20"/>
              </w:rPr>
            </w:pPr>
          </w:p>
        </w:tc>
        <w:tc>
          <w:tcPr>
            <w:tcW w:w="689" w:type="dxa"/>
            <w:vMerge/>
            <w:shd w:val="clear" w:color="auto" w:fill="FFFFFF"/>
          </w:tcPr>
          <w:p w14:paraId="6D77D436" w14:textId="77777777" w:rsidR="00CB0643" w:rsidRPr="009D283E" w:rsidRDefault="00CB0643" w:rsidP="00CB0643">
            <w:pPr>
              <w:rPr>
                <w:sz w:val="20"/>
                <w:szCs w:val="20"/>
              </w:rPr>
            </w:pPr>
          </w:p>
        </w:tc>
        <w:tc>
          <w:tcPr>
            <w:tcW w:w="2127" w:type="dxa"/>
            <w:vMerge/>
            <w:shd w:val="clear" w:color="auto" w:fill="FFFFFF"/>
          </w:tcPr>
          <w:p w14:paraId="29150844" w14:textId="77777777" w:rsidR="00CB0643" w:rsidRPr="009D283E" w:rsidRDefault="00CB0643" w:rsidP="00CB0643">
            <w:pPr>
              <w:rPr>
                <w:sz w:val="20"/>
                <w:szCs w:val="20"/>
              </w:rPr>
            </w:pPr>
          </w:p>
        </w:tc>
        <w:tc>
          <w:tcPr>
            <w:tcW w:w="708" w:type="dxa"/>
            <w:vMerge/>
            <w:shd w:val="clear" w:color="auto" w:fill="FFFFFF"/>
          </w:tcPr>
          <w:p w14:paraId="26EADADE" w14:textId="77777777" w:rsidR="00CB0643" w:rsidRPr="009D283E" w:rsidRDefault="00CB0643" w:rsidP="00CB0643">
            <w:pPr>
              <w:rPr>
                <w:sz w:val="20"/>
                <w:szCs w:val="20"/>
              </w:rPr>
            </w:pPr>
          </w:p>
        </w:tc>
        <w:tc>
          <w:tcPr>
            <w:tcW w:w="1108" w:type="dxa"/>
            <w:vMerge/>
            <w:shd w:val="clear" w:color="auto" w:fill="FFFFFF"/>
          </w:tcPr>
          <w:p w14:paraId="1ADB390A" w14:textId="77777777" w:rsidR="00CB0643" w:rsidRPr="009D283E" w:rsidRDefault="00CB0643" w:rsidP="00CB0643">
            <w:pPr>
              <w:rPr>
                <w:sz w:val="20"/>
                <w:szCs w:val="20"/>
              </w:rPr>
            </w:pPr>
          </w:p>
        </w:tc>
      </w:tr>
      <w:tr w:rsidR="00CB0643" w:rsidRPr="009D283E" w14:paraId="04ACA9EC" w14:textId="77777777" w:rsidTr="00722D90">
        <w:trPr>
          <w:trHeight w:val="20"/>
        </w:trPr>
        <w:tc>
          <w:tcPr>
            <w:tcW w:w="719" w:type="dxa"/>
            <w:vMerge/>
            <w:shd w:val="clear" w:color="auto" w:fill="FFFFFF"/>
          </w:tcPr>
          <w:p w14:paraId="009E903F" w14:textId="77777777" w:rsidR="00CB0643" w:rsidRPr="009D283E" w:rsidRDefault="00CB0643" w:rsidP="00CB0643">
            <w:pPr>
              <w:rPr>
                <w:sz w:val="20"/>
                <w:szCs w:val="20"/>
              </w:rPr>
            </w:pPr>
          </w:p>
        </w:tc>
        <w:tc>
          <w:tcPr>
            <w:tcW w:w="1701" w:type="dxa"/>
            <w:vMerge/>
            <w:shd w:val="clear" w:color="auto" w:fill="FFFFFF"/>
          </w:tcPr>
          <w:p w14:paraId="5E106693" w14:textId="77777777" w:rsidR="00CB0643" w:rsidRPr="009D283E" w:rsidRDefault="00CB0643" w:rsidP="00CB0643">
            <w:pPr>
              <w:rPr>
                <w:sz w:val="20"/>
                <w:szCs w:val="20"/>
              </w:rPr>
            </w:pPr>
          </w:p>
        </w:tc>
        <w:tc>
          <w:tcPr>
            <w:tcW w:w="1559" w:type="dxa"/>
            <w:vMerge/>
            <w:shd w:val="clear" w:color="auto" w:fill="FFFFFF"/>
          </w:tcPr>
          <w:p w14:paraId="363BFD41" w14:textId="77777777" w:rsidR="00CB0643" w:rsidRPr="009D283E" w:rsidRDefault="00CB0643" w:rsidP="00CB0643">
            <w:pPr>
              <w:rPr>
                <w:sz w:val="20"/>
                <w:szCs w:val="20"/>
              </w:rPr>
            </w:pPr>
          </w:p>
        </w:tc>
        <w:tc>
          <w:tcPr>
            <w:tcW w:w="993" w:type="dxa"/>
            <w:vMerge/>
            <w:shd w:val="clear" w:color="auto" w:fill="FFFFFF"/>
          </w:tcPr>
          <w:p w14:paraId="366F827A" w14:textId="77777777" w:rsidR="00CB0643" w:rsidRPr="009D283E" w:rsidRDefault="00CB0643" w:rsidP="00CB0643">
            <w:pPr>
              <w:rPr>
                <w:sz w:val="20"/>
                <w:szCs w:val="20"/>
              </w:rPr>
            </w:pPr>
          </w:p>
        </w:tc>
        <w:tc>
          <w:tcPr>
            <w:tcW w:w="850" w:type="dxa"/>
            <w:shd w:val="clear" w:color="auto" w:fill="FFFFFF"/>
          </w:tcPr>
          <w:p w14:paraId="6EED5051" w14:textId="77777777" w:rsidR="00CB0643" w:rsidRPr="009D283E" w:rsidRDefault="00CB0643" w:rsidP="00CB0643">
            <w:pPr>
              <w:rPr>
                <w:sz w:val="20"/>
                <w:szCs w:val="20"/>
              </w:rPr>
            </w:pPr>
            <w:r w:rsidRPr="009D283E">
              <w:rPr>
                <w:sz w:val="20"/>
                <w:szCs w:val="20"/>
              </w:rPr>
              <w:t>С/15.6</w:t>
            </w:r>
          </w:p>
        </w:tc>
        <w:tc>
          <w:tcPr>
            <w:tcW w:w="4536" w:type="dxa"/>
            <w:shd w:val="clear" w:color="auto" w:fill="FFFFFF"/>
          </w:tcPr>
          <w:p w14:paraId="212F3701" w14:textId="1943111B" w:rsidR="00CB0643" w:rsidRPr="009D283E" w:rsidRDefault="00CB0643" w:rsidP="00CB0643">
            <w:pPr>
              <w:rPr>
                <w:sz w:val="20"/>
                <w:szCs w:val="20"/>
              </w:rPr>
            </w:pPr>
            <w:r w:rsidRPr="009D283E">
              <w:rPr>
                <w:sz w:val="20"/>
                <w:szCs w:val="20"/>
              </w:rPr>
              <w:t>Разработка прототипов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2B5DD358" w14:textId="77777777" w:rsidR="00CB0643" w:rsidRPr="009D283E" w:rsidRDefault="00CB0643" w:rsidP="00CB0643">
            <w:pPr>
              <w:rPr>
                <w:sz w:val="20"/>
                <w:szCs w:val="20"/>
              </w:rPr>
            </w:pPr>
          </w:p>
        </w:tc>
        <w:tc>
          <w:tcPr>
            <w:tcW w:w="689" w:type="dxa"/>
            <w:vMerge/>
            <w:shd w:val="clear" w:color="auto" w:fill="FFFFFF"/>
          </w:tcPr>
          <w:p w14:paraId="4981905D" w14:textId="77777777" w:rsidR="00CB0643" w:rsidRPr="009D283E" w:rsidRDefault="00CB0643" w:rsidP="00CB0643">
            <w:pPr>
              <w:rPr>
                <w:sz w:val="20"/>
                <w:szCs w:val="20"/>
              </w:rPr>
            </w:pPr>
          </w:p>
        </w:tc>
        <w:tc>
          <w:tcPr>
            <w:tcW w:w="2127" w:type="dxa"/>
            <w:vMerge/>
            <w:shd w:val="clear" w:color="auto" w:fill="FFFFFF"/>
          </w:tcPr>
          <w:p w14:paraId="0A8C1EDF" w14:textId="77777777" w:rsidR="00CB0643" w:rsidRPr="009D283E" w:rsidRDefault="00CB0643" w:rsidP="00CB0643">
            <w:pPr>
              <w:rPr>
                <w:sz w:val="20"/>
                <w:szCs w:val="20"/>
              </w:rPr>
            </w:pPr>
          </w:p>
        </w:tc>
        <w:tc>
          <w:tcPr>
            <w:tcW w:w="708" w:type="dxa"/>
            <w:vMerge/>
            <w:shd w:val="clear" w:color="auto" w:fill="FFFFFF"/>
          </w:tcPr>
          <w:p w14:paraId="3C8917BF" w14:textId="77777777" w:rsidR="00CB0643" w:rsidRPr="009D283E" w:rsidRDefault="00CB0643" w:rsidP="00CB0643">
            <w:pPr>
              <w:rPr>
                <w:sz w:val="20"/>
                <w:szCs w:val="20"/>
              </w:rPr>
            </w:pPr>
          </w:p>
        </w:tc>
        <w:tc>
          <w:tcPr>
            <w:tcW w:w="1108" w:type="dxa"/>
            <w:vMerge/>
            <w:shd w:val="clear" w:color="auto" w:fill="FFFFFF"/>
          </w:tcPr>
          <w:p w14:paraId="7260BFD8" w14:textId="77777777" w:rsidR="00CB0643" w:rsidRPr="009D283E" w:rsidRDefault="00CB0643" w:rsidP="00CB0643">
            <w:pPr>
              <w:rPr>
                <w:sz w:val="20"/>
                <w:szCs w:val="20"/>
              </w:rPr>
            </w:pPr>
          </w:p>
        </w:tc>
      </w:tr>
      <w:tr w:rsidR="00CB0643" w:rsidRPr="009D283E" w14:paraId="31E782BB" w14:textId="77777777" w:rsidTr="00722D90">
        <w:trPr>
          <w:trHeight w:val="20"/>
        </w:trPr>
        <w:tc>
          <w:tcPr>
            <w:tcW w:w="719" w:type="dxa"/>
            <w:vMerge/>
            <w:shd w:val="clear" w:color="auto" w:fill="FFFFFF"/>
          </w:tcPr>
          <w:p w14:paraId="6EFF7E4D" w14:textId="77777777" w:rsidR="00CB0643" w:rsidRPr="009D283E" w:rsidRDefault="00CB0643" w:rsidP="00CB0643">
            <w:pPr>
              <w:rPr>
                <w:sz w:val="20"/>
                <w:szCs w:val="20"/>
              </w:rPr>
            </w:pPr>
          </w:p>
        </w:tc>
        <w:tc>
          <w:tcPr>
            <w:tcW w:w="1701" w:type="dxa"/>
            <w:vMerge/>
            <w:shd w:val="clear" w:color="auto" w:fill="FFFFFF"/>
          </w:tcPr>
          <w:p w14:paraId="5A9D3952" w14:textId="77777777" w:rsidR="00CB0643" w:rsidRPr="009D283E" w:rsidRDefault="00CB0643" w:rsidP="00CB0643">
            <w:pPr>
              <w:rPr>
                <w:sz w:val="20"/>
                <w:szCs w:val="20"/>
              </w:rPr>
            </w:pPr>
          </w:p>
        </w:tc>
        <w:tc>
          <w:tcPr>
            <w:tcW w:w="1559" w:type="dxa"/>
            <w:vMerge/>
            <w:shd w:val="clear" w:color="auto" w:fill="FFFFFF"/>
          </w:tcPr>
          <w:p w14:paraId="5CACE79D" w14:textId="77777777" w:rsidR="00CB0643" w:rsidRPr="009D283E" w:rsidRDefault="00CB0643" w:rsidP="00CB0643">
            <w:pPr>
              <w:rPr>
                <w:sz w:val="20"/>
                <w:szCs w:val="20"/>
              </w:rPr>
            </w:pPr>
          </w:p>
        </w:tc>
        <w:tc>
          <w:tcPr>
            <w:tcW w:w="993" w:type="dxa"/>
            <w:vMerge/>
            <w:shd w:val="clear" w:color="auto" w:fill="FFFFFF"/>
          </w:tcPr>
          <w:p w14:paraId="703E504B" w14:textId="77777777" w:rsidR="00CB0643" w:rsidRPr="009D283E" w:rsidRDefault="00CB0643" w:rsidP="00CB0643">
            <w:pPr>
              <w:rPr>
                <w:sz w:val="20"/>
                <w:szCs w:val="20"/>
              </w:rPr>
            </w:pPr>
          </w:p>
        </w:tc>
        <w:tc>
          <w:tcPr>
            <w:tcW w:w="850" w:type="dxa"/>
            <w:shd w:val="clear" w:color="auto" w:fill="FFFFFF"/>
          </w:tcPr>
          <w:p w14:paraId="219B3A6B" w14:textId="77777777" w:rsidR="00CB0643" w:rsidRPr="009D283E" w:rsidRDefault="00CB0643" w:rsidP="00CB0643">
            <w:pPr>
              <w:rPr>
                <w:sz w:val="20"/>
                <w:szCs w:val="20"/>
              </w:rPr>
            </w:pPr>
            <w:r w:rsidRPr="009D283E">
              <w:rPr>
                <w:sz w:val="20"/>
                <w:szCs w:val="20"/>
              </w:rPr>
              <w:t>С/16.6</w:t>
            </w:r>
          </w:p>
        </w:tc>
        <w:tc>
          <w:tcPr>
            <w:tcW w:w="4536" w:type="dxa"/>
            <w:shd w:val="clear" w:color="auto" w:fill="FFFFFF"/>
          </w:tcPr>
          <w:p w14:paraId="5B1CE75F" w14:textId="78DE4E99" w:rsidR="00CB0643" w:rsidRPr="009D283E" w:rsidRDefault="00CB0643" w:rsidP="00CB0643">
            <w:pPr>
              <w:rPr>
                <w:sz w:val="20"/>
                <w:szCs w:val="20"/>
              </w:rPr>
            </w:pPr>
            <w:r w:rsidRPr="009D283E">
              <w:rPr>
                <w:sz w:val="20"/>
                <w:szCs w:val="20"/>
              </w:rPr>
              <w:t xml:space="preserve">Проектирование и дизайн ИС в рамках выполнения </w:t>
            </w:r>
            <w:r w:rsidRPr="009D283E">
              <w:rPr>
                <w:sz w:val="20"/>
                <w:szCs w:val="20"/>
              </w:rPr>
              <w:lastRenderedPageBreak/>
              <w:t>работ и управления работами по созданию (модификации) и сопровождению ИС</w:t>
            </w:r>
          </w:p>
        </w:tc>
        <w:tc>
          <w:tcPr>
            <w:tcW w:w="870" w:type="dxa"/>
            <w:vMerge/>
            <w:shd w:val="clear" w:color="auto" w:fill="FFFFFF"/>
          </w:tcPr>
          <w:p w14:paraId="7EE512CE" w14:textId="77777777" w:rsidR="00CB0643" w:rsidRPr="009D283E" w:rsidRDefault="00CB0643" w:rsidP="00CB0643">
            <w:pPr>
              <w:rPr>
                <w:sz w:val="20"/>
                <w:szCs w:val="20"/>
              </w:rPr>
            </w:pPr>
          </w:p>
        </w:tc>
        <w:tc>
          <w:tcPr>
            <w:tcW w:w="689" w:type="dxa"/>
            <w:vMerge/>
            <w:shd w:val="clear" w:color="auto" w:fill="FFFFFF"/>
          </w:tcPr>
          <w:p w14:paraId="350F6D3C" w14:textId="77777777" w:rsidR="00CB0643" w:rsidRPr="009D283E" w:rsidRDefault="00CB0643" w:rsidP="00CB0643">
            <w:pPr>
              <w:rPr>
                <w:sz w:val="20"/>
                <w:szCs w:val="20"/>
              </w:rPr>
            </w:pPr>
          </w:p>
        </w:tc>
        <w:tc>
          <w:tcPr>
            <w:tcW w:w="2127" w:type="dxa"/>
            <w:vMerge/>
            <w:shd w:val="clear" w:color="auto" w:fill="FFFFFF"/>
          </w:tcPr>
          <w:p w14:paraId="2BDE6F24" w14:textId="77777777" w:rsidR="00CB0643" w:rsidRPr="009D283E" w:rsidRDefault="00CB0643" w:rsidP="00CB0643">
            <w:pPr>
              <w:rPr>
                <w:sz w:val="20"/>
                <w:szCs w:val="20"/>
              </w:rPr>
            </w:pPr>
          </w:p>
        </w:tc>
        <w:tc>
          <w:tcPr>
            <w:tcW w:w="708" w:type="dxa"/>
            <w:vMerge/>
            <w:shd w:val="clear" w:color="auto" w:fill="FFFFFF"/>
          </w:tcPr>
          <w:p w14:paraId="0F5A717A" w14:textId="77777777" w:rsidR="00CB0643" w:rsidRPr="009D283E" w:rsidRDefault="00CB0643" w:rsidP="00CB0643">
            <w:pPr>
              <w:rPr>
                <w:sz w:val="20"/>
                <w:szCs w:val="20"/>
              </w:rPr>
            </w:pPr>
          </w:p>
        </w:tc>
        <w:tc>
          <w:tcPr>
            <w:tcW w:w="1108" w:type="dxa"/>
            <w:vMerge/>
            <w:shd w:val="clear" w:color="auto" w:fill="FFFFFF"/>
          </w:tcPr>
          <w:p w14:paraId="1BC00E0B" w14:textId="77777777" w:rsidR="00CB0643" w:rsidRPr="009D283E" w:rsidRDefault="00CB0643" w:rsidP="00CB0643">
            <w:pPr>
              <w:rPr>
                <w:sz w:val="20"/>
                <w:szCs w:val="20"/>
              </w:rPr>
            </w:pPr>
          </w:p>
        </w:tc>
      </w:tr>
      <w:tr w:rsidR="00CB0643" w:rsidRPr="009D283E" w14:paraId="09595032" w14:textId="77777777" w:rsidTr="00722D90">
        <w:trPr>
          <w:trHeight w:val="20"/>
        </w:trPr>
        <w:tc>
          <w:tcPr>
            <w:tcW w:w="719" w:type="dxa"/>
            <w:vMerge/>
            <w:shd w:val="clear" w:color="auto" w:fill="FFFFFF"/>
          </w:tcPr>
          <w:p w14:paraId="198F0565" w14:textId="77777777" w:rsidR="00CB0643" w:rsidRPr="009D283E" w:rsidRDefault="00CB0643" w:rsidP="00CB0643">
            <w:pPr>
              <w:rPr>
                <w:sz w:val="20"/>
                <w:szCs w:val="20"/>
              </w:rPr>
            </w:pPr>
          </w:p>
        </w:tc>
        <w:tc>
          <w:tcPr>
            <w:tcW w:w="1701" w:type="dxa"/>
            <w:vMerge/>
            <w:shd w:val="clear" w:color="auto" w:fill="FFFFFF"/>
          </w:tcPr>
          <w:p w14:paraId="1ECEB5C8" w14:textId="77777777" w:rsidR="00CB0643" w:rsidRPr="009D283E" w:rsidRDefault="00CB0643" w:rsidP="00CB0643">
            <w:pPr>
              <w:rPr>
                <w:sz w:val="20"/>
                <w:szCs w:val="20"/>
              </w:rPr>
            </w:pPr>
          </w:p>
        </w:tc>
        <w:tc>
          <w:tcPr>
            <w:tcW w:w="1559" w:type="dxa"/>
            <w:vMerge/>
            <w:shd w:val="clear" w:color="auto" w:fill="FFFFFF"/>
          </w:tcPr>
          <w:p w14:paraId="7B207512" w14:textId="77777777" w:rsidR="00CB0643" w:rsidRPr="009D283E" w:rsidRDefault="00CB0643" w:rsidP="00CB0643">
            <w:pPr>
              <w:rPr>
                <w:sz w:val="20"/>
                <w:szCs w:val="20"/>
              </w:rPr>
            </w:pPr>
          </w:p>
        </w:tc>
        <w:tc>
          <w:tcPr>
            <w:tcW w:w="993" w:type="dxa"/>
            <w:vMerge/>
            <w:shd w:val="clear" w:color="auto" w:fill="FFFFFF"/>
          </w:tcPr>
          <w:p w14:paraId="27383551" w14:textId="77777777" w:rsidR="00CB0643" w:rsidRPr="009D283E" w:rsidRDefault="00CB0643" w:rsidP="00CB0643">
            <w:pPr>
              <w:rPr>
                <w:sz w:val="20"/>
                <w:szCs w:val="20"/>
              </w:rPr>
            </w:pPr>
          </w:p>
        </w:tc>
        <w:tc>
          <w:tcPr>
            <w:tcW w:w="850" w:type="dxa"/>
            <w:shd w:val="clear" w:color="auto" w:fill="FFFFFF"/>
          </w:tcPr>
          <w:p w14:paraId="32622EFB" w14:textId="77777777" w:rsidR="00CB0643" w:rsidRPr="009D283E" w:rsidRDefault="00CB0643" w:rsidP="00CB0643">
            <w:pPr>
              <w:rPr>
                <w:sz w:val="20"/>
                <w:szCs w:val="20"/>
              </w:rPr>
            </w:pPr>
            <w:r w:rsidRPr="009D283E">
              <w:rPr>
                <w:sz w:val="20"/>
                <w:szCs w:val="20"/>
              </w:rPr>
              <w:t>С/17.6</w:t>
            </w:r>
          </w:p>
        </w:tc>
        <w:tc>
          <w:tcPr>
            <w:tcW w:w="4536" w:type="dxa"/>
            <w:shd w:val="clear" w:color="auto" w:fill="FFFFFF"/>
          </w:tcPr>
          <w:p w14:paraId="7BB122C1" w14:textId="01682BB9" w:rsidR="00CB0643" w:rsidRPr="009D283E" w:rsidRDefault="00CB0643" w:rsidP="00CB0643">
            <w:pPr>
              <w:rPr>
                <w:sz w:val="20"/>
                <w:szCs w:val="20"/>
              </w:rPr>
            </w:pPr>
            <w:r w:rsidRPr="009D283E">
              <w:rPr>
                <w:sz w:val="20"/>
                <w:szCs w:val="20"/>
              </w:rPr>
              <w:t>Разработка баз данных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558F4291" w14:textId="77777777" w:rsidR="00CB0643" w:rsidRPr="009D283E" w:rsidRDefault="00CB0643" w:rsidP="00CB0643">
            <w:pPr>
              <w:rPr>
                <w:sz w:val="20"/>
                <w:szCs w:val="20"/>
              </w:rPr>
            </w:pPr>
          </w:p>
        </w:tc>
        <w:tc>
          <w:tcPr>
            <w:tcW w:w="689" w:type="dxa"/>
            <w:vMerge/>
            <w:shd w:val="clear" w:color="auto" w:fill="FFFFFF"/>
          </w:tcPr>
          <w:p w14:paraId="73F9A9A3" w14:textId="77777777" w:rsidR="00CB0643" w:rsidRPr="009D283E" w:rsidRDefault="00CB0643" w:rsidP="00CB0643">
            <w:pPr>
              <w:rPr>
                <w:sz w:val="20"/>
                <w:szCs w:val="20"/>
              </w:rPr>
            </w:pPr>
          </w:p>
        </w:tc>
        <w:tc>
          <w:tcPr>
            <w:tcW w:w="2127" w:type="dxa"/>
            <w:vMerge/>
            <w:shd w:val="clear" w:color="auto" w:fill="FFFFFF"/>
          </w:tcPr>
          <w:p w14:paraId="4BEDC0CF" w14:textId="77777777" w:rsidR="00CB0643" w:rsidRPr="009D283E" w:rsidRDefault="00CB0643" w:rsidP="00CB0643">
            <w:pPr>
              <w:rPr>
                <w:sz w:val="20"/>
                <w:szCs w:val="20"/>
              </w:rPr>
            </w:pPr>
          </w:p>
        </w:tc>
        <w:tc>
          <w:tcPr>
            <w:tcW w:w="708" w:type="dxa"/>
            <w:vMerge/>
            <w:shd w:val="clear" w:color="auto" w:fill="FFFFFF"/>
          </w:tcPr>
          <w:p w14:paraId="7B0AA2EE" w14:textId="77777777" w:rsidR="00CB0643" w:rsidRPr="009D283E" w:rsidRDefault="00CB0643" w:rsidP="00CB0643">
            <w:pPr>
              <w:rPr>
                <w:sz w:val="20"/>
                <w:szCs w:val="20"/>
              </w:rPr>
            </w:pPr>
          </w:p>
        </w:tc>
        <w:tc>
          <w:tcPr>
            <w:tcW w:w="1108" w:type="dxa"/>
            <w:vMerge/>
            <w:shd w:val="clear" w:color="auto" w:fill="FFFFFF"/>
          </w:tcPr>
          <w:p w14:paraId="62198D94" w14:textId="77777777" w:rsidR="00CB0643" w:rsidRPr="009D283E" w:rsidRDefault="00CB0643" w:rsidP="00CB0643">
            <w:pPr>
              <w:rPr>
                <w:sz w:val="20"/>
                <w:szCs w:val="20"/>
              </w:rPr>
            </w:pPr>
          </w:p>
        </w:tc>
      </w:tr>
      <w:tr w:rsidR="00CB0643" w:rsidRPr="009D283E" w14:paraId="61ED3603" w14:textId="77777777" w:rsidTr="00722D90">
        <w:trPr>
          <w:trHeight w:val="20"/>
        </w:trPr>
        <w:tc>
          <w:tcPr>
            <w:tcW w:w="719" w:type="dxa"/>
            <w:vMerge/>
            <w:shd w:val="clear" w:color="auto" w:fill="FFFFFF"/>
          </w:tcPr>
          <w:p w14:paraId="42663115" w14:textId="77777777" w:rsidR="00CB0643" w:rsidRPr="009D283E" w:rsidRDefault="00CB0643" w:rsidP="00CB0643">
            <w:pPr>
              <w:rPr>
                <w:sz w:val="20"/>
                <w:szCs w:val="20"/>
              </w:rPr>
            </w:pPr>
          </w:p>
        </w:tc>
        <w:tc>
          <w:tcPr>
            <w:tcW w:w="1701" w:type="dxa"/>
            <w:vMerge/>
            <w:shd w:val="clear" w:color="auto" w:fill="FFFFFF"/>
          </w:tcPr>
          <w:p w14:paraId="6575BED4" w14:textId="77777777" w:rsidR="00CB0643" w:rsidRPr="009D283E" w:rsidRDefault="00CB0643" w:rsidP="00CB0643">
            <w:pPr>
              <w:rPr>
                <w:sz w:val="20"/>
                <w:szCs w:val="20"/>
              </w:rPr>
            </w:pPr>
          </w:p>
        </w:tc>
        <w:tc>
          <w:tcPr>
            <w:tcW w:w="1559" w:type="dxa"/>
            <w:vMerge/>
            <w:shd w:val="clear" w:color="auto" w:fill="FFFFFF"/>
          </w:tcPr>
          <w:p w14:paraId="7126C0CD" w14:textId="77777777" w:rsidR="00CB0643" w:rsidRPr="009D283E" w:rsidRDefault="00CB0643" w:rsidP="00CB0643">
            <w:pPr>
              <w:rPr>
                <w:sz w:val="20"/>
                <w:szCs w:val="20"/>
              </w:rPr>
            </w:pPr>
          </w:p>
        </w:tc>
        <w:tc>
          <w:tcPr>
            <w:tcW w:w="993" w:type="dxa"/>
            <w:vMerge/>
            <w:shd w:val="clear" w:color="auto" w:fill="FFFFFF"/>
          </w:tcPr>
          <w:p w14:paraId="76BF66FD" w14:textId="77777777" w:rsidR="00CB0643" w:rsidRPr="009D283E" w:rsidRDefault="00CB0643" w:rsidP="00CB0643">
            <w:pPr>
              <w:rPr>
                <w:sz w:val="20"/>
                <w:szCs w:val="20"/>
              </w:rPr>
            </w:pPr>
          </w:p>
        </w:tc>
        <w:tc>
          <w:tcPr>
            <w:tcW w:w="850" w:type="dxa"/>
            <w:shd w:val="clear" w:color="auto" w:fill="FFFFFF"/>
          </w:tcPr>
          <w:p w14:paraId="27DEF51E" w14:textId="77777777" w:rsidR="00CB0643" w:rsidRPr="009D283E" w:rsidRDefault="00CB0643" w:rsidP="00CB0643">
            <w:pPr>
              <w:rPr>
                <w:sz w:val="20"/>
                <w:szCs w:val="20"/>
              </w:rPr>
            </w:pPr>
            <w:r w:rsidRPr="009D283E">
              <w:rPr>
                <w:sz w:val="20"/>
                <w:szCs w:val="20"/>
              </w:rPr>
              <w:t>С/18.6</w:t>
            </w:r>
          </w:p>
        </w:tc>
        <w:tc>
          <w:tcPr>
            <w:tcW w:w="4536" w:type="dxa"/>
            <w:shd w:val="clear" w:color="auto" w:fill="FFFFFF"/>
          </w:tcPr>
          <w:p w14:paraId="2F6E4775" w14:textId="1097E80D" w:rsidR="00CB0643" w:rsidRPr="009D283E" w:rsidRDefault="00CB0643" w:rsidP="00CB0643">
            <w:pPr>
              <w:rPr>
                <w:sz w:val="20"/>
                <w:szCs w:val="20"/>
              </w:rPr>
            </w:pPr>
            <w:r w:rsidRPr="009D283E">
              <w:rPr>
                <w:sz w:val="20"/>
                <w:szCs w:val="20"/>
              </w:rPr>
              <w:t>Организационное и технологическое обеспечение создания программного кода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34B818E3" w14:textId="77777777" w:rsidR="00CB0643" w:rsidRPr="009D283E" w:rsidRDefault="00CB0643" w:rsidP="00CB0643">
            <w:pPr>
              <w:rPr>
                <w:sz w:val="20"/>
                <w:szCs w:val="20"/>
              </w:rPr>
            </w:pPr>
          </w:p>
        </w:tc>
        <w:tc>
          <w:tcPr>
            <w:tcW w:w="689" w:type="dxa"/>
            <w:vMerge/>
            <w:shd w:val="clear" w:color="auto" w:fill="FFFFFF"/>
          </w:tcPr>
          <w:p w14:paraId="159F9DF3" w14:textId="77777777" w:rsidR="00CB0643" w:rsidRPr="009D283E" w:rsidRDefault="00CB0643" w:rsidP="00CB0643">
            <w:pPr>
              <w:rPr>
                <w:sz w:val="20"/>
                <w:szCs w:val="20"/>
              </w:rPr>
            </w:pPr>
          </w:p>
        </w:tc>
        <w:tc>
          <w:tcPr>
            <w:tcW w:w="2127" w:type="dxa"/>
            <w:vMerge/>
            <w:shd w:val="clear" w:color="auto" w:fill="FFFFFF"/>
          </w:tcPr>
          <w:p w14:paraId="277B32D2" w14:textId="77777777" w:rsidR="00CB0643" w:rsidRPr="009D283E" w:rsidRDefault="00CB0643" w:rsidP="00CB0643">
            <w:pPr>
              <w:rPr>
                <w:sz w:val="20"/>
                <w:szCs w:val="20"/>
              </w:rPr>
            </w:pPr>
          </w:p>
        </w:tc>
        <w:tc>
          <w:tcPr>
            <w:tcW w:w="708" w:type="dxa"/>
            <w:vMerge/>
            <w:shd w:val="clear" w:color="auto" w:fill="FFFFFF"/>
          </w:tcPr>
          <w:p w14:paraId="3C5956F7" w14:textId="77777777" w:rsidR="00CB0643" w:rsidRPr="009D283E" w:rsidRDefault="00CB0643" w:rsidP="00CB0643">
            <w:pPr>
              <w:rPr>
                <w:sz w:val="20"/>
                <w:szCs w:val="20"/>
              </w:rPr>
            </w:pPr>
          </w:p>
        </w:tc>
        <w:tc>
          <w:tcPr>
            <w:tcW w:w="1108" w:type="dxa"/>
            <w:vMerge/>
            <w:shd w:val="clear" w:color="auto" w:fill="FFFFFF"/>
          </w:tcPr>
          <w:p w14:paraId="4A6A0FCE" w14:textId="77777777" w:rsidR="00CB0643" w:rsidRPr="009D283E" w:rsidRDefault="00CB0643" w:rsidP="00CB0643">
            <w:pPr>
              <w:rPr>
                <w:sz w:val="20"/>
                <w:szCs w:val="20"/>
              </w:rPr>
            </w:pPr>
          </w:p>
        </w:tc>
      </w:tr>
      <w:tr w:rsidR="00CB0643" w:rsidRPr="009D283E" w14:paraId="73644AC0" w14:textId="77777777" w:rsidTr="00722D90">
        <w:trPr>
          <w:trHeight w:val="20"/>
        </w:trPr>
        <w:tc>
          <w:tcPr>
            <w:tcW w:w="719" w:type="dxa"/>
            <w:vMerge/>
            <w:shd w:val="clear" w:color="auto" w:fill="FFFFFF"/>
          </w:tcPr>
          <w:p w14:paraId="643E0BAC" w14:textId="77777777" w:rsidR="00CB0643" w:rsidRPr="009D283E" w:rsidRDefault="00CB0643" w:rsidP="00CB0643">
            <w:pPr>
              <w:rPr>
                <w:sz w:val="20"/>
                <w:szCs w:val="20"/>
              </w:rPr>
            </w:pPr>
          </w:p>
        </w:tc>
        <w:tc>
          <w:tcPr>
            <w:tcW w:w="1701" w:type="dxa"/>
            <w:vMerge/>
            <w:shd w:val="clear" w:color="auto" w:fill="FFFFFF"/>
          </w:tcPr>
          <w:p w14:paraId="3B52A59E" w14:textId="77777777" w:rsidR="00CB0643" w:rsidRPr="009D283E" w:rsidRDefault="00CB0643" w:rsidP="00CB0643">
            <w:pPr>
              <w:rPr>
                <w:sz w:val="20"/>
                <w:szCs w:val="20"/>
              </w:rPr>
            </w:pPr>
          </w:p>
        </w:tc>
        <w:tc>
          <w:tcPr>
            <w:tcW w:w="1559" w:type="dxa"/>
            <w:vMerge/>
            <w:shd w:val="clear" w:color="auto" w:fill="FFFFFF"/>
          </w:tcPr>
          <w:p w14:paraId="6CA879F5" w14:textId="77777777" w:rsidR="00CB0643" w:rsidRPr="009D283E" w:rsidRDefault="00CB0643" w:rsidP="00CB0643">
            <w:pPr>
              <w:rPr>
                <w:sz w:val="20"/>
                <w:szCs w:val="20"/>
              </w:rPr>
            </w:pPr>
          </w:p>
        </w:tc>
        <w:tc>
          <w:tcPr>
            <w:tcW w:w="993" w:type="dxa"/>
            <w:vMerge/>
            <w:shd w:val="clear" w:color="auto" w:fill="FFFFFF"/>
          </w:tcPr>
          <w:p w14:paraId="165BAADC" w14:textId="77777777" w:rsidR="00CB0643" w:rsidRPr="009D283E" w:rsidRDefault="00CB0643" w:rsidP="00CB0643">
            <w:pPr>
              <w:rPr>
                <w:sz w:val="20"/>
                <w:szCs w:val="20"/>
              </w:rPr>
            </w:pPr>
          </w:p>
        </w:tc>
        <w:tc>
          <w:tcPr>
            <w:tcW w:w="850" w:type="dxa"/>
            <w:shd w:val="clear" w:color="auto" w:fill="FFFFFF"/>
          </w:tcPr>
          <w:p w14:paraId="55B68154" w14:textId="77777777" w:rsidR="00CB0643" w:rsidRPr="009D283E" w:rsidRDefault="00CB0643" w:rsidP="00CB0643">
            <w:pPr>
              <w:rPr>
                <w:sz w:val="20"/>
                <w:szCs w:val="20"/>
              </w:rPr>
            </w:pPr>
            <w:r w:rsidRPr="009D283E">
              <w:rPr>
                <w:sz w:val="20"/>
                <w:szCs w:val="20"/>
              </w:rPr>
              <w:t>С/19.6</w:t>
            </w:r>
          </w:p>
        </w:tc>
        <w:tc>
          <w:tcPr>
            <w:tcW w:w="4536" w:type="dxa"/>
            <w:shd w:val="clear" w:color="auto" w:fill="FFFFFF"/>
          </w:tcPr>
          <w:p w14:paraId="558C5153" w14:textId="643FBD9D" w:rsidR="00CB0643" w:rsidRPr="009D283E" w:rsidRDefault="00CB0643" w:rsidP="00CB0643">
            <w:pPr>
              <w:rPr>
                <w:sz w:val="20"/>
                <w:szCs w:val="20"/>
              </w:rPr>
            </w:pPr>
            <w:r w:rsidRPr="009D283E">
              <w:rPr>
                <w:sz w:val="20"/>
                <w:szCs w:val="20"/>
              </w:rPr>
              <w:t>Организационное и технологическое обеспечение модульного тестирования ИС (верификации) в рамках выполнения работ и управления работами по созданию (модификации) и сопровождению ИС</w:t>
            </w:r>
          </w:p>
        </w:tc>
        <w:tc>
          <w:tcPr>
            <w:tcW w:w="870" w:type="dxa"/>
            <w:vMerge/>
            <w:shd w:val="clear" w:color="auto" w:fill="FFFFFF"/>
          </w:tcPr>
          <w:p w14:paraId="0318C6E1" w14:textId="77777777" w:rsidR="00CB0643" w:rsidRPr="009D283E" w:rsidRDefault="00CB0643" w:rsidP="00CB0643">
            <w:pPr>
              <w:rPr>
                <w:sz w:val="20"/>
                <w:szCs w:val="20"/>
              </w:rPr>
            </w:pPr>
          </w:p>
        </w:tc>
        <w:tc>
          <w:tcPr>
            <w:tcW w:w="689" w:type="dxa"/>
            <w:vMerge/>
            <w:shd w:val="clear" w:color="auto" w:fill="FFFFFF"/>
          </w:tcPr>
          <w:p w14:paraId="68926487" w14:textId="77777777" w:rsidR="00CB0643" w:rsidRPr="009D283E" w:rsidRDefault="00CB0643" w:rsidP="00CB0643">
            <w:pPr>
              <w:rPr>
                <w:sz w:val="20"/>
                <w:szCs w:val="20"/>
              </w:rPr>
            </w:pPr>
          </w:p>
        </w:tc>
        <w:tc>
          <w:tcPr>
            <w:tcW w:w="2127" w:type="dxa"/>
            <w:vMerge/>
            <w:shd w:val="clear" w:color="auto" w:fill="FFFFFF"/>
          </w:tcPr>
          <w:p w14:paraId="53277120" w14:textId="77777777" w:rsidR="00CB0643" w:rsidRPr="009D283E" w:rsidRDefault="00CB0643" w:rsidP="00CB0643">
            <w:pPr>
              <w:rPr>
                <w:sz w:val="20"/>
                <w:szCs w:val="20"/>
              </w:rPr>
            </w:pPr>
          </w:p>
        </w:tc>
        <w:tc>
          <w:tcPr>
            <w:tcW w:w="708" w:type="dxa"/>
            <w:vMerge/>
            <w:shd w:val="clear" w:color="auto" w:fill="FFFFFF"/>
          </w:tcPr>
          <w:p w14:paraId="2B2BC08D" w14:textId="77777777" w:rsidR="00CB0643" w:rsidRPr="009D283E" w:rsidRDefault="00CB0643" w:rsidP="00CB0643">
            <w:pPr>
              <w:rPr>
                <w:sz w:val="20"/>
                <w:szCs w:val="20"/>
              </w:rPr>
            </w:pPr>
          </w:p>
        </w:tc>
        <w:tc>
          <w:tcPr>
            <w:tcW w:w="1108" w:type="dxa"/>
            <w:vMerge/>
            <w:shd w:val="clear" w:color="auto" w:fill="FFFFFF"/>
          </w:tcPr>
          <w:p w14:paraId="4886B897" w14:textId="77777777" w:rsidR="00CB0643" w:rsidRPr="009D283E" w:rsidRDefault="00CB0643" w:rsidP="00CB0643">
            <w:pPr>
              <w:rPr>
                <w:sz w:val="20"/>
                <w:szCs w:val="20"/>
              </w:rPr>
            </w:pPr>
          </w:p>
        </w:tc>
      </w:tr>
      <w:tr w:rsidR="00CB0643" w:rsidRPr="009D283E" w14:paraId="4CBF2AA9" w14:textId="77777777" w:rsidTr="00722D90">
        <w:trPr>
          <w:trHeight w:val="20"/>
        </w:trPr>
        <w:tc>
          <w:tcPr>
            <w:tcW w:w="719" w:type="dxa"/>
            <w:vMerge/>
            <w:shd w:val="clear" w:color="auto" w:fill="FFFFFF"/>
          </w:tcPr>
          <w:p w14:paraId="6994960B" w14:textId="77777777" w:rsidR="00CB0643" w:rsidRPr="009D283E" w:rsidRDefault="00CB0643" w:rsidP="00CB0643">
            <w:pPr>
              <w:rPr>
                <w:sz w:val="20"/>
                <w:szCs w:val="20"/>
              </w:rPr>
            </w:pPr>
          </w:p>
        </w:tc>
        <w:tc>
          <w:tcPr>
            <w:tcW w:w="1701" w:type="dxa"/>
            <w:vMerge/>
            <w:shd w:val="clear" w:color="auto" w:fill="FFFFFF"/>
          </w:tcPr>
          <w:p w14:paraId="044D0C3A" w14:textId="77777777" w:rsidR="00CB0643" w:rsidRPr="009D283E" w:rsidRDefault="00CB0643" w:rsidP="00CB0643">
            <w:pPr>
              <w:rPr>
                <w:sz w:val="20"/>
                <w:szCs w:val="20"/>
              </w:rPr>
            </w:pPr>
          </w:p>
        </w:tc>
        <w:tc>
          <w:tcPr>
            <w:tcW w:w="1559" w:type="dxa"/>
            <w:vMerge/>
            <w:shd w:val="clear" w:color="auto" w:fill="FFFFFF"/>
          </w:tcPr>
          <w:p w14:paraId="1ADAB396" w14:textId="77777777" w:rsidR="00CB0643" w:rsidRPr="009D283E" w:rsidRDefault="00CB0643" w:rsidP="00CB0643">
            <w:pPr>
              <w:rPr>
                <w:sz w:val="20"/>
                <w:szCs w:val="20"/>
              </w:rPr>
            </w:pPr>
          </w:p>
        </w:tc>
        <w:tc>
          <w:tcPr>
            <w:tcW w:w="993" w:type="dxa"/>
            <w:vMerge/>
            <w:shd w:val="clear" w:color="auto" w:fill="FFFFFF"/>
          </w:tcPr>
          <w:p w14:paraId="532842E7" w14:textId="77777777" w:rsidR="00CB0643" w:rsidRPr="009D283E" w:rsidRDefault="00CB0643" w:rsidP="00CB0643">
            <w:pPr>
              <w:rPr>
                <w:sz w:val="20"/>
                <w:szCs w:val="20"/>
              </w:rPr>
            </w:pPr>
          </w:p>
        </w:tc>
        <w:tc>
          <w:tcPr>
            <w:tcW w:w="850" w:type="dxa"/>
            <w:shd w:val="clear" w:color="auto" w:fill="FFFFFF"/>
          </w:tcPr>
          <w:p w14:paraId="4A9B87B6" w14:textId="77777777" w:rsidR="00CB0643" w:rsidRPr="009D283E" w:rsidRDefault="00CB0643" w:rsidP="00CB0643">
            <w:pPr>
              <w:rPr>
                <w:sz w:val="20"/>
                <w:szCs w:val="20"/>
              </w:rPr>
            </w:pPr>
            <w:r w:rsidRPr="009D283E">
              <w:rPr>
                <w:sz w:val="20"/>
                <w:szCs w:val="20"/>
              </w:rPr>
              <w:t>С/20.6</w:t>
            </w:r>
          </w:p>
        </w:tc>
        <w:tc>
          <w:tcPr>
            <w:tcW w:w="4536" w:type="dxa"/>
            <w:shd w:val="clear" w:color="auto" w:fill="FFFFFF"/>
          </w:tcPr>
          <w:p w14:paraId="4BB22B41" w14:textId="25B3D284" w:rsidR="00CB0643" w:rsidRPr="009D283E" w:rsidRDefault="00CB0643" w:rsidP="00CB0643">
            <w:pPr>
              <w:rPr>
                <w:sz w:val="20"/>
                <w:szCs w:val="20"/>
              </w:rPr>
            </w:pPr>
            <w:r w:rsidRPr="009D283E">
              <w:rPr>
                <w:sz w:val="20"/>
                <w:szCs w:val="20"/>
              </w:rPr>
              <w:t>Организационное и технологическое обеспечение интеграционного тестирования ИС (верификации) в рамках выполнения работ и управления работами по созданию (модификации) и сопровождению ИС</w:t>
            </w:r>
          </w:p>
        </w:tc>
        <w:tc>
          <w:tcPr>
            <w:tcW w:w="870" w:type="dxa"/>
            <w:vMerge/>
            <w:shd w:val="clear" w:color="auto" w:fill="FFFFFF"/>
          </w:tcPr>
          <w:p w14:paraId="0D324A29" w14:textId="77777777" w:rsidR="00CB0643" w:rsidRPr="009D283E" w:rsidRDefault="00CB0643" w:rsidP="00CB0643">
            <w:pPr>
              <w:rPr>
                <w:sz w:val="20"/>
                <w:szCs w:val="20"/>
              </w:rPr>
            </w:pPr>
          </w:p>
        </w:tc>
        <w:tc>
          <w:tcPr>
            <w:tcW w:w="689" w:type="dxa"/>
            <w:vMerge/>
            <w:shd w:val="clear" w:color="auto" w:fill="FFFFFF"/>
          </w:tcPr>
          <w:p w14:paraId="5D53CFCC" w14:textId="77777777" w:rsidR="00CB0643" w:rsidRPr="009D283E" w:rsidRDefault="00CB0643" w:rsidP="00CB0643">
            <w:pPr>
              <w:rPr>
                <w:sz w:val="20"/>
                <w:szCs w:val="20"/>
              </w:rPr>
            </w:pPr>
          </w:p>
        </w:tc>
        <w:tc>
          <w:tcPr>
            <w:tcW w:w="2127" w:type="dxa"/>
            <w:vMerge/>
            <w:shd w:val="clear" w:color="auto" w:fill="FFFFFF"/>
          </w:tcPr>
          <w:p w14:paraId="7357BB32" w14:textId="77777777" w:rsidR="00CB0643" w:rsidRPr="009D283E" w:rsidRDefault="00CB0643" w:rsidP="00CB0643">
            <w:pPr>
              <w:rPr>
                <w:sz w:val="20"/>
                <w:szCs w:val="20"/>
              </w:rPr>
            </w:pPr>
          </w:p>
        </w:tc>
        <w:tc>
          <w:tcPr>
            <w:tcW w:w="708" w:type="dxa"/>
            <w:vMerge/>
            <w:shd w:val="clear" w:color="auto" w:fill="FFFFFF"/>
          </w:tcPr>
          <w:p w14:paraId="07B55132" w14:textId="77777777" w:rsidR="00CB0643" w:rsidRPr="009D283E" w:rsidRDefault="00CB0643" w:rsidP="00CB0643">
            <w:pPr>
              <w:rPr>
                <w:sz w:val="20"/>
                <w:szCs w:val="20"/>
              </w:rPr>
            </w:pPr>
          </w:p>
        </w:tc>
        <w:tc>
          <w:tcPr>
            <w:tcW w:w="1108" w:type="dxa"/>
            <w:vMerge/>
            <w:shd w:val="clear" w:color="auto" w:fill="FFFFFF"/>
          </w:tcPr>
          <w:p w14:paraId="51F8B185" w14:textId="77777777" w:rsidR="00CB0643" w:rsidRPr="009D283E" w:rsidRDefault="00CB0643" w:rsidP="00CB0643">
            <w:pPr>
              <w:rPr>
                <w:sz w:val="20"/>
                <w:szCs w:val="20"/>
              </w:rPr>
            </w:pPr>
          </w:p>
        </w:tc>
      </w:tr>
      <w:tr w:rsidR="00CB0643" w:rsidRPr="009D283E" w14:paraId="59240D75" w14:textId="77777777" w:rsidTr="00722D90">
        <w:trPr>
          <w:trHeight w:val="20"/>
        </w:trPr>
        <w:tc>
          <w:tcPr>
            <w:tcW w:w="719" w:type="dxa"/>
            <w:vMerge/>
            <w:shd w:val="clear" w:color="auto" w:fill="FFFFFF"/>
          </w:tcPr>
          <w:p w14:paraId="5CD46C16" w14:textId="77777777" w:rsidR="00CB0643" w:rsidRPr="009D283E" w:rsidRDefault="00CB0643" w:rsidP="00CB0643">
            <w:pPr>
              <w:rPr>
                <w:sz w:val="20"/>
                <w:szCs w:val="20"/>
              </w:rPr>
            </w:pPr>
          </w:p>
        </w:tc>
        <w:tc>
          <w:tcPr>
            <w:tcW w:w="1701" w:type="dxa"/>
            <w:vMerge/>
            <w:shd w:val="clear" w:color="auto" w:fill="FFFFFF"/>
          </w:tcPr>
          <w:p w14:paraId="5C4367E6" w14:textId="77777777" w:rsidR="00CB0643" w:rsidRPr="009D283E" w:rsidRDefault="00CB0643" w:rsidP="00CB0643">
            <w:pPr>
              <w:rPr>
                <w:sz w:val="20"/>
                <w:szCs w:val="20"/>
              </w:rPr>
            </w:pPr>
          </w:p>
        </w:tc>
        <w:tc>
          <w:tcPr>
            <w:tcW w:w="1559" w:type="dxa"/>
            <w:vMerge/>
            <w:shd w:val="clear" w:color="auto" w:fill="FFFFFF"/>
          </w:tcPr>
          <w:p w14:paraId="20F5CF94" w14:textId="77777777" w:rsidR="00CB0643" w:rsidRPr="009D283E" w:rsidRDefault="00CB0643" w:rsidP="00CB0643">
            <w:pPr>
              <w:rPr>
                <w:sz w:val="20"/>
                <w:szCs w:val="20"/>
              </w:rPr>
            </w:pPr>
          </w:p>
        </w:tc>
        <w:tc>
          <w:tcPr>
            <w:tcW w:w="993" w:type="dxa"/>
            <w:vMerge/>
            <w:shd w:val="clear" w:color="auto" w:fill="FFFFFF"/>
          </w:tcPr>
          <w:p w14:paraId="11291F42" w14:textId="77777777" w:rsidR="00CB0643" w:rsidRPr="009D283E" w:rsidRDefault="00CB0643" w:rsidP="00CB0643">
            <w:pPr>
              <w:rPr>
                <w:sz w:val="20"/>
                <w:szCs w:val="20"/>
              </w:rPr>
            </w:pPr>
          </w:p>
        </w:tc>
        <w:tc>
          <w:tcPr>
            <w:tcW w:w="850" w:type="dxa"/>
            <w:shd w:val="clear" w:color="auto" w:fill="FFFFFF"/>
          </w:tcPr>
          <w:p w14:paraId="71A0ED2F" w14:textId="77777777" w:rsidR="00CB0643" w:rsidRPr="009D283E" w:rsidRDefault="00CB0643" w:rsidP="00CB0643">
            <w:pPr>
              <w:rPr>
                <w:sz w:val="20"/>
                <w:szCs w:val="20"/>
              </w:rPr>
            </w:pPr>
            <w:r w:rsidRPr="009D283E">
              <w:rPr>
                <w:sz w:val="20"/>
                <w:szCs w:val="20"/>
              </w:rPr>
              <w:t>С/21.6</w:t>
            </w:r>
          </w:p>
        </w:tc>
        <w:tc>
          <w:tcPr>
            <w:tcW w:w="4536" w:type="dxa"/>
            <w:shd w:val="clear" w:color="auto" w:fill="FFFFFF"/>
          </w:tcPr>
          <w:p w14:paraId="45B8057B" w14:textId="54544863" w:rsidR="00CB0643" w:rsidRPr="009D283E" w:rsidRDefault="00CB0643" w:rsidP="00CB0643">
            <w:pPr>
              <w:rPr>
                <w:sz w:val="20"/>
                <w:szCs w:val="20"/>
              </w:rPr>
            </w:pPr>
            <w:r w:rsidRPr="009D283E">
              <w:rPr>
                <w:sz w:val="20"/>
                <w:szCs w:val="20"/>
              </w:rPr>
              <w:t>Исправление дефектов и несоответствий в архитектуре и дизайне ИС, подтверждение исправления дефектов и несоответствий в коде ИС и документации к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3FB71E9E" w14:textId="77777777" w:rsidR="00CB0643" w:rsidRPr="009D283E" w:rsidRDefault="00CB0643" w:rsidP="00CB0643">
            <w:pPr>
              <w:rPr>
                <w:sz w:val="20"/>
                <w:szCs w:val="20"/>
              </w:rPr>
            </w:pPr>
          </w:p>
        </w:tc>
        <w:tc>
          <w:tcPr>
            <w:tcW w:w="689" w:type="dxa"/>
            <w:vMerge/>
            <w:shd w:val="clear" w:color="auto" w:fill="FFFFFF"/>
          </w:tcPr>
          <w:p w14:paraId="6F1E728E" w14:textId="77777777" w:rsidR="00CB0643" w:rsidRPr="009D283E" w:rsidRDefault="00CB0643" w:rsidP="00CB0643">
            <w:pPr>
              <w:rPr>
                <w:sz w:val="20"/>
                <w:szCs w:val="20"/>
              </w:rPr>
            </w:pPr>
          </w:p>
        </w:tc>
        <w:tc>
          <w:tcPr>
            <w:tcW w:w="2127" w:type="dxa"/>
            <w:vMerge/>
            <w:shd w:val="clear" w:color="auto" w:fill="FFFFFF"/>
          </w:tcPr>
          <w:p w14:paraId="7E1DA5A5" w14:textId="77777777" w:rsidR="00CB0643" w:rsidRPr="009D283E" w:rsidRDefault="00CB0643" w:rsidP="00CB0643">
            <w:pPr>
              <w:rPr>
                <w:sz w:val="20"/>
                <w:szCs w:val="20"/>
              </w:rPr>
            </w:pPr>
          </w:p>
        </w:tc>
        <w:tc>
          <w:tcPr>
            <w:tcW w:w="708" w:type="dxa"/>
            <w:vMerge/>
            <w:shd w:val="clear" w:color="auto" w:fill="FFFFFF"/>
          </w:tcPr>
          <w:p w14:paraId="5268B914" w14:textId="77777777" w:rsidR="00CB0643" w:rsidRPr="009D283E" w:rsidRDefault="00CB0643" w:rsidP="00CB0643">
            <w:pPr>
              <w:rPr>
                <w:sz w:val="20"/>
                <w:szCs w:val="20"/>
              </w:rPr>
            </w:pPr>
          </w:p>
        </w:tc>
        <w:tc>
          <w:tcPr>
            <w:tcW w:w="1108" w:type="dxa"/>
            <w:vMerge/>
            <w:shd w:val="clear" w:color="auto" w:fill="FFFFFF"/>
          </w:tcPr>
          <w:p w14:paraId="16912423" w14:textId="77777777" w:rsidR="00CB0643" w:rsidRPr="009D283E" w:rsidRDefault="00CB0643" w:rsidP="00CB0643">
            <w:pPr>
              <w:rPr>
                <w:sz w:val="20"/>
                <w:szCs w:val="20"/>
              </w:rPr>
            </w:pPr>
          </w:p>
        </w:tc>
      </w:tr>
      <w:tr w:rsidR="00CB0643" w:rsidRPr="009D283E" w14:paraId="1F2C66E0" w14:textId="77777777" w:rsidTr="00722D90">
        <w:trPr>
          <w:trHeight w:val="20"/>
        </w:trPr>
        <w:tc>
          <w:tcPr>
            <w:tcW w:w="719" w:type="dxa"/>
            <w:vMerge/>
            <w:shd w:val="clear" w:color="auto" w:fill="FFFFFF"/>
          </w:tcPr>
          <w:p w14:paraId="57252AED" w14:textId="77777777" w:rsidR="00CB0643" w:rsidRPr="009D283E" w:rsidRDefault="00CB0643" w:rsidP="00CB0643">
            <w:pPr>
              <w:rPr>
                <w:sz w:val="20"/>
                <w:szCs w:val="20"/>
              </w:rPr>
            </w:pPr>
          </w:p>
        </w:tc>
        <w:tc>
          <w:tcPr>
            <w:tcW w:w="1701" w:type="dxa"/>
            <w:vMerge/>
            <w:shd w:val="clear" w:color="auto" w:fill="FFFFFF"/>
          </w:tcPr>
          <w:p w14:paraId="47ECB5BE" w14:textId="77777777" w:rsidR="00CB0643" w:rsidRPr="009D283E" w:rsidRDefault="00CB0643" w:rsidP="00CB0643">
            <w:pPr>
              <w:rPr>
                <w:sz w:val="20"/>
                <w:szCs w:val="20"/>
              </w:rPr>
            </w:pPr>
          </w:p>
        </w:tc>
        <w:tc>
          <w:tcPr>
            <w:tcW w:w="1559" w:type="dxa"/>
            <w:vMerge/>
            <w:shd w:val="clear" w:color="auto" w:fill="FFFFFF"/>
          </w:tcPr>
          <w:p w14:paraId="5F050639" w14:textId="77777777" w:rsidR="00CB0643" w:rsidRPr="009D283E" w:rsidRDefault="00CB0643" w:rsidP="00CB0643">
            <w:pPr>
              <w:rPr>
                <w:sz w:val="20"/>
                <w:szCs w:val="20"/>
              </w:rPr>
            </w:pPr>
          </w:p>
        </w:tc>
        <w:tc>
          <w:tcPr>
            <w:tcW w:w="993" w:type="dxa"/>
            <w:vMerge/>
            <w:shd w:val="clear" w:color="auto" w:fill="FFFFFF"/>
          </w:tcPr>
          <w:p w14:paraId="5ECCAE7E" w14:textId="77777777" w:rsidR="00CB0643" w:rsidRPr="009D283E" w:rsidRDefault="00CB0643" w:rsidP="00CB0643">
            <w:pPr>
              <w:rPr>
                <w:sz w:val="20"/>
                <w:szCs w:val="20"/>
              </w:rPr>
            </w:pPr>
          </w:p>
        </w:tc>
        <w:tc>
          <w:tcPr>
            <w:tcW w:w="850" w:type="dxa"/>
            <w:shd w:val="clear" w:color="auto" w:fill="FFFFFF"/>
          </w:tcPr>
          <w:p w14:paraId="6D4F064A" w14:textId="77777777" w:rsidR="00CB0643" w:rsidRPr="009D283E" w:rsidRDefault="00CB0643" w:rsidP="00CB0643">
            <w:pPr>
              <w:rPr>
                <w:sz w:val="20"/>
                <w:szCs w:val="20"/>
              </w:rPr>
            </w:pPr>
            <w:r w:rsidRPr="009D283E">
              <w:rPr>
                <w:sz w:val="20"/>
                <w:szCs w:val="20"/>
              </w:rPr>
              <w:t>С/22.6</w:t>
            </w:r>
          </w:p>
        </w:tc>
        <w:tc>
          <w:tcPr>
            <w:tcW w:w="4536" w:type="dxa"/>
            <w:shd w:val="clear" w:color="auto" w:fill="FFFFFF"/>
          </w:tcPr>
          <w:p w14:paraId="0BB14204" w14:textId="3A7FA95E" w:rsidR="00CB0643" w:rsidRPr="009D283E" w:rsidRDefault="00CB0643" w:rsidP="00CB0643">
            <w:pPr>
              <w:rPr>
                <w:sz w:val="20"/>
                <w:szCs w:val="20"/>
              </w:rPr>
            </w:pPr>
            <w:r w:rsidRPr="009D283E">
              <w:rPr>
                <w:sz w:val="20"/>
                <w:szCs w:val="20"/>
              </w:rPr>
              <w:t>Создание пользовательской документации к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2A3E541E" w14:textId="77777777" w:rsidR="00CB0643" w:rsidRPr="009D283E" w:rsidRDefault="00CB0643" w:rsidP="00CB0643">
            <w:pPr>
              <w:rPr>
                <w:sz w:val="20"/>
                <w:szCs w:val="20"/>
              </w:rPr>
            </w:pPr>
          </w:p>
        </w:tc>
        <w:tc>
          <w:tcPr>
            <w:tcW w:w="689" w:type="dxa"/>
            <w:vMerge/>
            <w:shd w:val="clear" w:color="auto" w:fill="FFFFFF"/>
          </w:tcPr>
          <w:p w14:paraId="342DD35F" w14:textId="77777777" w:rsidR="00CB0643" w:rsidRPr="009D283E" w:rsidRDefault="00CB0643" w:rsidP="00CB0643">
            <w:pPr>
              <w:rPr>
                <w:sz w:val="20"/>
                <w:szCs w:val="20"/>
              </w:rPr>
            </w:pPr>
          </w:p>
        </w:tc>
        <w:tc>
          <w:tcPr>
            <w:tcW w:w="2127" w:type="dxa"/>
            <w:vMerge/>
            <w:shd w:val="clear" w:color="auto" w:fill="FFFFFF"/>
          </w:tcPr>
          <w:p w14:paraId="5D12C07F" w14:textId="77777777" w:rsidR="00CB0643" w:rsidRPr="009D283E" w:rsidRDefault="00CB0643" w:rsidP="00CB0643">
            <w:pPr>
              <w:rPr>
                <w:sz w:val="20"/>
                <w:szCs w:val="20"/>
              </w:rPr>
            </w:pPr>
          </w:p>
        </w:tc>
        <w:tc>
          <w:tcPr>
            <w:tcW w:w="708" w:type="dxa"/>
            <w:vMerge/>
            <w:shd w:val="clear" w:color="auto" w:fill="FFFFFF"/>
          </w:tcPr>
          <w:p w14:paraId="336FB1F0" w14:textId="77777777" w:rsidR="00CB0643" w:rsidRPr="009D283E" w:rsidRDefault="00CB0643" w:rsidP="00CB0643">
            <w:pPr>
              <w:rPr>
                <w:sz w:val="20"/>
                <w:szCs w:val="20"/>
              </w:rPr>
            </w:pPr>
          </w:p>
        </w:tc>
        <w:tc>
          <w:tcPr>
            <w:tcW w:w="1108" w:type="dxa"/>
            <w:vMerge/>
            <w:shd w:val="clear" w:color="auto" w:fill="FFFFFF"/>
          </w:tcPr>
          <w:p w14:paraId="5F0A09F2" w14:textId="77777777" w:rsidR="00CB0643" w:rsidRPr="009D283E" w:rsidRDefault="00CB0643" w:rsidP="00CB0643">
            <w:pPr>
              <w:rPr>
                <w:sz w:val="20"/>
                <w:szCs w:val="20"/>
              </w:rPr>
            </w:pPr>
          </w:p>
        </w:tc>
      </w:tr>
      <w:tr w:rsidR="00CB0643" w:rsidRPr="009D283E" w14:paraId="621237DF" w14:textId="77777777" w:rsidTr="00722D90">
        <w:trPr>
          <w:trHeight w:val="20"/>
        </w:trPr>
        <w:tc>
          <w:tcPr>
            <w:tcW w:w="719" w:type="dxa"/>
            <w:vMerge/>
            <w:shd w:val="clear" w:color="auto" w:fill="FFFFFF"/>
          </w:tcPr>
          <w:p w14:paraId="057370AD" w14:textId="77777777" w:rsidR="00CB0643" w:rsidRPr="009D283E" w:rsidRDefault="00CB0643" w:rsidP="00CB0643">
            <w:pPr>
              <w:rPr>
                <w:sz w:val="20"/>
                <w:szCs w:val="20"/>
              </w:rPr>
            </w:pPr>
          </w:p>
        </w:tc>
        <w:tc>
          <w:tcPr>
            <w:tcW w:w="1701" w:type="dxa"/>
            <w:vMerge/>
            <w:shd w:val="clear" w:color="auto" w:fill="FFFFFF"/>
          </w:tcPr>
          <w:p w14:paraId="38B65365" w14:textId="77777777" w:rsidR="00CB0643" w:rsidRPr="009D283E" w:rsidRDefault="00CB0643" w:rsidP="00CB0643">
            <w:pPr>
              <w:rPr>
                <w:sz w:val="20"/>
                <w:szCs w:val="20"/>
              </w:rPr>
            </w:pPr>
          </w:p>
        </w:tc>
        <w:tc>
          <w:tcPr>
            <w:tcW w:w="1559" w:type="dxa"/>
            <w:vMerge/>
            <w:shd w:val="clear" w:color="auto" w:fill="FFFFFF"/>
          </w:tcPr>
          <w:p w14:paraId="45AA2C86" w14:textId="77777777" w:rsidR="00CB0643" w:rsidRPr="009D283E" w:rsidRDefault="00CB0643" w:rsidP="00CB0643">
            <w:pPr>
              <w:rPr>
                <w:sz w:val="20"/>
                <w:szCs w:val="20"/>
              </w:rPr>
            </w:pPr>
          </w:p>
        </w:tc>
        <w:tc>
          <w:tcPr>
            <w:tcW w:w="993" w:type="dxa"/>
            <w:vMerge/>
            <w:shd w:val="clear" w:color="auto" w:fill="FFFFFF"/>
          </w:tcPr>
          <w:p w14:paraId="2C7ADA8F" w14:textId="77777777" w:rsidR="00CB0643" w:rsidRPr="009D283E" w:rsidRDefault="00CB0643" w:rsidP="00CB0643">
            <w:pPr>
              <w:rPr>
                <w:sz w:val="20"/>
                <w:szCs w:val="20"/>
              </w:rPr>
            </w:pPr>
          </w:p>
        </w:tc>
        <w:tc>
          <w:tcPr>
            <w:tcW w:w="850" w:type="dxa"/>
            <w:shd w:val="clear" w:color="auto" w:fill="FFFFFF"/>
          </w:tcPr>
          <w:p w14:paraId="001F7D8A" w14:textId="77777777" w:rsidR="00CB0643" w:rsidRPr="009D283E" w:rsidRDefault="00CB0643" w:rsidP="00CB0643">
            <w:pPr>
              <w:rPr>
                <w:sz w:val="20"/>
                <w:szCs w:val="20"/>
              </w:rPr>
            </w:pPr>
            <w:r w:rsidRPr="009D283E">
              <w:rPr>
                <w:sz w:val="20"/>
                <w:szCs w:val="20"/>
              </w:rPr>
              <w:t>С/23.6</w:t>
            </w:r>
          </w:p>
        </w:tc>
        <w:tc>
          <w:tcPr>
            <w:tcW w:w="4536" w:type="dxa"/>
            <w:shd w:val="clear" w:color="auto" w:fill="FFFFFF"/>
          </w:tcPr>
          <w:p w14:paraId="531FC596" w14:textId="36541828" w:rsidR="00CB0643" w:rsidRPr="009D283E" w:rsidRDefault="00CB0643" w:rsidP="00CB0643">
            <w:pPr>
              <w:rPr>
                <w:sz w:val="20"/>
                <w:szCs w:val="20"/>
              </w:rPr>
            </w:pPr>
            <w:r w:rsidRPr="009D283E">
              <w:rPr>
                <w:sz w:val="20"/>
                <w:szCs w:val="20"/>
              </w:rPr>
              <w:t>Методологическое обеспечение обучения пользователей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04EBFD04" w14:textId="77777777" w:rsidR="00CB0643" w:rsidRPr="009D283E" w:rsidRDefault="00CB0643" w:rsidP="00CB0643">
            <w:pPr>
              <w:rPr>
                <w:sz w:val="20"/>
                <w:szCs w:val="20"/>
              </w:rPr>
            </w:pPr>
          </w:p>
        </w:tc>
        <w:tc>
          <w:tcPr>
            <w:tcW w:w="689" w:type="dxa"/>
            <w:vMerge/>
            <w:shd w:val="clear" w:color="auto" w:fill="FFFFFF"/>
          </w:tcPr>
          <w:p w14:paraId="6C562511" w14:textId="77777777" w:rsidR="00CB0643" w:rsidRPr="009D283E" w:rsidRDefault="00CB0643" w:rsidP="00CB0643">
            <w:pPr>
              <w:rPr>
                <w:sz w:val="20"/>
                <w:szCs w:val="20"/>
              </w:rPr>
            </w:pPr>
          </w:p>
        </w:tc>
        <w:tc>
          <w:tcPr>
            <w:tcW w:w="2127" w:type="dxa"/>
            <w:vMerge/>
            <w:shd w:val="clear" w:color="auto" w:fill="FFFFFF"/>
          </w:tcPr>
          <w:p w14:paraId="3FD8FA3B" w14:textId="77777777" w:rsidR="00CB0643" w:rsidRPr="009D283E" w:rsidRDefault="00CB0643" w:rsidP="00CB0643">
            <w:pPr>
              <w:rPr>
                <w:sz w:val="20"/>
                <w:szCs w:val="20"/>
              </w:rPr>
            </w:pPr>
          </w:p>
        </w:tc>
        <w:tc>
          <w:tcPr>
            <w:tcW w:w="708" w:type="dxa"/>
            <w:vMerge/>
            <w:shd w:val="clear" w:color="auto" w:fill="FFFFFF"/>
          </w:tcPr>
          <w:p w14:paraId="0204896C" w14:textId="77777777" w:rsidR="00CB0643" w:rsidRPr="009D283E" w:rsidRDefault="00CB0643" w:rsidP="00CB0643">
            <w:pPr>
              <w:rPr>
                <w:sz w:val="20"/>
                <w:szCs w:val="20"/>
              </w:rPr>
            </w:pPr>
          </w:p>
        </w:tc>
        <w:tc>
          <w:tcPr>
            <w:tcW w:w="1108" w:type="dxa"/>
            <w:vMerge/>
            <w:shd w:val="clear" w:color="auto" w:fill="FFFFFF"/>
          </w:tcPr>
          <w:p w14:paraId="03189B80" w14:textId="77777777" w:rsidR="00CB0643" w:rsidRPr="009D283E" w:rsidRDefault="00CB0643" w:rsidP="00CB0643">
            <w:pPr>
              <w:rPr>
                <w:sz w:val="20"/>
                <w:szCs w:val="20"/>
              </w:rPr>
            </w:pPr>
          </w:p>
        </w:tc>
      </w:tr>
      <w:tr w:rsidR="00CB0643" w:rsidRPr="009D283E" w14:paraId="4E613690" w14:textId="77777777" w:rsidTr="00722D90">
        <w:trPr>
          <w:trHeight w:val="20"/>
        </w:trPr>
        <w:tc>
          <w:tcPr>
            <w:tcW w:w="719" w:type="dxa"/>
            <w:vMerge/>
            <w:shd w:val="clear" w:color="auto" w:fill="FFFFFF"/>
          </w:tcPr>
          <w:p w14:paraId="6FF64397" w14:textId="77777777" w:rsidR="00CB0643" w:rsidRPr="009D283E" w:rsidRDefault="00CB0643" w:rsidP="00CB0643">
            <w:pPr>
              <w:rPr>
                <w:sz w:val="20"/>
                <w:szCs w:val="20"/>
              </w:rPr>
            </w:pPr>
          </w:p>
        </w:tc>
        <w:tc>
          <w:tcPr>
            <w:tcW w:w="1701" w:type="dxa"/>
            <w:vMerge/>
            <w:shd w:val="clear" w:color="auto" w:fill="FFFFFF"/>
          </w:tcPr>
          <w:p w14:paraId="558BEB65" w14:textId="77777777" w:rsidR="00CB0643" w:rsidRPr="009D283E" w:rsidRDefault="00CB0643" w:rsidP="00CB0643">
            <w:pPr>
              <w:rPr>
                <w:sz w:val="20"/>
                <w:szCs w:val="20"/>
              </w:rPr>
            </w:pPr>
          </w:p>
        </w:tc>
        <w:tc>
          <w:tcPr>
            <w:tcW w:w="1559" w:type="dxa"/>
            <w:vMerge/>
            <w:shd w:val="clear" w:color="auto" w:fill="FFFFFF"/>
          </w:tcPr>
          <w:p w14:paraId="73D25F20" w14:textId="77777777" w:rsidR="00CB0643" w:rsidRPr="009D283E" w:rsidRDefault="00CB0643" w:rsidP="00CB0643">
            <w:pPr>
              <w:rPr>
                <w:sz w:val="20"/>
                <w:szCs w:val="20"/>
              </w:rPr>
            </w:pPr>
          </w:p>
        </w:tc>
        <w:tc>
          <w:tcPr>
            <w:tcW w:w="993" w:type="dxa"/>
            <w:vMerge/>
            <w:shd w:val="clear" w:color="auto" w:fill="FFFFFF"/>
          </w:tcPr>
          <w:p w14:paraId="68983BDE" w14:textId="77777777" w:rsidR="00CB0643" w:rsidRPr="009D283E" w:rsidRDefault="00CB0643" w:rsidP="00CB0643">
            <w:pPr>
              <w:rPr>
                <w:sz w:val="20"/>
                <w:szCs w:val="20"/>
              </w:rPr>
            </w:pPr>
          </w:p>
        </w:tc>
        <w:tc>
          <w:tcPr>
            <w:tcW w:w="850" w:type="dxa"/>
            <w:shd w:val="clear" w:color="auto" w:fill="FFFFFF"/>
          </w:tcPr>
          <w:p w14:paraId="333DAD8F" w14:textId="77777777" w:rsidR="00CB0643" w:rsidRPr="009D283E" w:rsidRDefault="00CB0643" w:rsidP="00CB0643">
            <w:pPr>
              <w:rPr>
                <w:sz w:val="20"/>
                <w:szCs w:val="20"/>
              </w:rPr>
            </w:pPr>
            <w:r w:rsidRPr="009D283E">
              <w:rPr>
                <w:sz w:val="20"/>
                <w:szCs w:val="20"/>
              </w:rPr>
              <w:t>С/24.6</w:t>
            </w:r>
          </w:p>
        </w:tc>
        <w:tc>
          <w:tcPr>
            <w:tcW w:w="4536" w:type="dxa"/>
            <w:shd w:val="clear" w:color="auto" w:fill="FFFFFF"/>
          </w:tcPr>
          <w:p w14:paraId="60380EBB" w14:textId="5F4D0604" w:rsidR="00CB0643" w:rsidRPr="009D283E" w:rsidRDefault="00CB0643" w:rsidP="00CB0643">
            <w:pPr>
              <w:rPr>
                <w:sz w:val="20"/>
                <w:szCs w:val="20"/>
              </w:rPr>
            </w:pPr>
            <w:r w:rsidRPr="009D283E">
              <w:rPr>
                <w:sz w:val="20"/>
                <w:szCs w:val="20"/>
              </w:rPr>
              <w:t>Развертывание ИС у заказчика в рамках выполнения работ и управления работами по созданию (модификации) и сопровождению ИС</w:t>
            </w:r>
          </w:p>
        </w:tc>
        <w:tc>
          <w:tcPr>
            <w:tcW w:w="870" w:type="dxa"/>
            <w:vMerge/>
            <w:shd w:val="clear" w:color="auto" w:fill="FFFFFF"/>
          </w:tcPr>
          <w:p w14:paraId="6199F638" w14:textId="77777777" w:rsidR="00CB0643" w:rsidRPr="009D283E" w:rsidRDefault="00CB0643" w:rsidP="00CB0643">
            <w:pPr>
              <w:rPr>
                <w:sz w:val="20"/>
                <w:szCs w:val="20"/>
              </w:rPr>
            </w:pPr>
          </w:p>
        </w:tc>
        <w:tc>
          <w:tcPr>
            <w:tcW w:w="689" w:type="dxa"/>
            <w:vMerge/>
            <w:shd w:val="clear" w:color="auto" w:fill="FFFFFF"/>
          </w:tcPr>
          <w:p w14:paraId="6A87BDD3" w14:textId="77777777" w:rsidR="00CB0643" w:rsidRPr="009D283E" w:rsidRDefault="00CB0643" w:rsidP="00CB0643">
            <w:pPr>
              <w:rPr>
                <w:sz w:val="20"/>
                <w:szCs w:val="20"/>
              </w:rPr>
            </w:pPr>
          </w:p>
        </w:tc>
        <w:tc>
          <w:tcPr>
            <w:tcW w:w="2127" w:type="dxa"/>
            <w:vMerge/>
            <w:shd w:val="clear" w:color="auto" w:fill="FFFFFF"/>
          </w:tcPr>
          <w:p w14:paraId="748A2EAD" w14:textId="77777777" w:rsidR="00CB0643" w:rsidRPr="009D283E" w:rsidRDefault="00CB0643" w:rsidP="00CB0643">
            <w:pPr>
              <w:rPr>
                <w:sz w:val="20"/>
                <w:szCs w:val="20"/>
              </w:rPr>
            </w:pPr>
          </w:p>
        </w:tc>
        <w:tc>
          <w:tcPr>
            <w:tcW w:w="708" w:type="dxa"/>
            <w:vMerge/>
            <w:shd w:val="clear" w:color="auto" w:fill="FFFFFF"/>
          </w:tcPr>
          <w:p w14:paraId="742D99AE" w14:textId="77777777" w:rsidR="00CB0643" w:rsidRPr="009D283E" w:rsidRDefault="00CB0643" w:rsidP="00CB0643">
            <w:pPr>
              <w:rPr>
                <w:sz w:val="20"/>
                <w:szCs w:val="20"/>
              </w:rPr>
            </w:pPr>
          </w:p>
        </w:tc>
        <w:tc>
          <w:tcPr>
            <w:tcW w:w="1108" w:type="dxa"/>
            <w:vMerge/>
            <w:shd w:val="clear" w:color="auto" w:fill="FFFFFF"/>
          </w:tcPr>
          <w:p w14:paraId="146DABB7" w14:textId="77777777" w:rsidR="00CB0643" w:rsidRPr="009D283E" w:rsidRDefault="00CB0643" w:rsidP="00CB0643">
            <w:pPr>
              <w:rPr>
                <w:sz w:val="20"/>
                <w:szCs w:val="20"/>
              </w:rPr>
            </w:pPr>
          </w:p>
        </w:tc>
      </w:tr>
      <w:tr w:rsidR="00CB0643" w:rsidRPr="009D283E" w14:paraId="4CD178F1" w14:textId="77777777" w:rsidTr="00722D90">
        <w:trPr>
          <w:trHeight w:val="20"/>
        </w:trPr>
        <w:tc>
          <w:tcPr>
            <w:tcW w:w="719" w:type="dxa"/>
            <w:vMerge/>
            <w:shd w:val="clear" w:color="auto" w:fill="FFFFFF"/>
          </w:tcPr>
          <w:p w14:paraId="02771D2A" w14:textId="77777777" w:rsidR="00CB0643" w:rsidRPr="009D283E" w:rsidRDefault="00CB0643" w:rsidP="00CB0643">
            <w:pPr>
              <w:rPr>
                <w:sz w:val="20"/>
                <w:szCs w:val="20"/>
              </w:rPr>
            </w:pPr>
          </w:p>
        </w:tc>
        <w:tc>
          <w:tcPr>
            <w:tcW w:w="1701" w:type="dxa"/>
            <w:vMerge/>
            <w:shd w:val="clear" w:color="auto" w:fill="FFFFFF"/>
          </w:tcPr>
          <w:p w14:paraId="2EA6887C" w14:textId="77777777" w:rsidR="00CB0643" w:rsidRPr="009D283E" w:rsidRDefault="00CB0643" w:rsidP="00CB0643">
            <w:pPr>
              <w:rPr>
                <w:sz w:val="20"/>
                <w:szCs w:val="20"/>
              </w:rPr>
            </w:pPr>
          </w:p>
        </w:tc>
        <w:tc>
          <w:tcPr>
            <w:tcW w:w="1559" w:type="dxa"/>
            <w:vMerge/>
            <w:shd w:val="clear" w:color="auto" w:fill="FFFFFF"/>
          </w:tcPr>
          <w:p w14:paraId="45CEC7AE" w14:textId="77777777" w:rsidR="00CB0643" w:rsidRPr="009D283E" w:rsidRDefault="00CB0643" w:rsidP="00CB0643">
            <w:pPr>
              <w:rPr>
                <w:sz w:val="20"/>
                <w:szCs w:val="20"/>
              </w:rPr>
            </w:pPr>
          </w:p>
        </w:tc>
        <w:tc>
          <w:tcPr>
            <w:tcW w:w="993" w:type="dxa"/>
            <w:vMerge/>
            <w:shd w:val="clear" w:color="auto" w:fill="FFFFFF"/>
          </w:tcPr>
          <w:p w14:paraId="28CF2565" w14:textId="77777777" w:rsidR="00CB0643" w:rsidRPr="009D283E" w:rsidRDefault="00CB0643" w:rsidP="00CB0643">
            <w:pPr>
              <w:rPr>
                <w:sz w:val="20"/>
                <w:szCs w:val="20"/>
              </w:rPr>
            </w:pPr>
          </w:p>
        </w:tc>
        <w:tc>
          <w:tcPr>
            <w:tcW w:w="850" w:type="dxa"/>
            <w:shd w:val="clear" w:color="auto" w:fill="FFFFFF"/>
          </w:tcPr>
          <w:p w14:paraId="2DDA5C99" w14:textId="77777777" w:rsidR="00CB0643" w:rsidRPr="009D283E" w:rsidRDefault="00CB0643" w:rsidP="00CB0643">
            <w:pPr>
              <w:rPr>
                <w:sz w:val="20"/>
                <w:szCs w:val="20"/>
              </w:rPr>
            </w:pPr>
            <w:r w:rsidRPr="009D283E">
              <w:rPr>
                <w:sz w:val="20"/>
                <w:szCs w:val="20"/>
              </w:rPr>
              <w:t>С/25.6</w:t>
            </w:r>
          </w:p>
        </w:tc>
        <w:tc>
          <w:tcPr>
            <w:tcW w:w="4536" w:type="dxa"/>
            <w:shd w:val="clear" w:color="auto" w:fill="FFFFFF"/>
          </w:tcPr>
          <w:p w14:paraId="2D1F294F" w14:textId="1961C702" w:rsidR="00CB0643" w:rsidRPr="009D283E" w:rsidRDefault="00CB0643" w:rsidP="00CB0643">
            <w:pPr>
              <w:rPr>
                <w:sz w:val="20"/>
                <w:szCs w:val="20"/>
              </w:rPr>
            </w:pPr>
            <w:r w:rsidRPr="009D283E">
              <w:rPr>
                <w:sz w:val="20"/>
                <w:szCs w:val="20"/>
              </w:rPr>
              <w:t>Разработка технологий интеграции ИС с существующими у заказчика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1F80795E" w14:textId="77777777" w:rsidR="00CB0643" w:rsidRPr="009D283E" w:rsidRDefault="00CB0643" w:rsidP="00CB0643">
            <w:pPr>
              <w:rPr>
                <w:sz w:val="20"/>
                <w:szCs w:val="20"/>
              </w:rPr>
            </w:pPr>
          </w:p>
        </w:tc>
        <w:tc>
          <w:tcPr>
            <w:tcW w:w="689" w:type="dxa"/>
            <w:vMerge/>
            <w:shd w:val="clear" w:color="auto" w:fill="FFFFFF"/>
          </w:tcPr>
          <w:p w14:paraId="1EBCD16F" w14:textId="77777777" w:rsidR="00CB0643" w:rsidRPr="009D283E" w:rsidRDefault="00CB0643" w:rsidP="00CB0643">
            <w:pPr>
              <w:rPr>
                <w:sz w:val="20"/>
                <w:szCs w:val="20"/>
              </w:rPr>
            </w:pPr>
          </w:p>
        </w:tc>
        <w:tc>
          <w:tcPr>
            <w:tcW w:w="2127" w:type="dxa"/>
            <w:vMerge/>
            <w:shd w:val="clear" w:color="auto" w:fill="FFFFFF"/>
          </w:tcPr>
          <w:p w14:paraId="4CBB5156" w14:textId="77777777" w:rsidR="00CB0643" w:rsidRPr="009D283E" w:rsidRDefault="00CB0643" w:rsidP="00CB0643">
            <w:pPr>
              <w:rPr>
                <w:sz w:val="20"/>
                <w:szCs w:val="20"/>
              </w:rPr>
            </w:pPr>
          </w:p>
        </w:tc>
        <w:tc>
          <w:tcPr>
            <w:tcW w:w="708" w:type="dxa"/>
            <w:vMerge/>
            <w:shd w:val="clear" w:color="auto" w:fill="FFFFFF"/>
          </w:tcPr>
          <w:p w14:paraId="492C2B0E" w14:textId="77777777" w:rsidR="00CB0643" w:rsidRPr="009D283E" w:rsidRDefault="00CB0643" w:rsidP="00CB0643">
            <w:pPr>
              <w:rPr>
                <w:sz w:val="20"/>
                <w:szCs w:val="20"/>
              </w:rPr>
            </w:pPr>
          </w:p>
        </w:tc>
        <w:tc>
          <w:tcPr>
            <w:tcW w:w="1108" w:type="dxa"/>
            <w:vMerge/>
            <w:shd w:val="clear" w:color="auto" w:fill="FFFFFF"/>
          </w:tcPr>
          <w:p w14:paraId="3E7C979F" w14:textId="77777777" w:rsidR="00CB0643" w:rsidRPr="009D283E" w:rsidRDefault="00CB0643" w:rsidP="00CB0643">
            <w:pPr>
              <w:rPr>
                <w:sz w:val="20"/>
                <w:szCs w:val="20"/>
              </w:rPr>
            </w:pPr>
          </w:p>
        </w:tc>
      </w:tr>
      <w:tr w:rsidR="00CB0643" w:rsidRPr="009D283E" w14:paraId="231C0279" w14:textId="77777777" w:rsidTr="00722D90">
        <w:trPr>
          <w:trHeight w:val="20"/>
        </w:trPr>
        <w:tc>
          <w:tcPr>
            <w:tcW w:w="719" w:type="dxa"/>
            <w:vMerge/>
            <w:shd w:val="clear" w:color="auto" w:fill="FFFFFF"/>
          </w:tcPr>
          <w:p w14:paraId="1B1988A6" w14:textId="77777777" w:rsidR="00CB0643" w:rsidRPr="009D283E" w:rsidRDefault="00CB0643" w:rsidP="00CB0643">
            <w:pPr>
              <w:rPr>
                <w:sz w:val="20"/>
                <w:szCs w:val="20"/>
              </w:rPr>
            </w:pPr>
          </w:p>
        </w:tc>
        <w:tc>
          <w:tcPr>
            <w:tcW w:w="1701" w:type="dxa"/>
            <w:vMerge/>
            <w:shd w:val="clear" w:color="auto" w:fill="FFFFFF"/>
          </w:tcPr>
          <w:p w14:paraId="3D9C0CA4" w14:textId="77777777" w:rsidR="00CB0643" w:rsidRPr="009D283E" w:rsidRDefault="00CB0643" w:rsidP="00CB0643">
            <w:pPr>
              <w:rPr>
                <w:sz w:val="20"/>
                <w:szCs w:val="20"/>
              </w:rPr>
            </w:pPr>
          </w:p>
        </w:tc>
        <w:tc>
          <w:tcPr>
            <w:tcW w:w="1559" w:type="dxa"/>
            <w:vMerge/>
            <w:shd w:val="clear" w:color="auto" w:fill="FFFFFF"/>
          </w:tcPr>
          <w:p w14:paraId="269DBC3B" w14:textId="77777777" w:rsidR="00CB0643" w:rsidRPr="009D283E" w:rsidRDefault="00CB0643" w:rsidP="00CB0643">
            <w:pPr>
              <w:rPr>
                <w:sz w:val="20"/>
                <w:szCs w:val="20"/>
              </w:rPr>
            </w:pPr>
          </w:p>
        </w:tc>
        <w:tc>
          <w:tcPr>
            <w:tcW w:w="993" w:type="dxa"/>
            <w:vMerge/>
            <w:shd w:val="clear" w:color="auto" w:fill="FFFFFF"/>
          </w:tcPr>
          <w:p w14:paraId="0C4AF64F" w14:textId="77777777" w:rsidR="00CB0643" w:rsidRPr="009D283E" w:rsidRDefault="00CB0643" w:rsidP="00CB0643">
            <w:pPr>
              <w:rPr>
                <w:sz w:val="20"/>
                <w:szCs w:val="20"/>
              </w:rPr>
            </w:pPr>
          </w:p>
        </w:tc>
        <w:tc>
          <w:tcPr>
            <w:tcW w:w="850" w:type="dxa"/>
            <w:shd w:val="clear" w:color="auto" w:fill="FFFFFF"/>
          </w:tcPr>
          <w:p w14:paraId="32D7E421" w14:textId="77777777" w:rsidR="00CB0643" w:rsidRPr="009D283E" w:rsidRDefault="00CB0643" w:rsidP="00CB0643">
            <w:pPr>
              <w:rPr>
                <w:sz w:val="20"/>
                <w:szCs w:val="20"/>
              </w:rPr>
            </w:pPr>
            <w:r w:rsidRPr="009D283E">
              <w:rPr>
                <w:sz w:val="20"/>
                <w:szCs w:val="20"/>
              </w:rPr>
              <w:t>С/26.6</w:t>
            </w:r>
          </w:p>
        </w:tc>
        <w:tc>
          <w:tcPr>
            <w:tcW w:w="4536" w:type="dxa"/>
            <w:shd w:val="clear" w:color="auto" w:fill="FFFFFF"/>
          </w:tcPr>
          <w:p w14:paraId="1F579F01" w14:textId="72F3E1C4" w:rsidR="00CB0643" w:rsidRPr="009D283E" w:rsidRDefault="00CB0643" w:rsidP="00CB0643">
            <w:pPr>
              <w:rPr>
                <w:sz w:val="20"/>
                <w:szCs w:val="20"/>
              </w:rPr>
            </w:pPr>
            <w:r w:rsidRPr="009D283E">
              <w:rPr>
                <w:sz w:val="20"/>
                <w:szCs w:val="20"/>
              </w:rPr>
              <w:t>Оптимизация работы ИС заказчика в рамках выполнения работ и управления работами по созданию (модификации) и сопровождению ИС</w:t>
            </w:r>
          </w:p>
        </w:tc>
        <w:tc>
          <w:tcPr>
            <w:tcW w:w="870" w:type="dxa"/>
            <w:vMerge/>
            <w:shd w:val="clear" w:color="auto" w:fill="FFFFFF"/>
          </w:tcPr>
          <w:p w14:paraId="7F7BBB1B" w14:textId="77777777" w:rsidR="00CB0643" w:rsidRPr="009D283E" w:rsidRDefault="00CB0643" w:rsidP="00CB0643">
            <w:pPr>
              <w:rPr>
                <w:sz w:val="20"/>
                <w:szCs w:val="20"/>
              </w:rPr>
            </w:pPr>
          </w:p>
        </w:tc>
        <w:tc>
          <w:tcPr>
            <w:tcW w:w="689" w:type="dxa"/>
            <w:vMerge/>
            <w:shd w:val="clear" w:color="auto" w:fill="FFFFFF"/>
          </w:tcPr>
          <w:p w14:paraId="48C60188" w14:textId="77777777" w:rsidR="00CB0643" w:rsidRPr="009D283E" w:rsidRDefault="00CB0643" w:rsidP="00CB0643">
            <w:pPr>
              <w:rPr>
                <w:sz w:val="20"/>
                <w:szCs w:val="20"/>
              </w:rPr>
            </w:pPr>
          </w:p>
        </w:tc>
        <w:tc>
          <w:tcPr>
            <w:tcW w:w="2127" w:type="dxa"/>
            <w:vMerge/>
            <w:shd w:val="clear" w:color="auto" w:fill="FFFFFF"/>
          </w:tcPr>
          <w:p w14:paraId="6F3588A8" w14:textId="77777777" w:rsidR="00CB0643" w:rsidRPr="009D283E" w:rsidRDefault="00CB0643" w:rsidP="00CB0643">
            <w:pPr>
              <w:rPr>
                <w:sz w:val="20"/>
                <w:szCs w:val="20"/>
              </w:rPr>
            </w:pPr>
          </w:p>
        </w:tc>
        <w:tc>
          <w:tcPr>
            <w:tcW w:w="708" w:type="dxa"/>
            <w:vMerge/>
            <w:shd w:val="clear" w:color="auto" w:fill="FFFFFF"/>
          </w:tcPr>
          <w:p w14:paraId="73C89575" w14:textId="77777777" w:rsidR="00CB0643" w:rsidRPr="009D283E" w:rsidRDefault="00CB0643" w:rsidP="00CB0643">
            <w:pPr>
              <w:rPr>
                <w:sz w:val="20"/>
                <w:szCs w:val="20"/>
              </w:rPr>
            </w:pPr>
          </w:p>
        </w:tc>
        <w:tc>
          <w:tcPr>
            <w:tcW w:w="1108" w:type="dxa"/>
            <w:vMerge/>
            <w:shd w:val="clear" w:color="auto" w:fill="FFFFFF"/>
          </w:tcPr>
          <w:p w14:paraId="711A903A" w14:textId="77777777" w:rsidR="00CB0643" w:rsidRPr="009D283E" w:rsidRDefault="00CB0643" w:rsidP="00CB0643">
            <w:pPr>
              <w:rPr>
                <w:sz w:val="20"/>
                <w:szCs w:val="20"/>
              </w:rPr>
            </w:pPr>
          </w:p>
        </w:tc>
      </w:tr>
      <w:tr w:rsidR="00CB0643" w:rsidRPr="009D283E" w14:paraId="095CF058" w14:textId="77777777" w:rsidTr="00722D90">
        <w:trPr>
          <w:trHeight w:val="20"/>
        </w:trPr>
        <w:tc>
          <w:tcPr>
            <w:tcW w:w="719" w:type="dxa"/>
            <w:vMerge/>
            <w:shd w:val="clear" w:color="auto" w:fill="FFFFFF"/>
          </w:tcPr>
          <w:p w14:paraId="0497AA1C" w14:textId="77777777" w:rsidR="00CB0643" w:rsidRPr="009D283E" w:rsidRDefault="00CB0643" w:rsidP="00CB0643">
            <w:pPr>
              <w:rPr>
                <w:sz w:val="20"/>
                <w:szCs w:val="20"/>
              </w:rPr>
            </w:pPr>
          </w:p>
        </w:tc>
        <w:tc>
          <w:tcPr>
            <w:tcW w:w="1701" w:type="dxa"/>
            <w:vMerge/>
            <w:shd w:val="clear" w:color="auto" w:fill="FFFFFF"/>
          </w:tcPr>
          <w:p w14:paraId="4965B8F5" w14:textId="77777777" w:rsidR="00CB0643" w:rsidRPr="009D283E" w:rsidRDefault="00CB0643" w:rsidP="00CB0643">
            <w:pPr>
              <w:rPr>
                <w:sz w:val="20"/>
                <w:szCs w:val="20"/>
              </w:rPr>
            </w:pPr>
          </w:p>
        </w:tc>
        <w:tc>
          <w:tcPr>
            <w:tcW w:w="1559" w:type="dxa"/>
            <w:vMerge/>
            <w:shd w:val="clear" w:color="auto" w:fill="FFFFFF"/>
          </w:tcPr>
          <w:p w14:paraId="5E755F1A" w14:textId="77777777" w:rsidR="00CB0643" w:rsidRPr="009D283E" w:rsidRDefault="00CB0643" w:rsidP="00CB0643">
            <w:pPr>
              <w:rPr>
                <w:sz w:val="20"/>
                <w:szCs w:val="20"/>
              </w:rPr>
            </w:pPr>
          </w:p>
        </w:tc>
        <w:tc>
          <w:tcPr>
            <w:tcW w:w="993" w:type="dxa"/>
            <w:vMerge/>
            <w:shd w:val="clear" w:color="auto" w:fill="FFFFFF"/>
          </w:tcPr>
          <w:p w14:paraId="57CE48F4" w14:textId="77777777" w:rsidR="00CB0643" w:rsidRPr="009D283E" w:rsidRDefault="00CB0643" w:rsidP="00CB0643">
            <w:pPr>
              <w:rPr>
                <w:sz w:val="20"/>
                <w:szCs w:val="20"/>
              </w:rPr>
            </w:pPr>
          </w:p>
        </w:tc>
        <w:tc>
          <w:tcPr>
            <w:tcW w:w="850" w:type="dxa"/>
            <w:shd w:val="clear" w:color="auto" w:fill="FFFFFF"/>
          </w:tcPr>
          <w:p w14:paraId="1FD190AF" w14:textId="77777777" w:rsidR="00CB0643" w:rsidRPr="009D283E" w:rsidRDefault="00CB0643" w:rsidP="00CB0643">
            <w:pPr>
              <w:rPr>
                <w:sz w:val="20"/>
                <w:szCs w:val="20"/>
              </w:rPr>
            </w:pPr>
            <w:r w:rsidRPr="009D283E">
              <w:rPr>
                <w:sz w:val="20"/>
                <w:szCs w:val="20"/>
              </w:rPr>
              <w:t>С/27.6</w:t>
            </w:r>
          </w:p>
        </w:tc>
        <w:tc>
          <w:tcPr>
            <w:tcW w:w="4536" w:type="dxa"/>
            <w:shd w:val="clear" w:color="auto" w:fill="FFFFFF"/>
          </w:tcPr>
          <w:p w14:paraId="45A84D76" w14:textId="720849F5" w:rsidR="00CB0643" w:rsidRPr="009D283E" w:rsidRDefault="00CB0643" w:rsidP="00CB0643">
            <w:pPr>
              <w:rPr>
                <w:sz w:val="20"/>
                <w:szCs w:val="20"/>
              </w:rPr>
            </w:pPr>
            <w:r w:rsidRPr="009D283E">
              <w:rPr>
                <w:sz w:val="20"/>
                <w:szCs w:val="20"/>
              </w:rPr>
              <w:t xml:space="preserve">Определение порядка управления изменениями в рамках выполнения работ и управления работами по </w:t>
            </w:r>
            <w:r w:rsidRPr="009D283E">
              <w:rPr>
                <w:sz w:val="20"/>
                <w:szCs w:val="20"/>
              </w:rPr>
              <w:lastRenderedPageBreak/>
              <w:t>созданию (модификации) и сопровождению ИС</w:t>
            </w:r>
          </w:p>
        </w:tc>
        <w:tc>
          <w:tcPr>
            <w:tcW w:w="870" w:type="dxa"/>
            <w:vMerge/>
            <w:shd w:val="clear" w:color="auto" w:fill="FFFFFF"/>
          </w:tcPr>
          <w:p w14:paraId="64B07112" w14:textId="77777777" w:rsidR="00CB0643" w:rsidRPr="009D283E" w:rsidRDefault="00CB0643" w:rsidP="00CB0643">
            <w:pPr>
              <w:rPr>
                <w:sz w:val="20"/>
                <w:szCs w:val="20"/>
              </w:rPr>
            </w:pPr>
          </w:p>
        </w:tc>
        <w:tc>
          <w:tcPr>
            <w:tcW w:w="689" w:type="dxa"/>
            <w:vMerge/>
            <w:shd w:val="clear" w:color="auto" w:fill="FFFFFF"/>
          </w:tcPr>
          <w:p w14:paraId="5FEEAB22" w14:textId="77777777" w:rsidR="00CB0643" w:rsidRPr="009D283E" w:rsidRDefault="00CB0643" w:rsidP="00CB0643">
            <w:pPr>
              <w:rPr>
                <w:sz w:val="20"/>
                <w:szCs w:val="20"/>
              </w:rPr>
            </w:pPr>
          </w:p>
        </w:tc>
        <w:tc>
          <w:tcPr>
            <w:tcW w:w="2127" w:type="dxa"/>
            <w:vMerge/>
            <w:shd w:val="clear" w:color="auto" w:fill="FFFFFF"/>
          </w:tcPr>
          <w:p w14:paraId="62283142" w14:textId="77777777" w:rsidR="00CB0643" w:rsidRPr="009D283E" w:rsidRDefault="00CB0643" w:rsidP="00CB0643">
            <w:pPr>
              <w:rPr>
                <w:sz w:val="20"/>
                <w:szCs w:val="20"/>
              </w:rPr>
            </w:pPr>
          </w:p>
        </w:tc>
        <w:tc>
          <w:tcPr>
            <w:tcW w:w="708" w:type="dxa"/>
            <w:vMerge/>
            <w:shd w:val="clear" w:color="auto" w:fill="FFFFFF"/>
          </w:tcPr>
          <w:p w14:paraId="3AF69F1F" w14:textId="77777777" w:rsidR="00CB0643" w:rsidRPr="009D283E" w:rsidRDefault="00CB0643" w:rsidP="00CB0643">
            <w:pPr>
              <w:rPr>
                <w:sz w:val="20"/>
                <w:szCs w:val="20"/>
              </w:rPr>
            </w:pPr>
          </w:p>
        </w:tc>
        <w:tc>
          <w:tcPr>
            <w:tcW w:w="1108" w:type="dxa"/>
            <w:vMerge/>
            <w:shd w:val="clear" w:color="auto" w:fill="FFFFFF"/>
          </w:tcPr>
          <w:p w14:paraId="2243428D" w14:textId="77777777" w:rsidR="00CB0643" w:rsidRPr="009D283E" w:rsidRDefault="00CB0643" w:rsidP="00CB0643">
            <w:pPr>
              <w:rPr>
                <w:sz w:val="20"/>
                <w:szCs w:val="20"/>
              </w:rPr>
            </w:pPr>
          </w:p>
        </w:tc>
      </w:tr>
      <w:tr w:rsidR="00CB0643" w:rsidRPr="009D283E" w14:paraId="7360F7AB" w14:textId="77777777" w:rsidTr="00722D90">
        <w:trPr>
          <w:trHeight w:val="20"/>
        </w:trPr>
        <w:tc>
          <w:tcPr>
            <w:tcW w:w="719" w:type="dxa"/>
            <w:vMerge/>
            <w:shd w:val="clear" w:color="auto" w:fill="FFFFFF"/>
          </w:tcPr>
          <w:p w14:paraId="4D7D20A2" w14:textId="77777777" w:rsidR="00CB0643" w:rsidRPr="009D283E" w:rsidRDefault="00CB0643" w:rsidP="00CB0643">
            <w:pPr>
              <w:rPr>
                <w:sz w:val="20"/>
                <w:szCs w:val="20"/>
              </w:rPr>
            </w:pPr>
          </w:p>
        </w:tc>
        <w:tc>
          <w:tcPr>
            <w:tcW w:w="1701" w:type="dxa"/>
            <w:vMerge/>
            <w:shd w:val="clear" w:color="auto" w:fill="FFFFFF"/>
          </w:tcPr>
          <w:p w14:paraId="5459B753" w14:textId="77777777" w:rsidR="00CB0643" w:rsidRPr="009D283E" w:rsidRDefault="00CB0643" w:rsidP="00CB0643">
            <w:pPr>
              <w:rPr>
                <w:sz w:val="20"/>
                <w:szCs w:val="20"/>
              </w:rPr>
            </w:pPr>
          </w:p>
        </w:tc>
        <w:tc>
          <w:tcPr>
            <w:tcW w:w="1559" w:type="dxa"/>
            <w:vMerge/>
            <w:shd w:val="clear" w:color="auto" w:fill="FFFFFF"/>
          </w:tcPr>
          <w:p w14:paraId="10DAC824" w14:textId="77777777" w:rsidR="00CB0643" w:rsidRPr="009D283E" w:rsidRDefault="00CB0643" w:rsidP="00CB0643">
            <w:pPr>
              <w:rPr>
                <w:sz w:val="20"/>
                <w:szCs w:val="20"/>
              </w:rPr>
            </w:pPr>
          </w:p>
        </w:tc>
        <w:tc>
          <w:tcPr>
            <w:tcW w:w="993" w:type="dxa"/>
            <w:vMerge/>
            <w:shd w:val="clear" w:color="auto" w:fill="FFFFFF"/>
          </w:tcPr>
          <w:p w14:paraId="343CD084" w14:textId="77777777" w:rsidR="00CB0643" w:rsidRPr="009D283E" w:rsidRDefault="00CB0643" w:rsidP="00CB0643">
            <w:pPr>
              <w:rPr>
                <w:sz w:val="20"/>
                <w:szCs w:val="20"/>
              </w:rPr>
            </w:pPr>
          </w:p>
        </w:tc>
        <w:tc>
          <w:tcPr>
            <w:tcW w:w="850" w:type="dxa"/>
            <w:shd w:val="clear" w:color="auto" w:fill="FFFFFF"/>
          </w:tcPr>
          <w:p w14:paraId="1C181DB7" w14:textId="77777777" w:rsidR="00CB0643" w:rsidRPr="009D283E" w:rsidRDefault="00CB0643" w:rsidP="00CB0643">
            <w:pPr>
              <w:rPr>
                <w:sz w:val="20"/>
                <w:szCs w:val="20"/>
              </w:rPr>
            </w:pPr>
            <w:r w:rsidRPr="009D283E">
              <w:rPr>
                <w:sz w:val="20"/>
                <w:szCs w:val="20"/>
              </w:rPr>
              <w:t>С/28.6</w:t>
            </w:r>
          </w:p>
        </w:tc>
        <w:tc>
          <w:tcPr>
            <w:tcW w:w="4536" w:type="dxa"/>
            <w:shd w:val="clear" w:color="auto" w:fill="FFFFFF"/>
          </w:tcPr>
          <w:p w14:paraId="6438AD13" w14:textId="7639A286" w:rsidR="00CB0643" w:rsidRPr="009D283E" w:rsidRDefault="00CB0643" w:rsidP="00CB0643">
            <w:pPr>
              <w:rPr>
                <w:sz w:val="20"/>
                <w:szCs w:val="20"/>
              </w:rPr>
            </w:pPr>
            <w:r w:rsidRPr="009D283E">
              <w:rPr>
                <w:sz w:val="20"/>
                <w:szCs w:val="20"/>
              </w:rPr>
              <w:t>Проработка вариантов реализации запросов на изменение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6D54A98F" w14:textId="77777777" w:rsidR="00CB0643" w:rsidRPr="009D283E" w:rsidRDefault="00CB0643" w:rsidP="00CB0643">
            <w:pPr>
              <w:rPr>
                <w:sz w:val="20"/>
                <w:szCs w:val="20"/>
              </w:rPr>
            </w:pPr>
          </w:p>
        </w:tc>
        <w:tc>
          <w:tcPr>
            <w:tcW w:w="689" w:type="dxa"/>
            <w:vMerge/>
            <w:shd w:val="clear" w:color="auto" w:fill="FFFFFF"/>
          </w:tcPr>
          <w:p w14:paraId="63F9D639" w14:textId="77777777" w:rsidR="00CB0643" w:rsidRPr="009D283E" w:rsidRDefault="00CB0643" w:rsidP="00CB0643">
            <w:pPr>
              <w:rPr>
                <w:sz w:val="20"/>
                <w:szCs w:val="20"/>
              </w:rPr>
            </w:pPr>
          </w:p>
        </w:tc>
        <w:tc>
          <w:tcPr>
            <w:tcW w:w="2127" w:type="dxa"/>
            <w:vMerge/>
            <w:shd w:val="clear" w:color="auto" w:fill="FFFFFF"/>
          </w:tcPr>
          <w:p w14:paraId="029C2B8B" w14:textId="77777777" w:rsidR="00CB0643" w:rsidRPr="009D283E" w:rsidRDefault="00CB0643" w:rsidP="00CB0643">
            <w:pPr>
              <w:rPr>
                <w:sz w:val="20"/>
                <w:szCs w:val="20"/>
              </w:rPr>
            </w:pPr>
          </w:p>
        </w:tc>
        <w:tc>
          <w:tcPr>
            <w:tcW w:w="708" w:type="dxa"/>
            <w:vMerge/>
            <w:shd w:val="clear" w:color="auto" w:fill="FFFFFF"/>
          </w:tcPr>
          <w:p w14:paraId="3C3F1703" w14:textId="77777777" w:rsidR="00CB0643" w:rsidRPr="009D283E" w:rsidRDefault="00CB0643" w:rsidP="00CB0643">
            <w:pPr>
              <w:rPr>
                <w:sz w:val="20"/>
                <w:szCs w:val="20"/>
              </w:rPr>
            </w:pPr>
          </w:p>
        </w:tc>
        <w:tc>
          <w:tcPr>
            <w:tcW w:w="1108" w:type="dxa"/>
            <w:vMerge/>
            <w:shd w:val="clear" w:color="auto" w:fill="FFFFFF"/>
          </w:tcPr>
          <w:p w14:paraId="5B62ABAD" w14:textId="77777777" w:rsidR="00CB0643" w:rsidRPr="009D283E" w:rsidRDefault="00CB0643" w:rsidP="00CB0643">
            <w:pPr>
              <w:rPr>
                <w:sz w:val="20"/>
                <w:szCs w:val="20"/>
              </w:rPr>
            </w:pPr>
          </w:p>
        </w:tc>
      </w:tr>
      <w:tr w:rsidR="00CB0643" w:rsidRPr="009D283E" w14:paraId="19F02CDD" w14:textId="77777777" w:rsidTr="00722D90">
        <w:trPr>
          <w:trHeight w:val="20"/>
        </w:trPr>
        <w:tc>
          <w:tcPr>
            <w:tcW w:w="719" w:type="dxa"/>
            <w:vMerge/>
            <w:shd w:val="clear" w:color="auto" w:fill="FFFFFF"/>
          </w:tcPr>
          <w:p w14:paraId="6A0A4392" w14:textId="77777777" w:rsidR="00CB0643" w:rsidRPr="009D283E" w:rsidRDefault="00CB0643" w:rsidP="00CB0643">
            <w:pPr>
              <w:rPr>
                <w:sz w:val="20"/>
                <w:szCs w:val="20"/>
              </w:rPr>
            </w:pPr>
          </w:p>
        </w:tc>
        <w:tc>
          <w:tcPr>
            <w:tcW w:w="1701" w:type="dxa"/>
            <w:vMerge/>
            <w:shd w:val="clear" w:color="auto" w:fill="FFFFFF"/>
          </w:tcPr>
          <w:p w14:paraId="26CF19F9" w14:textId="77777777" w:rsidR="00CB0643" w:rsidRPr="009D283E" w:rsidRDefault="00CB0643" w:rsidP="00CB0643">
            <w:pPr>
              <w:rPr>
                <w:sz w:val="20"/>
                <w:szCs w:val="20"/>
              </w:rPr>
            </w:pPr>
          </w:p>
        </w:tc>
        <w:tc>
          <w:tcPr>
            <w:tcW w:w="1559" w:type="dxa"/>
            <w:vMerge/>
            <w:shd w:val="clear" w:color="auto" w:fill="FFFFFF"/>
          </w:tcPr>
          <w:p w14:paraId="72242871" w14:textId="77777777" w:rsidR="00CB0643" w:rsidRPr="009D283E" w:rsidRDefault="00CB0643" w:rsidP="00CB0643">
            <w:pPr>
              <w:rPr>
                <w:sz w:val="20"/>
                <w:szCs w:val="20"/>
              </w:rPr>
            </w:pPr>
          </w:p>
        </w:tc>
        <w:tc>
          <w:tcPr>
            <w:tcW w:w="993" w:type="dxa"/>
            <w:vMerge/>
            <w:shd w:val="clear" w:color="auto" w:fill="FFFFFF"/>
          </w:tcPr>
          <w:p w14:paraId="70305FB9" w14:textId="77777777" w:rsidR="00CB0643" w:rsidRPr="009D283E" w:rsidRDefault="00CB0643" w:rsidP="00CB0643">
            <w:pPr>
              <w:rPr>
                <w:sz w:val="20"/>
                <w:szCs w:val="20"/>
              </w:rPr>
            </w:pPr>
          </w:p>
        </w:tc>
        <w:tc>
          <w:tcPr>
            <w:tcW w:w="850" w:type="dxa"/>
            <w:shd w:val="clear" w:color="auto" w:fill="FFFFFF"/>
          </w:tcPr>
          <w:p w14:paraId="0AD532F9" w14:textId="77777777" w:rsidR="00CB0643" w:rsidRPr="009D283E" w:rsidRDefault="00CB0643" w:rsidP="00CB0643">
            <w:pPr>
              <w:rPr>
                <w:sz w:val="20"/>
                <w:szCs w:val="20"/>
              </w:rPr>
            </w:pPr>
            <w:r w:rsidRPr="009D283E">
              <w:rPr>
                <w:sz w:val="20"/>
                <w:szCs w:val="20"/>
              </w:rPr>
              <w:t>С/29.6</w:t>
            </w:r>
          </w:p>
        </w:tc>
        <w:tc>
          <w:tcPr>
            <w:tcW w:w="4536" w:type="dxa"/>
            <w:shd w:val="clear" w:color="auto" w:fill="FFFFFF"/>
          </w:tcPr>
          <w:p w14:paraId="30112A30" w14:textId="1C27CFE2" w:rsidR="00CB0643" w:rsidRPr="009D283E" w:rsidRDefault="00CB0643" w:rsidP="00CB0643">
            <w:pPr>
              <w:rPr>
                <w:sz w:val="20"/>
                <w:szCs w:val="20"/>
              </w:rPr>
            </w:pPr>
            <w:r w:rsidRPr="009D283E">
              <w:rPr>
                <w:sz w:val="20"/>
                <w:szCs w:val="20"/>
              </w:rPr>
              <w:t>Согласование запросов на изменение ИС с заказчиком в рамках выполнения работ и управления работами по созданию (модификации) и сопровождению ИС</w:t>
            </w:r>
          </w:p>
        </w:tc>
        <w:tc>
          <w:tcPr>
            <w:tcW w:w="870" w:type="dxa"/>
            <w:vMerge/>
            <w:shd w:val="clear" w:color="auto" w:fill="FFFFFF"/>
          </w:tcPr>
          <w:p w14:paraId="1D8C41F7" w14:textId="77777777" w:rsidR="00CB0643" w:rsidRPr="009D283E" w:rsidRDefault="00CB0643" w:rsidP="00CB0643">
            <w:pPr>
              <w:rPr>
                <w:sz w:val="20"/>
                <w:szCs w:val="20"/>
              </w:rPr>
            </w:pPr>
          </w:p>
        </w:tc>
        <w:tc>
          <w:tcPr>
            <w:tcW w:w="689" w:type="dxa"/>
            <w:vMerge/>
            <w:shd w:val="clear" w:color="auto" w:fill="FFFFFF"/>
          </w:tcPr>
          <w:p w14:paraId="28CB61FF" w14:textId="77777777" w:rsidR="00CB0643" w:rsidRPr="009D283E" w:rsidRDefault="00CB0643" w:rsidP="00CB0643">
            <w:pPr>
              <w:rPr>
                <w:sz w:val="20"/>
                <w:szCs w:val="20"/>
              </w:rPr>
            </w:pPr>
          </w:p>
        </w:tc>
        <w:tc>
          <w:tcPr>
            <w:tcW w:w="2127" w:type="dxa"/>
            <w:vMerge/>
            <w:shd w:val="clear" w:color="auto" w:fill="FFFFFF"/>
          </w:tcPr>
          <w:p w14:paraId="1D7B2F22" w14:textId="77777777" w:rsidR="00CB0643" w:rsidRPr="009D283E" w:rsidRDefault="00CB0643" w:rsidP="00CB0643">
            <w:pPr>
              <w:rPr>
                <w:sz w:val="20"/>
                <w:szCs w:val="20"/>
              </w:rPr>
            </w:pPr>
          </w:p>
        </w:tc>
        <w:tc>
          <w:tcPr>
            <w:tcW w:w="708" w:type="dxa"/>
            <w:vMerge/>
            <w:shd w:val="clear" w:color="auto" w:fill="FFFFFF"/>
          </w:tcPr>
          <w:p w14:paraId="19CBE75F" w14:textId="77777777" w:rsidR="00CB0643" w:rsidRPr="009D283E" w:rsidRDefault="00CB0643" w:rsidP="00CB0643">
            <w:pPr>
              <w:rPr>
                <w:sz w:val="20"/>
                <w:szCs w:val="20"/>
              </w:rPr>
            </w:pPr>
          </w:p>
        </w:tc>
        <w:tc>
          <w:tcPr>
            <w:tcW w:w="1108" w:type="dxa"/>
            <w:vMerge/>
            <w:shd w:val="clear" w:color="auto" w:fill="FFFFFF"/>
          </w:tcPr>
          <w:p w14:paraId="3E77EDF2" w14:textId="77777777" w:rsidR="00CB0643" w:rsidRPr="009D283E" w:rsidRDefault="00CB0643" w:rsidP="00CB0643">
            <w:pPr>
              <w:rPr>
                <w:sz w:val="20"/>
                <w:szCs w:val="20"/>
              </w:rPr>
            </w:pPr>
          </w:p>
        </w:tc>
      </w:tr>
      <w:tr w:rsidR="00CB0643" w:rsidRPr="009D283E" w14:paraId="1F3F1920" w14:textId="77777777" w:rsidTr="00722D90">
        <w:trPr>
          <w:trHeight w:val="20"/>
        </w:trPr>
        <w:tc>
          <w:tcPr>
            <w:tcW w:w="719" w:type="dxa"/>
            <w:vMerge/>
            <w:shd w:val="clear" w:color="auto" w:fill="FFFFFF"/>
          </w:tcPr>
          <w:p w14:paraId="2DF5ECDC" w14:textId="77777777" w:rsidR="00CB0643" w:rsidRPr="009D283E" w:rsidRDefault="00CB0643" w:rsidP="00CB0643">
            <w:pPr>
              <w:rPr>
                <w:sz w:val="20"/>
                <w:szCs w:val="20"/>
              </w:rPr>
            </w:pPr>
          </w:p>
        </w:tc>
        <w:tc>
          <w:tcPr>
            <w:tcW w:w="1701" w:type="dxa"/>
            <w:vMerge/>
            <w:shd w:val="clear" w:color="auto" w:fill="FFFFFF"/>
          </w:tcPr>
          <w:p w14:paraId="4E8C6DD7" w14:textId="77777777" w:rsidR="00CB0643" w:rsidRPr="009D283E" w:rsidRDefault="00CB0643" w:rsidP="00CB0643">
            <w:pPr>
              <w:rPr>
                <w:sz w:val="20"/>
                <w:szCs w:val="20"/>
              </w:rPr>
            </w:pPr>
          </w:p>
        </w:tc>
        <w:tc>
          <w:tcPr>
            <w:tcW w:w="1559" w:type="dxa"/>
            <w:vMerge/>
            <w:shd w:val="clear" w:color="auto" w:fill="FFFFFF"/>
          </w:tcPr>
          <w:p w14:paraId="7C5EBA9A" w14:textId="77777777" w:rsidR="00CB0643" w:rsidRPr="009D283E" w:rsidRDefault="00CB0643" w:rsidP="00CB0643">
            <w:pPr>
              <w:rPr>
                <w:sz w:val="20"/>
                <w:szCs w:val="20"/>
              </w:rPr>
            </w:pPr>
          </w:p>
        </w:tc>
        <w:tc>
          <w:tcPr>
            <w:tcW w:w="993" w:type="dxa"/>
            <w:vMerge/>
            <w:shd w:val="clear" w:color="auto" w:fill="FFFFFF"/>
          </w:tcPr>
          <w:p w14:paraId="59299C8E" w14:textId="77777777" w:rsidR="00CB0643" w:rsidRPr="009D283E" w:rsidRDefault="00CB0643" w:rsidP="00CB0643">
            <w:pPr>
              <w:rPr>
                <w:sz w:val="20"/>
                <w:szCs w:val="20"/>
              </w:rPr>
            </w:pPr>
          </w:p>
        </w:tc>
        <w:tc>
          <w:tcPr>
            <w:tcW w:w="850" w:type="dxa"/>
            <w:shd w:val="clear" w:color="auto" w:fill="FFFFFF"/>
          </w:tcPr>
          <w:p w14:paraId="2C67E21B" w14:textId="77777777" w:rsidR="00CB0643" w:rsidRPr="009D283E" w:rsidRDefault="00CB0643" w:rsidP="00CB0643">
            <w:pPr>
              <w:rPr>
                <w:sz w:val="20"/>
                <w:szCs w:val="20"/>
              </w:rPr>
            </w:pPr>
            <w:r w:rsidRPr="009D283E">
              <w:rPr>
                <w:sz w:val="20"/>
                <w:szCs w:val="20"/>
              </w:rPr>
              <w:t>С/30.6</w:t>
            </w:r>
          </w:p>
        </w:tc>
        <w:tc>
          <w:tcPr>
            <w:tcW w:w="4536" w:type="dxa"/>
            <w:shd w:val="clear" w:color="auto" w:fill="FFFFFF"/>
          </w:tcPr>
          <w:p w14:paraId="2859FC94" w14:textId="583D2A2E" w:rsidR="00CB0643" w:rsidRPr="009D283E" w:rsidRDefault="00CB0643" w:rsidP="00CB0643">
            <w:pPr>
              <w:rPr>
                <w:sz w:val="20"/>
                <w:szCs w:val="20"/>
              </w:rPr>
            </w:pPr>
            <w:r w:rsidRPr="009D283E">
              <w:rPr>
                <w:sz w:val="20"/>
                <w:szCs w:val="20"/>
              </w:rPr>
              <w:t>Проверка реализации запросов на изменение в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1F3B7A48" w14:textId="77777777" w:rsidR="00CB0643" w:rsidRPr="009D283E" w:rsidRDefault="00CB0643" w:rsidP="00CB0643">
            <w:pPr>
              <w:rPr>
                <w:sz w:val="20"/>
                <w:szCs w:val="20"/>
              </w:rPr>
            </w:pPr>
          </w:p>
        </w:tc>
        <w:tc>
          <w:tcPr>
            <w:tcW w:w="689" w:type="dxa"/>
            <w:vMerge/>
            <w:shd w:val="clear" w:color="auto" w:fill="FFFFFF"/>
          </w:tcPr>
          <w:p w14:paraId="47CEDEB1" w14:textId="77777777" w:rsidR="00CB0643" w:rsidRPr="009D283E" w:rsidRDefault="00CB0643" w:rsidP="00CB0643">
            <w:pPr>
              <w:rPr>
                <w:sz w:val="20"/>
                <w:szCs w:val="20"/>
              </w:rPr>
            </w:pPr>
          </w:p>
        </w:tc>
        <w:tc>
          <w:tcPr>
            <w:tcW w:w="2127" w:type="dxa"/>
            <w:vMerge/>
            <w:shd w:val="clear" w:color="auto" w:fill="FFFFFF"/>
          </w:tcPr>
          <w:p w14:paraId="66421187" w14:textId="77777777" w:rsidR="00CB0643" w:rsidRPr="009D283E" w:rsidRDefault="00CB0643" w:rsidP="00CB0643">
            <w:pPr>
              <w:rPr>
                <w:sz w:val="20"/>
                <w:szCs w:val="20"/>
              </w:rPr>
            </w:pPr>
          </w:p>
        </w:tc>
        <w:tc>
          <w:tcPr>
            <w:tcW w:w="708" w:type="dxa"/>
            <w:vMerge/>
            <w:shd w:val="clear" w:color="auto" w:fill="FFFFFF"/>
          </w:tcPr>
          <w:p w14:paraId="0FA75119" w14:textId="77777777" w:rsidR="00CB0643" w:rsidRPr="009D283E" w:rsidRDefault="00CB0643" w:rsidP="00CB0643">
            <w:pPr>
              <w:rPr>
                <w:sz w:val="20"/>
                <w:szCs w:val="20"/>
              </w:rPr>
            </w:pPr>
          </w:p>
        </w:tc>
        <w:tc>
          <w:tcPr>
            <w:tcW w:w="1108" w:type="dxa"/>
            <w:vMerge/>
            <w:shd w:val="clear" w:color="auto" w:fill="FFFFFF"/>
          </w:tcPr>
          <w:p w14:paraId="20DED286" w14:textId="77777777" w:rsidR="00CB0643" w:rsidRPr="009D283E" w:rsidRDefault="00CB0643" w:rsidP="00CB0643">
            <w:pPr>
              <w:rPr>
                <w:sz w:val="20"/>
                <w:szCs w:val="20"/>
              </w:rPr>
            </w:pPr>
          </w:p>
        </w:tc>
      </w:tr>
      <w:tr w:rsidR="00CB0643" w:rsidRPr="009D283E" w14:paraId="2811EAE4" w14:textId="77777777" w:rsidTr="00722D90">
        <w:trPr>
          <w:trHeight w:val="20"/>
        </w:trPr>
        <w:tc>
          <w:tcPr>
            <w:tcW w:w="719" w:type="dxa"/>
            <w:vMerge/>
            <w:shd w:val="clear" w:color="auto" w:fill="FFFFFF"/>
          </w:tcPr>
          <w:p w14:paraId="52B3AE2D" w14:textId="77777777" w:rsidR="00CB0643" w:rsidRPr="009D283E" w:rsidRDefault="00CB0643" w:rsidP="00CB0643">
            <w:pPr>
              <w:rPr>
                <w:sz w:val="20"/>
                <w:szCs w:val="20"/>
              </w:rPr>
            </w:pPr>
          </w:p>
        </w:tc>
        <w:tc>
          <w:tcPr>
            <w:tcW w:w="1701" w:type="dxa"/>
            <w:vMerge/>
            <w:shd w:val="clear" w:color="auto" w:fill="FFFFFF"/>
          </w:tcPr>
          <w:p w14:paraId="522DCE1C" w14:textId="77777777" w:rsidR="00CB0643" w:rsidRPr="009D283E" w:rsidRDefault="00CB0643" w:rsidP="00CB0643">
            <w:pPr>
              <w:rPr>
                <w:sz w:val="20"/>
                <w:szCs w:val="20"/>
              </w:rPr>
            </w:pPr>
          </w:p>
        </w:tc>
        <w:tc>
          <w:tcPr>
            <w:tcW w:w="1559" w:type="dxa"/>
            <w:vMerge/>
            <w:shd w:val="clear" w:color="auto" w:fill="FFFFFF"/>
          </w:tcPr>
          <w:p w14:paraId="4248F93D" w14:textId="77777777" w:rsidR="00CB0643" w:rsidRPr="009D283E" w:rsidRDefault="00CB0643" w:rsidP="00CB0643">
            <w:pPr>
              <w:rPr>
                <w:sz w:val="20"/>
                <w:szCs w:val="20"/>
              </w:rPr>
            </w:pPr>
          </w:p>
        </w:tc>
        <w:tc>
          <w:tcPr>
            <w:tcW w:w="993" w:type="dxa"/>
            <w:vMerge/>
            <w:shd w:val="clear" w:color="auto" w:fill="FFFFFF"/>
          </w:tcPr>
          <w:p w14:paraId="048E76AD" w14:textId="77777777" w:rsidR="00CB0643" w:rsidRPr="009D283E" w:rsidRDefault="00CB0643" w:rsidP="00CB0643">
            <w:pPr>
              <w:rPr>
                <w:sz w:val="20"/>
                <w:szCs w:val="20"/>
              </w:rPr>
            </w:pPr>
          </w:p>
        </w:tc>
        <w:tc>
          <w:tcPr>
            <w:tcW w:w="850" w:type="dxa"/>
            <w:shd w:val="clear" w:color="auto" w:fill="FFFFFF"/>
          </w:tcPr>
          <w:p w14:paraId="686B7255" w14:textId="77777777" w:rsidR="00CB0643" w:rsidRPr="009D283E" w:rsidRDefault="00CB0643" w:rsidP="00CB0643">
            <w:pPr>
              <w:rPr>
                <w:sz w:val="20"/>
                <w:szCs w:val="20"/>
              </w:rPr>
            </w:pPr>
            <w:r w:rsidRPr="009D283E">
              <w:rPr>
                <w:sz w:val="20"/>
                <w:szCs w:val="20"/>
              </w:rPr>
              <w:t>С/31.6</w:t>
            </w:r>
          </w:p>
        </w:tc>
        <w:tc>
          <w:tcPr>
            <w:tcW w:w="4536" w:type="dxa"/>
            <w:shd w:val="clear" w:color="auto" w:fill="FFFFFF"/>
          </w:tcPr>
          <w:p w14:paraId="7D0E1C83" w14:textId="29AEA32D" w:rsidR="00CB0643" w:rsidRPr="009D283E" w:rsidRDefault="00CB0643" w:rsidP="00CB0643">
            <w:pPr>
              <w:rPr>
                <w:sz w:val="20"/>
                <w:szCs w:val="20"/>
              </w:rPr>
            </w:pPr>
            <w:r w:rsidRPr="009D283E">
              <w:rPr>
                <w:sz w:val="20"/>
                <w:szCs w:val="20"/>
              </w:rPr>
              <w:t>Управление доступом к данным о выполнении работ по созданию (модификации) и сопровождению ИС</w:t>
            </w:r>
          </w:p>
        </w:tc>
        <w:tc>
          <w:tcPr>
            <w:tcW w:w="870" w:type="dxa"/>
            <w:vMerge/>
            <w:shd w:val="clear" w:color="auto" w:fill="FFFFFF"/>
          </w:tcPr>
          <w:p w14:paraId="2168D48A" w14:textId="77777777" w:rsidR="00CB0643" w:rsidRPr="009D283E" w:rsidRDefault="00CB0643" w:rsidP="00CB0643">
            <w:pPr>
              <w:rPr>
                <w:sz w:val="20"/>
                <w:szCs w:val="20"/>
              </w:rPr>
            </w:pPr>
          </w:p>
        </w:tc>
        <w:tc>
          <w:tcPr>
            <w:tcW w:w="689" w:type="dxa"/>
            <w:vMerge/>
            <w:shd w:val="clear" w:color="auto" w:fill="FFFFFF"/>
          </w:tcPr>
          <w:p w14:paraId="4DAE6ADA" w14:textId="77777777" w:rsidR="00CB0643" w:rsidRPr="009D283E" w:rsidRDefault="00CB0643" w:rsidP="00CB0643">
            <w:pPr>
              <w:rPr>
                <w:sz w:val="20"/>
                <w:szCs w:val="20"/>
              </w:rPr>
            </w:pPr>
          </w:p>
        </w:tc>
        <w:tc>
          <w:tcPr>
            <w:tcW w:w="2127" w:type="dxa"/>
            <w:vMerge/>
            <w:shd w:val="clear" w:color="auto" w:fill="FFFFFF"/>
          </w:tcPr>
          <w:p w14:paraId="37461A4B" w14:textId="77777777" w:rsidR="00CB0643" w:rsidRPr="009D283E" w:rsidRDefault="00CB0643" w:rsidP="00CB0643">
            <w:pPr>
              <w:rPr>
                <w:sz w:val="20"/>
                <w:szCs w:val="20"/>
              </w:rPr>
            </w:pPr>
          </w:p>
        </w:tc>
        <w:tc>
          <w:tcPr>
            <w:tcW w:w="708" w:type="dxa"/>
            <w:vMerge/>
            <w:shd w:val="clear" w:color="auto" w:fill="FFFFFF"/>
          </w:tcPr>
          <w:p w14:paraId="176B74B5" w14:textId="77777777" w:rsidR="00CB0643" w:rsidRPr="009D283E" w:rsidRDefault="00CB0643" w:rsidP="00CB0643">
            <w:pPr>
              <w:rPr>
                <w:sz w:val="20"/>
                <w:szCs w:val="20"/>
              </w:rPr>
            </w:pPr>
          </w:p>
        </w:tc>
        <w:tc>
          <w:tcPr>
            <w:tcW w:w="1108" w:type="dxa"/>
            <w:vMerge/>
            <w:shd w:val="clear" w:color="auto" w:fill="FFFFFF"/>
          </w:tcPr>
          <w:p w14:paraId="106905D8" w14:textId="77777777" w:rsidR="00CB0643" w:rsidRPr="009D283E" w:rsidRDefault="00CB0643" w:rsidP="00CB0643">
            <w:pPr>
              <w:rPr>
                <w:sz w:val="20"/>
                <w:szCs w:val="20"/>
              </w:rPr>
            </w:pPr>
          </w:p>
        </w:tc>
      </w:tr>
      <w:tr w:rsidR="00CB0643" w:rsidRPr="009D283E" w14:paraId="5B8D647D" w14:textId="77777777" w:rsidTr="00722D90">
        <w:trPr>
          <w:trHeight w:val="20"/>
        </w:trPr>
        <w:tc>
          <w:tcPr>
            <w:tcW w:w="719" w:type="dxa"/>
            <w:vMerge/>
            <w:shd w:val="clear" w:color="auto" w:fill="FFFFFF"/>
          </w:tcPr>
          <w:p w14:paraId="526CE1E0" w14:textId="77777777" w:rsidR="00CB0643" w:rsidRPr="009D283E" w:rsidRDefault="00CB0643" w:rsidP="00CB0643">
            <w:pPr>
              <w:rPr>
                <w:sz w:val="20"/>
                <w:szCs w:val="20"/>
              </w:rPr>
            </w:pPr>
          </w:p>
        </w:tc>
        <w:tc>
          <w:tcPr>
            <w:tcW w:w="1701" w:type="dxa"/>
            <w:vMerge/>
            <w:shd w:val="clear" w:color="auto" w:fill="FFFFFF"/>
          </w:tcPr>
          <w:p w14:paraId="36223F4B" w14:textId="77777777" w:rsidR="00CB0643" w:rsidRPr="009D283E" w:rsidRDefault="00CB0643" w:rsidP="00CB0643">
            <w:pPr>
              <w:rPr>
                <w:sz w:val="20"/>
                <w:szCs w:val="20"/>
              </w:rPr>
            </w:pPr>
          </w:p>
        </w:tc>
        <w:tc>
          <w:tcPr>
            <w:tcW w:w="1559" w:type="dxa"/>
            <w:vMerge/>
            <w:shd w:val="clear" w:color="auto" w:fill="FFFFFF"/>
          </w:tcPr>
          <w:p w14:paraId="5AE2EFD2" w14:textId="77777777" w:rsidR="00CB0643" w:rsidRPr="009D283E" w:rsidRDefault="00CB0643" w:rsidP="00CB0643">
            <w:pPr>
              <w:rPr>
                <w:sz w:val="20"/>
                <w:szCs w:val="20"/>
              </w:rPr>
            </w:pPr>
          </w:p>
        </w:tc>
        <w:tc>
          <w:tcPr>
            <w:tcW w:w="993" w:type="dxa"/>
            <w:vMerge/>
            <w:shd w:val="clear" w:color="auto" w:fill="FFFFFF"/>
          </w:tcPr>
          <w:p w14:paraId="4F172162" w14:textId="77777777" w:rsidR="00CB0643" w:rsidRPr="009D283E" w:rsidRDefault="00CB0643" w:rsidP="00CB0643">
            <w:pPr>
              <w:rPr>
                <w:sz w:val="20"/>
                <w:szCs w:val="20"/>
              </w:rPr>
            </w:pPr>
          </w:p>
        </w:tc>
        <w:tc>
          <w:tcPr>
            <w:tcW w:w="850" w:type="dxa"/>
            <w:shd w:val="clear" w:color="auto" w:fill="FFFFFF"/>
          </w:tcPr>
          <w:p w14:paraId="45687B20" w14:textId="77777777" w:rsidR="00CB0643" w:rsidRPr="009D283E" w:rsidRDefault="00CB0643" w:rsidP="00CB0643">
            <w:pPr>
              <w:rPr>
                <w:sz w:val="20"/>
                <w:szCs w:val="20"/>
              </w:rPr>
            </w:pPr>
            <w:r w:rsidRPr="009D283E">
              <w:rPr>
                <w:sz w:val="20"/>
                <w:szCs w:val="20"/>
              </w:rPr>
              <w:t>С/32.6</w:t>
            </w:r>
          </w:p>
        </w:tc>
        <w:tc>
          <w:tcPr>
            <w:tcW w:w="4536" w:type="dxa"/>
            <w:shd w:val="clear" w:color="auto" w:fill="FFFFFF"/>
          </w:tcPr>
          <w:p w14:paraId="54486240" w14:textId="1B7A012D" w:rsidR="00CB0643" w:rsidRPr="009D283E" w:rsidRDefault="00CB0643" w:rsidP="00CB0643">
            <w:pPr>
              <w:rPr>
                <w:sz w:val="20"/>
                <w:szCs w:val="20"/>
              </w:rPr>
            </w:pPr>
            <w:r w:rsidRPr="009D283E">
              <w:rPr>
                <w:sz w:val="20"/>
                <w:szCs w:val="20"/>
              </w:rPr>
              <w:t>Контроль поступления оплаты по договорам за выполненные работы по созданию (модификации) и сопровождению ИС</w:t>
            </w:r>
          </w:p>
        </w:tc>
        <w:tc>
          <w:tcPr>
            <w:tcW w:w="870" w:type="dxa"/>
            <w:vMerge/>
            <w:shd w:val="clear" w:color="auto" w:fill="FFFFFF"/>
          </w:tcPr>
          <w:p w14:paraId="77EE131A" w14:textId="77777777" w:rsidR="00CB0643" w:rsidRPr="009D283E" w:rsidRDefault="00CB0643" w:rsidP="00CB0643">
            <w:pPr>
              <w:rPr>
                <w:sz w:val="20"/>
                <w:szCs w:val="20"/>
              </w:rPr>
            </w:pPr>
          </w:p>
        </w:tc>
        <w:tc>
          <w:tcPr>
            <w:tcW w:w="689" w:type="dxa"/>
            <w:vMerge/>
            <w:shd w:val="clear" w:color="auto" w:fill="FFFFFF"/>
          </w:tcPr>
          <w:p w14:paraId="035FD532" w14:textId="77777777" w:rsidR="00CB0643" w:rsidRPr="009D283E" w:rsidRDefault="00CB0643" w:rsidP="00CB0643">
            <w:pPr>
              <w:rPr>
                <w:sz w:val="20"/>
                <w:szCs w:val="20"/>
              </w:rPr>
            </w:pPr>
          </w:p>
        </w:tc>
        <w:tc>
          <w:tcPr>
            <w:tcW w:w="2127" w:type="dxa"/>
            <w:vMerge/>
            <w:shd w:val="clear" w:color="auto" w:fill="FFFFFF"/>
          </w:tcPr>
          <w:p w14:paraId="0E827F50" w14:textId="77777777" w:rsidR="00CB0643" w:rsidRPr="009D283E" w:rsidRDefault="00CB0643" w:rsidP="00CB0643">
            <w:pPr>
              <w:rPr>
                <w:sz w:val="20"/>
                <w:szCs w:val="20"/>
              </w:rPr>
            </w:pPr>
          </w:p>
        </w:tc>
        <w:tc>
          <w:tcPr>
            <w:tcW w:w="708" w:type="dxa"/>
            <w:vMerge/>
            <w:shd w:val="clear" w:color="auto" w:fill="FFFFFF"/>
          </w:tcPr>
          <w:p w14:paraId="3F5AD09E" w14:textId="77777777" w:rsidR="00CB0643" w:rsidRPr="009D283E" w:rsidRDefault="00CB0643" w:rsidP="00CB0643">
            <w:pPr>
              <w:rPr>
                <w:sz w:val="20"/>
                <w:szCs w:val="20"/>
              </w:rPr>
            </w:pPr>
          </w:p>
        </w:tc>
        <w:tc>
          <w:tcPr>
            <w:tcW w:w="1108" w:type="dxa"/>
            <w:vMerge/>
            <w:shd w:val="clear" w:color="auto" w:fill="FFFFFF"/>
          </w:tcPr>
          <w:p w14:paraId="1A020BDA" w14:textId="77777777" w:rsidR="00CB0643" w:rsidRPr="009D283E" w:rsidRDefault="00CB0643" w:rsidP="00CB0643">
            <w:pPr>
              <w:rPr>
                <w:sz w:val="20"/>
                <w:szCs w:val="20"/>
              </w:rPr>
            </w:pPr>
          </w:p>
        </w:tc>
      </w:tr>
      <w:tr w:rsidR="00CB0643" w:rsidRPr="009D283E" w14:paraId="1297CC12" w14:textId="77777777" w:rsidTr="00722D90">
        <w:trPr>
          <w:trHeight w:val="20"/>
        </w:trPr>
        <w:tc>
          <w:tcPr>
            <w:tcW w:w="719" w:type="dxa"/>
            <w:vMerge/>
            <w:shd w:val="clear" w:color="auto" w:fill="FFFFFF"/>
          </w:tcPr>
          <w:p w14:paraId="5A54F563" w14:textId="77777777" w:rsidR="00CB0643" w:rsidRPr="009D283E" w:rsidRDefault="00CB0643" w:rsidP="00CB0643">
            <w:pPr>
              <w:rPr>
                <w:sz w:val="20"/>
                <w:szCs w:val="20"/>
              </w:rPr>
            </w:pPr>
          </w:p>
        </w:tc>
        <w:tc>
          <w:tcPr>
            <w:tcW w:w="1701" w:type="dxa"/>
            <w:vMerge/>
            <w:shd w:val="clear" w:color="auto" w:fill="FFFFFF"/>
          </w:tcPr>
          <w:p w14:paraId="0856B8FA" w14:textId="77777777" w:rsidR="00CB0643" w:rsidRPr="009D283E" w:rsidRDefault="00CB0643" w:rsidP="00CB0643">
            <w:pPr>
              <w:rPr>
                <w:sz w:val="20"/>
                <w:szCs w:val="20"/>
              </w:rPr>
            </w:pPr>
          </w:p>
        </w:tc>
        <w:tc>
          <w:tcPr>
            <w:tcW w:w="1559" w:type="dxa"/>
            <w:vMerge/>
            <w:shd w:val="clear" w:color="auto" w:fill="FFFFFF"/>
          </w:tcPr>
          <w:p w14:paraId="0202F26A" w14:textId="77777777" w:rsidR="00CB0643" w:rsidRPr="009D283E" w:rsidRDefault="00CB0643" w:rsidP="00CB0643">
            <w:pPr>
              <w:rPr>
                <w:sz w:val="20"/>
                <w:szCs w:val="20"/>
              </w:rPr>
            </w:pPr>
          </w:p>
        </w:tc>
        <w:tc>
          <w:tcPr>
            <w:tcW w:w="993" w:type="dxa"/>
            <w:vMerge/>
            <w:shd w:val="clear" w:color="auto" w:fill="FFFFFF"/>
          </w:tcPr>
          <w:p w14:paraId="461A8AB3" w14:textId="77777777" w:rsidR="00CB0643" w:rsidRPr="009D283E" w:rsidRDefault="00CB0643" w:rsidP="00CB0643">
            <w:pPr>
              <w:rPr>
                <w:sz w:val="20"/>
                <w:szCs w:val="20"/>
              </w:rPr>
            </w:pPr>
          </w:p>
        </w:tc>
        <w:tc>
          <w:tcPr>
            <w:tcW w:w="850" w:type="dxa"/>
            <w:shd w:val="clear" w:color="auto" w:fill="FFFFFF"/>
          </w:tcPr>
          <w:p w14:paraId="0347C5BB" w14:textId="77777777" w:rsidR="00CB0643" w:rsidRPr="009D283E" w:rsidRDefault="00CB0643" w:rsidP="00CB0643">
            <w:pPr>
              <w:rPr>
                <w:sz w:val="20"/>
                <w:szCs w:val="20"/>
              </w:rPr>
            </w:pPr>
            <w:r w:rsidRPr="009D283E">
              <w:rPr>
                <w:sz w:val="20"/>
                <w:szCs w:val="20"/>
              </w:rPr>
              <w:t>С/33.6</w:t>
            </w:r>
          </w:p>
        </w:tc>
        <w:tc>
          <w:tcPr>
            <w:tcW w:w="4536" w:type="dxa"/>
            <w:shd w:val="clear" w:color="auto" w:fill="FFFFFF"/>
          </w:tcPr>
          <w:p w14:paraId="73795319" w14:textId="3CE87404" w:rsidR="00CB0643" w:rsidRPr="009D283E" w:rsidRDefault="00CB0643" w:rsidP="00CB0643">
            <w:pPr>
              <w:rPr>
                <w:sz w:val="20"/>
                <w:szCs w:val="20"/>
              </w:rPr>
            </w:pPr>
            <w:r w:rsidRPr="009D283E">
              <w:rPr>
                <w:sz w:val="20"/>
                <w:szCs w:val="20"/>
              </w:rPr>
              <w:t>Реализация процесса обеспечения качества в соответствии с регламентами организации в рамках выполнения работ и управления работами по созданию (модификации) и сопровождению ИС</w:t>
            </w:r>
          </w:p>
        </w:tc>
        <w:tc>
          <w:tcPr>
            <w:tcW w:w="870" w:type="dxa"/>
            <w:vMerge/>
            <w:shd w:val="clear" w:color="auto" w:fill="FFFFFF"/>
          </w:tcPr>
          <w:p w14:paraId="1075E0D2" w14:textId="77777777" w:rsidR="00CB0643" w:rsidRPr="009D283E" w:rsidRDefault="00CB0643" w:rsidP="00CB0643">
            <w:pPr>
              <w:rPr>
                <w:sz w:val="20"/>
                <w:szCs w:val="20"/>
              </w:rPr>
            </w:pPr>
          </w:p>
        </w:tc>
        <w:tc>
          <w:tcPr>
            <w:tcW w:w="689" w:type="dxa"/>
            <w:vMerge/>
            <w:shd w:val="clear" w:color="auto" w:fill="FFFFFF"/>
          </w:tcPr>
          <w:p w14:paraId="153E90B7" w14:textId="77777777" w:rsidR="00CB0643" w:rsidRPr="009D283E" w:rsidRDefault="00CB0643" w:rsidP="00CB0643">
            <w:pPr>
              <w:rPr>
                <w:sz w:val="20"/>
                <w:szCs w:val="20"/>
              </w:rPr>
            </w:pPr>
          </w:p>
        </w:tc>
        <w:tc>
          <w:tcPr>
            <w:tcW w:w="2127" w:type="dxa"/>
            <w:vMerge/>
            <w:shd w:val="clear" w:color="auto" w:fill="FFFFFF"/>
          </w:tcPr>
          <w:p w14:paraId="1C426758" w14:textId="77777777" w:rsidR="00CB0643" w:rsidRPr="009D283E" w:rsidRDefault="00CB0643" w:rsidP="00CB0643">
            <w:pPr>
              <w:rPr>
                <w:sz w:val="20"/>
                <w:szCs w:val="20"/>
              </w:rPr>
            </w:pPr>
          </w:p>
        </w:tc>
        <w:tc>
          <w:tcPr>
            <w:tcW w:w="708" w:type="dxa"/>
            <w:vMerge/>
            <w:shd w:val="clear" w:color="auto" w:fill="FFFFFF"/>
          </w:tcPr>
          <w:p w14:paraId="3A834A8D" w14:textId="77777777" w:rsidR="00CB0643" w:rsidRPr="009D283E" w:rsidRDefault="00CB0643" w:rsidP="00CB0643">
            <w:pPr>
              <w:rPr>
                <w:sz w:val="20"/>
                <w:szCs w:val="20"/>
              </w:rPr>
            </w:pPr>
          </w:p>
        </w:tc>
        <w:tc>
          <w:tcPr>
            <w:tcW w:w="1108" w:type="dxa"/>
            <w:vMerge/>
            <w:shd w:val="clear" w:color="auto" w:fill="FFFFFF"/>
          </w:tcPr>
          <w:p w14:paraId="59CFC3CF" w14:textId="77777777" w:rsidR="00CB0643" w:rsidRPr="009D283E" w:rsidRDefault="00CB0643" w:rsidP="00CB0643">
            <w:pPr>
              <w:rPr>
                <w:sz w:val="20"/>
                <w:szCs w:val="20"/>
              </w:rPr>
            </w:pPr>
          </w:p>
        </w:tc>
      </w:tr>
      <w:tr w:rsidR="00CB0643" w:rsidRPr="009D283E" w14:paraId="29BBB9B5" w14:textId="77777777" w:rsidTr="00722D90">
        <w:trPr>
          <w:trHeight w:val="20"/>
        </w:trPr>
        <w:tc>
          <w:tcPr>
            <w:tcW w:w="719" w:type="dxa"/>
            <w:vMerge/>
            <w:shd w:val="clear" w:color="auto" w:fill="FFFFFF"/>
          </w:tcPr>
          <w:p w14:paraId="647C8948" w14:textId="77777777" w:rsidR="00CB0643" w:rsidRPr="009D283E" w:rsidRDefault="00CB0643" w:rsidP="00CB0643">
            <w:pPr>
              <w:rPr>
                <w:sz w:val="20"/>
                <w:szCs w:val="20"/>
              </w:rPr>
            </w:pPr>
          </w:p>
        </w:tc>
        <w:tc>
          <w:tcPr>
            <w:tcW w:w="1701" w:type="dxa"/>
            <w:vMerge/>
            <w:shd w:val="clear" w:color="auto" w:fill="FFFFFF"/>
          </w:tcPr>
          <w:p w14:paraId="18AB7895" w14:textId="77777777" w:rsidR="00CB0643" w:rsidRPr="009D283E" w:rsidRDefault="00CB0643" w:rsidP="00CB0643">
            <w:pPr>
              <w:rPr>
                <w:sz w:val="20"/>
                <w:szCs w:val="20"/>
              </w:rPr>
            </w:pPr>
          </w:p>
        </w:tc>
        <w:tc>
          <w:tcPr>
            <w:tcW w:w="1559" w:type="dxa"/>
            <w:vMerge/>
            <w:shd w:val="clear" w:color="auto" w:fill="FFFFFF"/>
          </w:tcPr>
          <w:p w14:paraId="053DB56A" w14:textId="77777777" w:rsidR="00CB0643" w:rsidRPr="009D283E" w:rsidRDefault="00CB0643" w:rsidP="00CB0643">
            <w:pPr>
              <w:rPr>
                <w:sz w:val="20"/>
                <w:szCs w:val="20"/>
              </w:rPr>
            </w:pPr>
          </w:p>
        </w:tc>
        <w:tc>
          <w:tcPr>
            <w:tcW w:w="993" w:type="dxa"/>
            <w:vMerge/>
            <w:shd w:val="clear" w:color="auto" w:fill="FFFFFF"/>
          </w:tcPr>
          <w:p w14:paraId="2B654959" w14:textId="77777777" w:rsidR="00CB0643" w:rsidRPr="009D283E" w:rsidRDefault="00CB0643" w:rsidP="00CB0643">
            <w:pPr>
              <w:rPr>
                <w:sz w:val="20"/>
                <w:szCs w:val="20"/>
              </w:rPr>
            </w:pPr>
          </w:p>
        </w:tc>
        <w:tc>
          <w:tcPr>
            <w:tcW w:w="850" w:type="dxa"/>
            <w:shd w:val="clear" w:color="auto" w:fill="FFFFFF"/>
          </w:tcPr>
          <w:p w14:paraId="67BBAAC1" w14:textId="77777777" w:rsidR="00CB0643" w:rsidRPr="009D283E" w:rsidRDefault="00CB0643" w:rsidP="00CB0643">
            <w:pPr>
              <w:rPr>
                <w:sz w:val="20"/>
                <w:szCs w:val="20"/>
              </w:rPr>
            </w:pPr>
            <w:r w:rsidRPr="009D283E">
              <w:rPr>
                <w:sz w:val="20"/>
                <w:szCs w:val="20"/>
              </w:rPr>
              <w:t>С/34.6</w:t>
            </w:r>
          </w:p>
        </w:tc>
        <w:tc>
          <w:tcPr>
            <w:tcW w:w="4536" w:type="dxa"/>
            <w:shd w:val="clear" w:color="auto" w:fill="FFFFFF"/>
          </w:tcPr>
          <w:p w14:paraId="25929CA2" w14:textId="6B5BFC98" w:rsidR="00CB0643" w:rsidRPr="009D283E" w:rsidRDefault="00CB0643" w:rsidP="00CB0643">
            <w:pPr>
              <w:rPr>
                <w:sz w:val="20"/>
                <w:szCs w:val="20"/>
              </w:rPr>
            </w:pPr>
            <w:r w:rsidRPr="009D283E">
              <w:rPr>
                <w:sz w:val="20"/>
                <w:szCs w:val="20"/>
              </w:rPr>
              <w:t>Реализация процесса контроля качества в соответствии с регламентами организации в рамках выполнения работ и управления работами по созданию (модификации) и сопровождению ИС</w:t>
            </w:r>
          </w:p>
        </w:tc>
        <w:tc>
          <w:tcPr>
            <w:tcW w:w="870" w:type="dxa"/>
            <w:vMerge/>
            <w:shd w:val="clear" w:color="auto" w:fill="FFFFFF"/>
          </w:tcPr>
          <w:p w14:paraId="048FC99F" w14:textId="77777777" w:rsidR="00CB0643" w:rsidRPr="009D283E" w:rsidRDefault="00CB0643" w:rsidP="00CB0643">
            <w:pPr>
              <w:rPr>
                <w:sz w:val="20"/>
                <w:szCs w:val="20"/>
              </w:rPr>
            </w:pPr>
          </w:p>
        </w:tc>
        <w:tc>
          <w:tcPr>
            <w:tcW w:w="689" w:type="dxa"/>
            <w:vMerge/>
            <w:shd w:val="clear" w:color="auto" w:fill="FFFFFF"/>
          </w:tcPr>
          <w:p w14:paraId="1B369947" w14:textId="77777777" w:rsidR="00CB0643" w:rsidRPr="009D283E" w:rsidRDefault="00CB0643" w:rsidP="00CB0643">
            <w:pPr>
              <w:rPr>
                <w:sz w:val="20"/>
                <w:szCs w:val="20"/>
              </w:rPr>
            </w:pPr>
          </w:p>
        </w:tc>
        <w:tc>
          <w:tcPr>
            <w:tcW w:w="2127" w:type="dxa"/>
            <w:vMerge/>
            <w:shd w:val="clear" w:color="auto" w:fill="FFFFFF"/>
          </w:tcPr>
          <w:p w14:paraId="18A2FB55" w14:textId="77777777" w:rsidR="00CB0643" w:rsidRPr="009D283E" w:rsidRDefault="00CB0643" w:rsidP="00CB0643">
            <w:pPr>
              <w:rPr>
                <w:sz w:val="20"/>
                <w:szCs w:val="20"/>
              </w:rPr>
            </w:pPr>
          </w:p>
        </w:tc>
        <w:tc>
          <w:tcPr>
            <w:tcW w:w="708" w:type="dxa"/>
            <w:vMerge/>
            <w:shd w:val="clear" w:color="auto" w:fill="FFFFFF"/>
          </w:tcPr>
          <w:p w14:paraId="3F90AABE" w14:textId="77777777" w:rsidR="00CB0643" w:rsidRPr="009D283E" w:rsidRDefault="00CB0643" w:rsidP="00CB0643">
            <w:pPr>
              <w:rPr>
                <w:sz w:val="20"/>
                <w:szCs w:val="20"/>
              </w:rPr>
            </w:pPr>
          </w:p>
        </w:tc>
        <w:tc>
          <w:tcPr>
            <w:tcW w:w="1108" w:type="dxa"/>
            <w:vMerge/>
            <w:shd w:val="clear" w:color="auto" w:fill="FFFFFF"/>
          </w:tcPr>
          <w:p w14:paraId="2BF32413" w14:textId="77777777" w:rsidR="00CB0643" w:rsidRPr="009D283E" w:rsidRDefault="00CB0643" w:rsidP="00CB0643">
            <w:pPr>
              <w:rPr>
                <w:sz w:val="20"/>
                <w:szCs w:val="20"/>
              </w:rPr>
            </w:pPr>
          </w:p>
        </w:tc>
      </w:tr>
      <w:tr w:rsidR="00CB0643" w:rsidRPr="009D283E" w14:paraId="6960FD90" w14:textId="77777777" w:rsidTr="00722D90">
        <w:trPr>
          <w:trHeight w:val="20"/>
        </w:trPr>
        <w:tc>
          <w:tcPr>
            <w:tcW w:w="719" w:type="dxa"/>
            <w:vMerge/>
            <w:shd w:val="clear" w:color="auto" w:fill="FFFFFF"/>
          </w:tcPr>
          <w:p w14:paraId="21D00F33" w14:textId="77777777" w:rsidR="00CB0643" w:rsidRPr="009D283E" w:rsidRDefault="00CB0643" w:rsidP="00CB0643">
            <w:pPr>
              <w:rPr>
                <w:sz w:val="20"/>
                <w:szCs w:val="20"/>
              </w:rPr>
            </w:pPr>
          </w:p>
        </w:tc>
        <w:tc>
          <w:tcPr>
            <w:tcW w:w="1701" w:type="dxa"/>
            <w:vMerge/>
            <w:shd w:val="clear" w:color="auto" w:fill="FFFFFF"/>
          </w:tcPr>
          <w:p w14:paraId="45E3E514" w14:textId="77777777" w:rsidR="00CB0643" w:rsidRPr="009D283E" w:rsidRDefault="00CB0643" w:rsidP="00CB0643">
            <w:pPr>
              <w:rPr>
                <w:sz w:val="20"/>
                <w:szCs w:val="20"/>
              </w:rPr>
            </w:pPr>
          </w:p>
        </w:tc>
        <w:tc>
          <w:tcPr>
            <w:tcW w:w="1559" w:type="dxa"/>
            <w:vMerge/>
            <w:shd w:val="clear" w:color="auto" w:fill="FFFFFF"/>
          </w:tcPr>
          <w:p w14:paraId="52D80A07" w14:textId="77777777" w:rsidR="00CB0643" w:rsidRPr="009D283E" w:rsidRDefault="00CB0643" w:rsidP="00CB0643">
            <w:pPr>
              <w:rPr>
                <w:sz w:val="20"/>
                <w:szCs w:val="20"/>
              </w:rPr>
            </w:pPr>
          </w:p>
        </w:tc>
        <w:tc>
          <w:tcPr>
            <w:tcW w:w="993" w:type="dxa"/>
            <w:vMerge/>
            <w:shd w:val="clear" w:color="auto" w:fill="FFFFFF"/>
          </w:tcPr>
          <w:p w14:paraId="45059F9C" w14:textId="77777777" w:rsidR="00CB0643" w:rsidRPr="009D283E" w:rsidRDefault="00CB0643" w:rsidP="00CB0643">
            <w:pPr>
              <w:rPr>
                <w:sz w:val="20"/>
                <w:szCs w:val="20"/>
              </w:rPr>
            </w:pPr>
          </w:p>
        </w:tc>
        <w:tc>
          <w:tcPr>
            <w:tcW w:w="850" w:type="dxa"/>
            <w:shd w:val="clear" w:color="auto" w:fill="FFFFFF"/>
          </w:tcPr>
          <w:p w14:paraId="03C90130" w14:textId="77777777" w:rsidR="00CB0643" w:rsidRPr="009D283E" w:rsidRDefault="00CB0643" w:rsidP="00CB0643">
            <w:pPr>
              <w:rPr>
                <w:sz w:val="20"/>
                <w:szCs w:val="20"/>
              </w:rPr>
            </w:pPr>
            <w:r w:rsidRPr="009D283E">
              <w:rPr>
                <w:sz w:val="20"/>
                <w:szCs w:val="20"/>
              </w:rPr>
              <w:t>С/35.6</w:t>
            </w:r>
          </w:p>
        </w:tc>
        <w:tc>
          <w:tcPr>
            <w:tcW w:w="4536" w:type="dxa"/>
            <w:shd w:val="clear" w:color="auto" w:fill="FFFFFF"/>
          </w:tcPr>
          <w:p w14:paraId="513F35ED" w14:textId="7E7B0CF2" w:rsidR="00CB0643" w:rsidRPr="009D283E" w:rsidRDefault="00CB0643" w:rsidP="00CB0643">
            <w:pPr>
              <w:rPr>
                <w:sz w:val="20"/>
                <w:szCs w:val="20"/>
              </w:rPr>
            </w:pPr>
            <w:r w:rsidRPr="009D283E">
              <w:rPr>
                <w:sz w:val="20"/>
                <w:szCs w:val="20"/>
              </w:rPr>
              <w:t>Организация приемо-сдаточных испытаний (валидации)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01049460" w14:textId="77777777" w:rsidR="00CB0643" w:rsidRPr="009D283E" w:rsidRDefault="00CB0643" w:rsidP="00CB0643">
            <w:pPr>
              <w:rPr>
                <w:sz w:val="20"/>
                <w:szCs w:val="20"/>
              </w:rPr>
            </w:pPr>
          </w:p>
        </w:tc>
        <w:tc>
          <w:tcPr>
            <w:tcW w:w="689" w:type="dxa"/>
            <w:vMerge/>
            <w:shd w:val="clear" w:color="auto" w:fill="FFFFFF"/>
          </w:tcPr>
          <w:p w14:paraId="27BCE119" w14:textId="77777777" w:rsidR="00CB0643" w:rsidRPr="009D283E" w:rsidRDefault="00CB0643" w:rsidP="00CB0643">
            <w:pPr>
              <w:rPr>
                <w:sz w:val="20"/>
                <w:szCs w:val="20"/>
              </w:rPr>
            </w:pPr>
          </w:p>
        </w:tc>
        <w:tc>
          <w:tcPr>
            <w:tcW w:w="2127" w:type="dxa"/>
            <w:vMerge/>
            <w:shd w:val="clear" w:color="auto" w:fill="FFFFFF"/>
          </w:tcPr>
          <w:p w14:paraId="141434BB" w14:textId="77777777" w:rsidR="00CB0643" w:rsidRPr="009D283E" w:rsidRDefault="00CB0643" w:rsidP="00CB0643">
            <w:pPr>
              <w:rPr>
                <w:sz w:val="20"/>
                <w:szCs w:val="20"/>
              </w:rPr>
            </w:pPr>
          </w:p>
        </w:tc>
        <w:tc>
          <w:tcPr>
            <w:tcW w:w="708" w:type="dxa"/>
            <w:vMerge/>
            <w:shd w:val="clear" w:color="auto" w:fill="FFFFFF"/>
          </w:tcPr>
          <w:p w14:paraId="6637B532" w14:textId="77777777" w:rsidR="00CB0643" w:rsidRPr="009D283E" w:rsidRDefault="00CB0643" w:rsidP="00CB0643">
            <w:pPr>
              <w:rPr>
                <w:sz w:val="20"/>
                <w:szCs w:val="20"/>
              </w:rPr>
            </w:pPr>
          </w:p>
        </w:tc>
        <w:tc>
          <w:tcPr>
            <w:tcW w:w="1108" w:type="dxa"/>
            <w:vMerge/>
            <w:shd w:val="clear" w:color="auto" w:fill="FFFFFF"/>
          </w:tcPr>
          <w:p w14:paraId="022F3DC2" w14:textId="77777777" w:rsidR="00CB0643" w:rsidRPr="009D283E" w:rsidRDefault="00CB0643" w:rsidP="00CB0643">
            <w:pPr>
              <w:rPr>
                <w:sz w:val="20"/>
                <w:szCs w:val="20"/>
              </w:rPr>
            </w:pPr>
          </w:p>
        </w:tc>
      </w:tr>
      <w:tr w:rsidR="00CB0643" w:rsidRPr="009D283E" w14:paraId="674D5901" w14:textId="77777777" w:rsidTr="00722D90">
        <w:trPr>
          <w:trHeight w:val="20"/>
        </w:trPr>
        <w:tc>
          <w:tcPr>
            <w:tcW w:w="719" w:type="dxa"/>
            <w:vMerge/>
            <w:shd w:val="clear" w:color="auto" w:fill="FFFFFF"/>
          </w:tcPr>
          <w:p w14:paraId="48EC5F19" w14:textId="77777777" w:rsidR="00CB0643" w:rsidRPr="009D283E" w:rsidRDefault="00CB0643" w:rsidP="00CB0643">
            <w:pPr>
              <w:rPr>
                <w:sz w:val="20"/>
                <w:szCs w:val="20"/>
              </w:rPr>
            </w:pPr>
          </w:p>
        </w:tc>
        <w:tc>
          <w:tcPr>
            <w:tcW w:w="1701" w:type="dxa"/>
            <w:vMerge/>
            <w:shd w:val="clear" w:color="auto" w:fill="FFFFFF"/>
          </w:tcPr>
          <w:p w14:paraId="2F090E23" w14:textId="77777777" w:rsidR="00CB0643" w:rsidRPr="009D283E" w:rsidRDefault="00CB0643" w:rsidP="00CB0643">
            <w:pPr>
              <w:rPr>
                <w:sz w:val="20"/>
                <w:szCs w:val="20"/>
              </w:rPr>
            </w:pPr>
          </w:p>
        </w:tc>
        <w:tc>
          <w:tcPr>
            <w:tcW w:w="1559" w:type="dxa"/>
            <w:vMerge/>
            <w:shd w:val="clear" w:color="auto" w:fill="FFFFFF"/>
          </w:tcPr>
          <w:p w14:paraId="09701635" w14:textId="77777777" w:rsidR="00CB0643" w:rsidRPr="009D283E" w:rsidRDefault="00CB0643" w:rsidP="00CB0643">
            <w:pPr>
              <w:rPr>
                <w:sz w:val="20"/>
                <w:szCs w:val="20"/>
              </w:rPr>
            </w:pPr>
          </w:p>
        </w:tc>
        <w:tc>
          <w:tcPr>
            <w:tcW w:w="993" w:type="dxa"/>
            <w:vMerge/>
            <w:shd w:val="clear" w:color="auto" w:fill="FFFFFF"/>
          </w:tcPr>
          <w:p w14:paraId="2C10994A" w14:textId="77777777" w:rsidR="00CB0643" w:rsidRPr="009D283E" w:rsidRDefault="00CB0643" w:rsidP="00CB0643">
            <w:pPr>
              <w:rPr>
                <w:sz w:val="20"/>
                <w:szCs w:val="20"/>
              </w:rPr>
            </w:pPr>
          </w:p>
        </w:tc>
        <w:tc>
          <w:tcPr>
            <w:tcW w:w="850" w:type="dxa"/>
            <w:shd w:val="clear" w:color="auto" w:fill="FFFFFF"/>
          </w:tcPr>
          <w:p w14:paraId="13D581E7" w14:textId="77777777" w:rsidR="00CB0643" w:rsidRPr="009D283E" w:rsidRDefault="00CB0643" w:rsidP="00CB0643">
            <w:pPr>
              <w:rPr>
                <w:sz w:val="20"/>
                <w:szCs w:val="20"/>
              </w:rPr>
            </w:pPr>
            <w:r w:rsidRPr="009D283E">
              <w:rPr>
                <w:sz w:val="20"/>
                <w:szCs w:val="20"/>
              </w:rPr>
              <w:t>С/36.6</w:t>
            </w:r>
          </w:p>
        </w:tc>
        <w:tc>
          <w:tcPr>
            <w:tcW w:w="4536" w:type="dxa"/>
            <w:shd w:val="clear" w:color="auto" w:fill="FFFFFF"/>
          </w:tcPr>
          <w:p w14:paraId="00E5427B" w14:textId="678D04F3" w:rsidR="00CB0643" w:rsidRPr="009D283E" w:rsidRDefault="00CB0643" w:rsidP="00CB0643">
            <w:pPr>
              <w:rPr>
                <w:sz w:val="20"/>
                <w:szCs w:val="20"/>
              </w:rPr>
            </w:pPr>
            <w:r w:rsidRPr="009D283E">
              <w:rPr>
                <w:sz w:val="20"/>
                <w:szCs w:val="20"/>
              </w:rPr>
              <w:t>Осуществление закупок информационно-технологических продуктов или услуг, необходимых для выполнения работ по созданию (модификации) и сопровождению ИС</w:t>
            </w:r>
          </w:p>
        </w:tc>
        <w:tc>
          <w:tcPr>
            <w:tcW w:w="870" w:type="dxa"/>
            <w:vMerge/>
            <w:shd w:val="clear" w:color="auto" w:fill="FFFFFF"/>
          </w:tcPr>
          <w:p w14:paraId="763407B3" w14:textId="77777777" w:rsidR="00CB0643" w:rsidRPr="009D283E" w:rsidRDefault="00CB0643" w:rsidP="00CB0643">
            <w:pPr>
              <w:rPr>
                <w:sz w:val="20"/>
                <w:szCs w:val="20"/>
              </w:rPr>
            </w:pPr>
          </w:p>
        </w:tc>
        <w:tc>
          <w:tcPr>
            <w:tcW w:w="689" w:type="dxa"/>
            <w:vMerge/>
            <w:shd w:val="clear" w:color="auto" w:fill="FFFFFF"/>
          </w:tcPr>
          <w:p w14:paraId="451865E0" w14:textId="77777777" w:rsidR="00CB0643" w:rsidRPr="009D283E" w:rsidRDefault="00CB0643" w:rsidP="00CB0643">
            <w:pPr>
              <w:rPr>
                <w:sz w:val="20"/>
                <w:szCs w:val="20"/>
              </w:rPr>
            </w:pPr>
          </w:p>
        </w:tc>
        <w:tc>
          <w:tcPr>
            <w:tcW w:w="2127" w:type="dxa"/>
            <w:vMerge/>
            <w:shd w:val="clear" w:color="auto" w:fill="FFFFFF"/>
          </w:tcPr>
          <w:p w14:paraId="54090D87" w14:textId="77777777" w:rsidR="00CB0643" w:rsidRPr="009D283E" w:rsidRDefault="00CB0643" w:rsidP="00CB0643">
            <w:pPr>
              <w:rPr>
                <w:sz w:val="20"/>
                <w:szCs w:val="20"/>
              </w:rPr>
            </w:pPr>
          </w:p>
        </w:tc>
        <w:tc>
          <w:tcPr>
            <w:tcW w:w="708" w:type="dxa"/>
            <w:vMerge/>
            <w:shd w:val="clear" w:color="auto" w:fill="FFFFFF"/>
          </w:tcPr>
          <w:p w14:paraId="7A58D4FF" w14:textId="77777777" w:rsidR="00CB0643" w:rsidRPr="009D283E" w:rsidRDefault="00CB0643" w:rsidP="00CB0643">
            <w:pPr>
              <w:rPr>
                <w:sz w:val="20"/>
                <w:szCs w:val="20"/>
              </w:rPr>
            </w:pPr>
          </w:p>
        </w:tc>
        <w:tc>
          <w:tcPr>
            <w:tcW w:w="1108" w:type="dxa"/>
            <w:vMerge/>
            <w:shd w:val="clear" w:color="auto" w:fill="FFFFFF"/>
          </w:tcPr>
          <w:p w14:paraId="3CF03C7D" w14:textId="77777777" w:rsidR="00CB0643" w:rsidRPr="009D283E" w:rsidRDefault="00CB0643" w:rsidP="00CB0643">
            <w:pPr>
              <w:rPr>
                <w:sz w:val="20"/>
                <w:szCs w:val="20"/>
              </w:rPr>
            </w:pPr>
          </w:p>
        </w:tc>
      </w:tr>
      <w:tr w:rsidR="00CB0643" w:rsidRPr="009D283E" w14:paraId="4B27FB7E" w14:textId="77777777" w:rsidTr="00722D90">
        <w:trPr>
          <w:trHeight w:val="20"/>
        </w:trPr>
        <w:tc>
          <w:tcPr>
            <w:tcW w:w="719" w:type="dxa"/>
            <w:vMerge/>
            <w:shd w:val="clear" w:color="auto" w:fill="FFFFFF"/>
          </w:tcPr>
          <w:p w14:paraId="1D5C7426" w14:textId="77777777" w:rsidR="00CB0643" w:rsidRPr="009D283E" w:rsidRDefault="00CB0643" w:rsidP="00CB0643">
            <w:pPr>
              <w:rPr>
                <w:sz w:val="20"/>
                <w:szCs w:val="20"/>
              </w:rPr>
            </w:pPr>
          </w:p>
        </w:tc>
        <w:tc>
          <w:tcPr>
            <w:tcW w:w="1701" w:type="dxa"/>
            <w:vMerge/>
            <w:shd w:val="clear" w:color="auto" w:fill="FFFFFF"/>
          </w:tcPr>
          <w:p w14:paraId="7EE0A826" w14:textId="77777777" w:rsidR="00CB0643" w:rsidRPr="009D283E" w:rsidRDefault="00CB0643" w:rsidP="00CB0643">
            <w:pPr>
              <w:rPr>
                <w:sz w:val="20"/>
                <w:szCs w:val="20"/>
              </w:rPr>
            </w:pPr>
          </w:p>
        </w:tc>
        <w:tc>
          <w:tcPr>
            <w:tcW w:w="1559" w:type="dxa"/>
            <w:vMerge/>
            <w:shd w:val="clear" w:color="auto" w:fill="FFFFFF"/>
          </w:tcPr>
          <w:p w14:paraId="0B9FAB8D" w14:textId="77777777" w:rsidR="00CB0643" w:rsidRPr="009D283E" w:rsidRDefault="00CB0643" w:rsidP="00CB0643">
            <w:pPr>
              <w:rPr>
                <w:sz w:val="20"/>
                <w:szCs w:val="20"/>
              </w:rPr>
            </w:pPr>
          </w:p>
        </w:tc>
        <w:tc>
          <w:tcPr>
            <w:tcW w:w="993" w:type="dxa"/>
            <w:vMerge/>
            <w:shd w:val="clear" w:color="auto" w:fill="FFFFFF"/>
          </w:tcPr>
          <w:p w14:paraId="0784E983" w14:textId="77777777" w:rsidR="00CB0643" w:rsidRPr="009D283E" w:rsidRDefault="00CB0643" w:rsidP="00CB0643">
            <w:pPr>
              <w:rPr>
                <w:sz w:val="20"/>
                <w:szCs w:val="20"/>
              </w:rPr>
            </w:pPr>
          </w:p>
        </w:tc>
        <w:tc>
          <w:tcPr>
            <w:tcW w:w="850" w:type="dxa"/>
            <w:shd w:val="clear" w:color="auto" w:fill="FFFFFF"/>
          </w:tcPr>
          <w:p w14:paraId="10FEFD4A" w14:textId="77777777" w:rsidR="00CB0643" w:rsidRPr="009D283E" w:rsidRDefault="00CB0643" w:rsidP="00CB0643">
            <w:pPr>
              <w:rPr>
                <w:sz w:val="20"/>
                <w:szCs w:val="20"/>
              </w:rPr>
            </w:pPr>
            <w:r w:rsidRPr="009D283E">
              <w:rPr>
                <w:sz w:val="20"/>
                <w:szCs w:val="20"/>
              </w:rPr>
              <w:t>С/37.6</w:t>
            </w:r>
          </w:p>
        </w:tc>
        <w:tc>
          <w:tcPr>
            <w:tcW w:w="4536" w:type="dxa"/>
            <w:shd w:val="clear" w:color="auto" w:fill="FFFFFF"/>
          </w:tcPr>
          <w:p w14:paraId="2147CA4A" w14:textId="350B226C" w:rsidR="00CB0643" w:rsidRPr="009D283E" w:rsidRDefault="00CB0643" w:rsidP="00CB0643">
            <w:pPr>
              <w:rPr>
                <w:sz w:val="20"/>
                <w:szCs w:val="20"/>
              </w:rPr>
            </w:pPr>
            <w:r w:rsidRPr="009D283E">
              <w:rPr>
                <w:sz w:val="20"/>
                <w:szCs w:val="20"/>
              </w:rPr>
              <w:t>Идентификация конфигурации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5A283A85" w14:textId="77777777" w:rsidR="00CB0643" w:rsidRPr="009D283E" w:rsidRDefault="00CB0643" w:rsidP="00CB0643">
            <w:pPr>
              <w:rPr>
                <w:sz w:val="20"/>
                <w:szCs w:val="20"/>
              </w:rPr>
            </w:pPr>
          </w:p>
        </w:tc>
        <w:tc>
          <w:tcPr>
            <w:tcW w:w="689" w:type="dxa"/>
            <w:vMerge/>
            <w:shd w:val="clear" w:color="auto" w:fill="FFFFFF"/>
          </w:tcPr>
          <w:p w14:paraId="5459DEA6" w14:textId="77777777" w:rsidR="00CB0643" w:rsidRPr="009D283E" w:rsidRDefault="00CB0643" w:rsidP="00CB0643">
            <w:pPr>
              <w:rPr>
                <w:sz w:val="20"/>
                <w:szCs w:val="20"/>
              </w:rPr>
            </w:pPr>
          </w:p>
        </w:tc>
        <w:tc>
          <w:tcPr>
            <w:tcW w:w="2127" w:type="dxa"/>
            <w:vMerge/>
            <w:shd w:val="clear" w:color="auto" w:fill="FFFFFF"/>
          </w:tcPr>
          <w:p w14:paraId="16BF7A72" w14:textId="77777777" w:rsidR="00CB0643" w:rsidRPr="009D283E" w:rsidRDefault="00CB0643" w:rsidP="00CB0643">
            <w:pPr>
              <w:rPr>
                <w:sz w:val="20"/>
                <w:szCs w:val="20"/>
              </w:rPr>
            </w:pPr>
          </w:p>
        </w:tc>
        <w:tc>
          <w:tcPr>
            <w:tcW w:w="708" w:type="dxa"/>
            <w:vMerge/>
            <w:shd w:val="clear" w:color="auto" w:fill="FFFFFF"/>
          </w:tcPr>
          <w:p w14:paraId="4AC92FB8" w14:textId="77777777" w:rsidR="00CB0643" w:rsidRPr="009D283E" w:rsidRDefault="00CB0643" w:rsidP="00CB0643">
            <w:pPr>
              <w:rPr>
                <w:sz w:val="20"/>
                <w:szCs w:val="20"/>
              </w:rPr>
            </w:pPr>
          </w:p>
        </w:tc>
        <w:tc>
          <w:tcPr>
            <w:tcW w:w="1108" w:type="dxa"/>
            <w:vMerge/>
            <w:shd w:val="clear" w:color="auto" w:fill="FFFFFF"/>
          </w:tcPr>
          <w:p w14:paraId="23388A8D" w14:textId="77777777" w:rsidR="00CB0643" w:rsidRPr="009D283E" w:rsidRDefault="00CB0643" w:rsidP="00CB0643">
            <w:pPr>
              <w:rPr>
                <w:sz w:val="20"/>
                <w:szCs w:val="20"/>
              </w:rPr>
            </w:pPr>
          </w:p>
        </w:tc>
      </w:tr>
      <w:tr w:rsidR="00CB0643" w:rsidRPr="009D283E" w14:paraId="02152CC5" w14:textId="77777777" w:rsidTr="00722D90">
        <w:trPr>
          <w:trHeight w:val="20"/>
        </w:trPr>
        <w:tc>
          <w:tcPr>
            <w:tcW w:w="719" w:type="dxa"/>
            <w:vMerge/>
            <w:shd w:val="clear" w:color="auto" w:fill="FFFFFF"/>
          </w:tcPr>
          <w:p w14:paraId="57E7FA6C" w14:textId="77777777" w:rsidR="00CB0643" w:rsidRPr="009D283E" w:rsidRDefault="00CB0643" w:rsidP="00CB0643">
            <w:pPr>
              <w:rPr>
                <w:sz w:val="20"/>
                <w:szCs w:val="20"/>
              </w:rPr>
            </w:pPr>
          </w:p>
        </w:tc>
        <w:tc>
          <w:tcPr>
            <w:tcW w:w="1701" w:type="dxa"/>
            <w:vMerge/>
            <w:shd w:val="clear" w:color="auto" w:fill="FFFFFF"/>
          </w:tcPr>
          <w:p w14:paraId="797EDF6B" w14:textId="77777777" w:rsidR="00CB0643" w:rsidRPr="009D283E" w:rsidRDefault="00CB0643" w:rsidP="00CB0643">
            <w:pPr>
              <w:rPr>
                <w:sz w:val="20"/>
                <w:szCs w:val="20"/>
              </w:rPr>
            </w:pPr>
          </w:p>
        </w:tc>
        <w:tc>
          <w:tcPr>
            <w:tcW w:w="1559" w:type="dxa"/>
            <w:vMerge/>
            <w:shd w:val="clear" w:color="auto" w:fill="FFFFFF"/>
          </w:tcPr>
          <w:p w14:paraId="134DF214" w14:textId="77777777" w:rsidR="00CB0643" w:rsidRPr="009D283E" w:rsidRDefault="00CB0643" w:rsidP="00CB0643">
            <w:pPr>
              <w:rPr>
                <w:sz w:val="20"/>
                <w:szCs w:val="20"/>
              </w:rPr>
            </w:pPr>
          </w:p>
        </w:tc>
        <w:tc>
          <w:tcPr>
            <w:tcW w:w="993" w:type="dxa"/>
            <w:vMerge/>
            <w:shd w:val="clear" w:color="auto" w:fill="FFFFFF"/>
          </w:tcPr>
          <w:p w14:paraId="304C9374" w14:textId="77777777" w:rsidR="00CB0643" w:rsidRPr="009D283E" w:rsidRDefault="00CB0643" w:rsidP="00CB0643">
            <w:pPr>
              <w:rPr>
                <w:sz w:val="20"/>
                <w:szCs w:val="20"/>
              </w:rPr>
            </w:pPr>
          </w:p>
        </w:tc>
        <w:tc>
          <w:tcPr>
            <w:tcW w:w="850" w:type="dxa"/>
            <w:shd w:val="clear" w:color="auto" w:fill="FFFFFF"/>
          </w:tcPr>
          <w:p w14:paraId="04C186BC" w14:textId="77777777" w:rsidR="00CB0643" w:rsidRPr="009D283E" w:rsidRDefault="00CB0643" w:rsidP="00CB0643">
            <w:pPr>
              <w:rPr>
                <w:sz w:val="20"/>
                <w:szCs w:val="20"/>
              </w:rPr>
            </w:pPr>
            <w:r w:rsidRPr="009D283E">
              <w:rPr>
                <w:sz w:val="20"/>
                <w:szCs w:val="20"/>
              </w:rPr>
              <w:t>С/38.6</w:t>
            </w:r>
          </w:p>
        </w:tc>
        <w:tc>
          <w:tcPr>
            <w:tcW w:w="4536" w:type="dxa"/>
            <w:shd w:val="clear" w:color="auto" w:fill="FFFFFF"/>
          </w:tcPr>
          <w:p w14:paraId="0F5A999D" w14:textId="7BC1B000" w:rsidR="00CB0643" w:rsidRPr="009D283E" w:rsidRDefault="00CB0643" w:rsidP="00CB0643">
            <w:pPr>
              <w:rPr>
                <w:sz w:val="20"/>
                <w:szCs w:val="20"/>
              </w:rPr>
            </w:pPr>
            <w:r w:rsidRPr="009D283E">
              <w:rPr>
                <w:sz w:val="20"/>
                <w:szCs w:val="20"/>
              </w:rPr>
              <w:t>Ведение отчетности по статусу конфигурации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21C3E22C" w14:textId="77777777" w:rsidR="00CB0643" w:rsidRPr="009D283E" w:rsidRDefault="00CB0643" w:rsidP="00CB0643">
            <w:pPr>
              <w:rPr>
                <w:sz w:val="20"/>
                <w:szCs w:val="20"/>
              </w:rPr>
            </w:pPr>
          </w:p>
        </w:tc>
        <w:tc>
          <w:tcPr>
            <w:tcW w:w="689" w:type="dxa"/>
            <w:vMerge/>
            <w:shd w:val="clear" w:color="auto" w:fill="FFFFFF"/>
          </w:tcPr>
          <w:p w14:paraId="72C8660F" w14:textId="77777777" w:rsidR="00CB0643" w:rsidRPr="009D283E" w:rsidRDefault="00CB0643" w:rsidP="00CB0643">
            <w:pPr>
              <w:rPr>
                <w:sz w:val="20"/>
                <w:szCs w:val="20"/>
              </w:rPr>
            </w:pPr>
          </w:p>
        </w:tc>
        <w:tc>
          <w:tcPr>
            <w:tcW w:w="2127" w:type="dxa"/>
            <w:vMerge/>
            <w:shd w:val="clear" w:color="auto" w:fill="FFFFFF"/>
          </w:tcPr>
          <w:p w14:paraId="0D003082" w14:textId="77777777" w:rsidR="00CB0643" w:rsidRPr="009D283E" w:rsidRDefault="00CB0643" w:rsidP="00CB0643">
            <w:pPr>
              <w:rPr>
                <w:sz w:val="20"/>
                <w:szCs w:val="20"/>
              </w:rPr>
            </w:pPr>
          </w:p>
        </w:tc>
        <w:tc>
          <w:tcPr>
            <w:tcW w:w="708" w:type="dxa"/>
            <w:vMerge/>
            <w:shd w:val="clear" w:color="auto" w:fill="FFFFFF"/>
          </w:tcPr>
          <w:p w14:paraId="5B51A3CC" w14:textId="77777777" w:rsidR="00CB0643" w:rsidRPr="009D283E" w:rsidRDefault="00CB0643" w:rsidP="00CB0643">
            <w:pPr>
              <w:rPr>
                <w:sz w:val="20"/>
                <w:szCs w:val="20"/>
              </w:rPr>
            </w:pPr>
          </w:p>
        </w:tc>
        <w:tc>
          <w:tcPr>
            <w:tcW w:w="1108" w:type="dxa"/>
            <w:vMerge/>
            <w:shd w:val="clear" w:color="auto" w:fill="FFFFFF"/>
          </w:tcPr>
          <w:p w14:paraId="6605A844" w14:textId="77777777" w:rsidR="00CB0643" w:rsidRPr="009D283E" w:rsidRDefault="00CB0643" w:rsidP="00CB0643">
            <w:pPr>
              <w:rPr>
                <w:sz w:val="20"/>
                <w:szCs w:val="20"/>
              </w:rPr>
            </w:pPr>
          </w:p>
        </w:tc>
      </w:tr>
      <w:tr w:rsidR="00CB0643" w:rsidRPr="009D283E" w14:paraId="0B2887B1" w14:textId="77777777" w:rsidTr="00722D90">
        <w:trPr>
          <w:trHeight w:val="20"/>
        </w:trPr>
        <w:tc>
          <w:tcPr>
            <w:tcW w:w="719" w:type="dxa"/>
            <w:vMerge/>
            <w:shd w:val="clear" w:color="auto" w:fill="FFFFFF"/>
          </w:tcPr>
          <w:p w14:paraId="016342E8" w14:textId="77777777" w:rsidR="00CB0643" w:rsidRPr="009D283E" w:rsidRDefault="00CB0643" w:rsidP="00CB0643">
            <w:pPr>
              <w:rPr>
                <w:sz w:val="20"/>
                <w:szCs w:val="20"/>
              </w:rPr>
            </w:pPr>
          </w:p>
        </w:tc>
        <w:tc>
          <w:tcPr>
            <w:tcW w:w="1701" w:type="dxa"/>
            <w:vMerge/>
            <w:shd w:val="clear" w:color="auto" w:fill="FFFFFF"/>
          </w:tcPr>
          <w:p w14:paraId="580A80BE" w14:textId="77777777" w:rsidR="00CB0643" w:rsidRPr="009D283E" w:rsidRDefault="00CB0643" w:rsidP="00CB0643">
            <w:pPr>
              <w:rPr>
                <w:sz w:val="20"/>
                <w:szCs w:val="20"/>
              </w:rPr>
            </w:pPr>
          </w:p>
        </w:tc>
        <w:tc>
          <w:tcPr>
            <w:tcW w:w="1559" w:type="dxa"/>
            <w:vMerge/>
            <w:shd w:val="clear" w:color="auto" w:fill="FFFFFF"/>
          </w:tcPr>
          <w:p w14:paraId="25F9EE48" w14:textId="77777777" w:rsidR="00CB0643" w:rsidRPr="009D283E" w:rsidRDefault="00CB0643" w:rsidP="00CB0643">
            <w:pPr>
              <w:rPr>
                <w:sz w:val="20"/>
                <w:szCs w:val="20"/>
              </w:rPr>
            </w:pPr>
          </w:p>
        </w:tc>
        <w:tc>
          <w:tcPr>
            <w:tcW w:w="993" w:type="dxa"/>
            <w:vMerge/>
            <w:shd w:val="clear" w:color="auto" w:fill="FFFFFF"/>
          </w:tcPr>
          <w:p w14:paraId="00371128" w14:textId="77777777" w:rsidR="00CB0643" w:rsidRPr="009D283E" w:rsidRDefault="00CB0643" w:rsidP="00CB0643">
            <w:pPr>
              <w:rPr>
                <w:sz w:val="20"/>
                <w:szCs w:val="20"/>
              </w:rPr>
            </w:pPr>
          </w:p>
        </w:tc>
        <w:tc>
          <w:tcPr>
            <w:tcW w:w="850" w:type="dxa"/>
            <w:shd w:val="clear" w:color="auto" w:fill="FFFFFF"/>
          </w:tcPr>
          <w:p w14:paraId="5B99EC91" w14:textId="77777777" w:rsidR="00CB0643" w:rsidRPr="009D283E" w:rsidRDefault="00CB0643" w:rsidP="00CB0643">
            <w:pPr>
              <w:rPr>
                <w:sz w:val="20"/>
                <w:szCs w:val="20"/>
              </w:rPr>
            </w:pPr>
            <w:r w:rsidRPr="009D283E">
              <w:rPr>
                <w:sz w:val="20"/>
                <w:szCs w:val="20"/>
              </w:rPr>
              <w:t>С/39.6</w:t>
            </w:r>
          </w:p>
        </w:tc>
        <w:tc>
          <w:tcPr>
            <w:tcW w:w="4536" w:type="dxa"/>
            <w:shd w:val="clear" w:color="auto" w:fill="FFFFFF"/>
          </w:tcPr>
          <w:p w14:paraId="3B1569FE" w14:textId="543E8A54" w:rsidR="00CB0643" w:rsidRPr="009D283E" w:rsidRDefault="00CB0643" w:rsidP="00CB0643">
            <w:pPr>
              <w:rPr>
                <w:sz w:val="20"/>
                <w:szCs w:val="20"/>
              </w:rPr>
            </w:pPr>
            <w:r w:rsidRPr="009D283E">
              <w:rPr>
                <w:sz w:val="20"/>
                <w:szCs w:val="20"/>
              </w:rPr>
              <w:t>Осуществление аудита конфигураций ИС в рамках выполнения работ и управления работами по созда</w:t>
            </w:r>
            <w:r w:rsidRPr="009D283E">
              <w:rPr>
                <w:sz w:val="20"/>
                <w:szCs w:val="20"/>
              </w:rPr>
              <w:lastRenderedPageBreak/>
              <w:t>нию (модификации) и сопровождению ИС</w:t>
            </w:r>
          </w:p>
        </w:tc>
        <w:tc>
          <w:tcPr>
            <w:tcW w:w="870" w:type="dxa"/>
            <w:vMerge/>
            <w:shd w:val="clear" w:color="auto" w:fill="FFFFFF"/>
          </w:tcPr>
          <w:p w14:paraId="3F900C0A" w14:textId="77777777" w:rsidR="00CB0643" w:rsidRPr="009D283E" w:rsidRDefault="00CB0643" w:rsidP="00CB0643">
            <w:pPr>
              <w:rPr>
                <w:sz w:val="20"/>
                <w:szCs w:val="20"/>
              </w:rPr>
            </w:pPr>
          </w:p>
        </w:tc>
        <w:tc>
          <w:tcPr>
            <w:tcW w:w="689" w:type="dxa"/>
            <w:vMerge/>
            <w:shd w:val="clear" w:color="auto" w:fill="FFFFFF"/>
          </w:tcPr>
          <w:p w14:paraId="142AC283" w14:textId="77777777" w:rsidR="00CB0643" w:rsidRPr="009D283E" w:rsidRDefault="00CB0643" w:rsidP="00CB0643">
            <w:pPr>
              <w:rPr>
                <w:sz w:val="20"/>
                <w:szCs w:val="20"/>
              </w:rPr>
            </w:pPr>
          </w:p>
        </w:tc>
        <w:tc>
          <w:tcPr>
            <w:tcW w:w="2127" w:type="dxa"/>
            <w:vMerge/>
            <w:shd w:val="clear" w:color="auto" w:fill="FFFFFF"/>
          </w:tcPr>
          <w:p w14:paraId="4774DE20" w14:textId="77777777" w:rsidR="00CB0643" w:rsidRPr="009D283E" w:rsidRDefault="00CB0643" w:rsidP="00CB0643">
            <w:pPr>
              <w:rPr>
                <w:sz w:val="20"/>
                <w:szCs w:val="20"/>
              </w:rPr>
            </w:pPr>
          </w:p>
        </w:tc>
        <w:tc>
          <w:tcPr>
            <w:tcW w:w="708" w:type="dxa"/>
            <w:vMerge/>
            <w:shd w:val="clear" w:color="auto" w:fill="FFFFFF"/>
          </w:tcPr>
          <w:p w14:paraId="697A56DA" w14:textId="77777777" w:rsidR="00CB0643" w:rsidRPr="009D283E" w:rsidRDefault="00CB0643" w:rsidP="00CB0643">
            <w:pPr>
              <w:rPr>
                <w:sz w:val="20"/>
                <w:szCs w:val="20"/>
              </w:rPr>
            </w:pPr>
          </w:p>
        </w:tc>
        <w:tc>
          <w:tcPr>
            <w:tcW w:w="1108" w:type="dxa"/>
            <w:vMerge/>
            <w:shd w:val="clear" w:color="auto" w:fill="FFFFFF"/>
          </w:tcPr>
          <w:p w14:paraId="1562D23F" w14:textId="77777777" w:rsidR="00CB0643" w:rsidRPr="009D283E" w:rsidRDefault="00CB0643" w:rsidP="00CB0643">
            <w:pPr>
              <w:rPr>
                <w:sz w:val="20"/>
                <w:szCs w:val="20"/>
              </w:rPr>
            </w:pPr>
          </w:p>
        </w:tc>
      </w:tr>
      <w:tr w:rsidR="00CB0643" w:rsidRPr="009D283E" w14:paraId="184D33D3" w14:textId="77777777" w:rsidTr="00722D90">
        <w:trPr>
          <w:trHeight w:val="20"/>
        </w:trPr>
        <w:tc>
          <w:tcPr>
            <w:tcW w:w="719" w:type="dxa"/>
            <w:vMerge/>
            <w:shd w:val="clear" w:color="auto" w:fill="FFFFFF"/>
          </w:tcPr>
          <w:p w14:paraId="2CEA4BBF" w14:textId="77777777" w:rsidR="00CB0643" w:rsidRPr="009D283E" w:rsidRDefault="00CB0643" w:rsidP="00CB0643">
            <w:pPr>
              <w:rPr>
                <w:sz w:val="20"/>
                <w:szCs w:val="20"/>
              </w:rPr>
            </w:pPr>
          </w:p>
        </w:tc>
        <w:tc>
          <w:tcPr>
            <w:tcW w:w="1701" w:type="dxa"/>
            <w:vMerge/>
            <w:shd w:val="clear" w:color="auto" w:fill="FFFFFF"/>
          </w:tcPr>
          <w:p w14:paraId="3368ABF0" w14:textId="77777777" w:rsidR="00CB0643" w:rsidRPr="009D283E" w:rsidRDefault="00CB0643" w:rsidP="00CB0643">
            <w:pPr>
              <w:rPr>
                <w:sz w:val="20"/>
                <w:szCs w:val="20"/>
              </w:rPr>
            </w:pPr>
          </w:p>
        </w:tc>
        <w:tc>
          <w:tcPr>
            <w:tcW w:w="1559" w:type="dxa"/>
            <w:vMerge/>
            <w:shd w:val="clear" w:color="auto" w:fill="FFFFFF"/>
          </w:tcPr>
          <w:p w14:paraId="5198EFF3" w14:textId="77777777" w:rsidR="00CB0643" w:rsidRPr="009D283E" w:rsidRDefault="00CB0643" w:rsidP="00CB0643">
            <w:pPr>
              <w:rPr>
                <w:sz w:val="20"/>
                <w:szCs w:val="20"/>
              </w:rPr>
            </w:pPr>
          </w:p>
        </w:tc>
        <w:tc>
          <w:tcPr>
            <w:tcW w:w="993" w:type="dxa"/>
            <w:vMerge/>
            <w:shd w:val="clear" w:color="auto" w:fill="FFFFFF"/>
          </w:tcPr>
          <w:p w14:paraId="733A2E57" w14:textId="77777777" w:rsidR="00CB0643" w:rsidRPr="009D283E" w:rsidRDefault="00CB0643" w:rsidP="00CB0643">
            <w:pPr>
              <w:rPr>
                <w:sz w:val="20"/>
                <w:szCs w:val="20"/>
              </w:rPr>
            </w:pPr>
          </w:p>
        </w:tc>
        <w:tc>
          <w:tcPr>
            <w:tcW w:w="850" w:type="dxa"/>
            <w:shd w:val="clear" w:color="auto" w:fill="FFFFFF"/>
          </w:tcPr>
          <w:p w14:paraId="1A10C37B" w14:textId="77777777" w:rsidR="00CB0643" w:rsidRPr="009D283E" w:rsidRDefault="00CB0643" w:rsidP="00CB0643">
            <w:pPr>
              <w:rPr>
                <w:sz w:val="20"/>
                <w:szCs w:val="20"/>
              </w:rPr>
            </w:pPr>
            <w:r w:rsidRPr="009D283E">
              <w:rPr>
                <w:sz w:val="20"/>
                <w:szCs w:val="20"/>
              </w:rPr>
              <w:t>С/40.6</w:t>
            </w:r>
          </w:p>
        </w:tc>
        <w:tc>
          <w:tcPr>
            <w:tcW w:w="4536" w:type="dxa"/>
            <w:shd w:val="clear" w:color="auto" w:fill="FFFFFF"/>
          </w:tcPr>
          <w:p w14:paraId="1028138A" w14:textId="00ACA1F8" w:rsidR="00CB0643" w:rsidRPr="009D283E" w:rsidRDefault="00CB0643" w:rsidP="00CB0643">
            <w:pPr>
              <w:rPr>
                <w:sz w:val="20"/>
                <w:szCs w:val="20"/>
              </w:rPr>
            </w:pPr>
            <w:r w:rsidRPr="009D283E">
              <w:rPr>
                <w:sz w:val="20"/>
                <w:szCs w:val="20"/>
              </w:rPr>
              <w:t>Организация репозитория хранения данных о создании (модификации) и вводе ИС в эксплуатацию</w:t>
            </w:r>
          </w:p>
        </w:tc>
        <w:tc>
          <w:tcPr>
            <w:tcW w:w="870" w:type="dxa"/>
            <w:vMerge/>
            <w:shd w:val="clear" w:color="auto" w:fill="FFFFFF"/>
          </w:tcPr>
          <w:p w14:paraId="6C823E0B" w14:textId="77777777" w:rsidR="00CB0643" w:rsidRPr="009D283E" w:rsidRDefault="00CB0643" w:rsidP="00CB0643">
            <w:pPr>
              <w:rPr>
                <w:sz w:val="20"/>
                <w:szCs w:val="20"/>
              </w:rPr>
            </w:pPr>
          </w:p>
        </w:tc>
        <w:tc>
          <w:tcPr>
            <w:tcW w:w="689" w:type="dxa"/>
            <w:vMerge/>
            <w:shd w:val="clear" w:color="auto" w:fill="FFFFFF"/>
          </w:tcPr>
          <w:p w14:paraId="5B930C94" w14:textId="77777777" w:rsidR="00CB0643" w:rsidRPr="009D283E" w:rsidRDefault="00CB0643" w:rsidP="00CB0643">
            <w:pPr>
              <w:rPr>
                <w:sz w:val="20"/>
                <w:szCs w:val="20"/>
              </w:rPr>
            </w:pPr>
          </w:p>
        </w:tc>
        <w:tc>
          <w:tcPr>
            <w:tcW w:w="2127" w:type="dxa"/>
            <w:vMerge/>
            <w:shd w:val="clear" w:color="auto" w:fill="FFFFFF"/>
          </w:tcPr>
          <w:p w14:paraId="335668DA" w14:textId="77777777" w:rsidR="00CB0643" w:rsidRPr="009D283E" w:rsidRDefault="00CB0643" w:rsidP="00CB0643">
            <w:pPr>
              <w:rPr>
                <w:sz w:val="20"/>
                <w:szCs w:val="20"/>
              </w:rPr>
            </w:pPr>
          </w:p>
        </w:tc>
        <w:tc>
          <w:tcPr>
            <w:tcW w:w="708" w:type="dxa"/>
            <w:vMerge/>
            <w:shd w:val="clear" w:color="auto" w:fill="FFFFFF"/>
          </w:tcPr>
          <w:p w14:paraId="150139EE" w14:textId="77777777" w:rsidR="00CB0643" w:rsidRPr="009D283E" w:rsidRDefault="00CB0643" w:rsidP="00CB0643">
            <w:pPr>
              <w:rPr>
                <w:sz w:val="20"/>
                <w:szCs w:val="20"/>
              </w:rPr>
            </w:pPr>
          </w:p>
        </w:tc>
        <w:tc>
          <w:tcPr>
            <w:tcW w:w="1108" w:type="dxa"/>
            <w:vMerge/>
            <w:shd w:val="clear" w:color="auto" w:fill="FFFFFF"/>
          </w:tcPr>
          <w:p w14:paraId="6B1824EB" w14:textId="77777777" w:rsidR="00CB0643" w:rsidRPr="009D283E" w:rsidRDefault="00CB0643" w:rsidP="00CB0643">
            <w:pPr>
              <w:rPr>
                <w:sz w:val="20"/>
                <w:szCs w:val="20"/>
              </w:rPr>
            </w:pPr>
          </w:p>
        </w:tc>
      </w:tr>
      <w:tr w:rsidR="00CB0643" w:rsidRPr="009D283E" w14:paraId="28E45047" w14:textId="77777777" w:rsidTr="00722D90">
        <w:trPr>
          <w:trHeight w:val="20"/>
        </w:trPr>
        <w:tc>
          <w:tcPr>
            <w:tcW w:w="719" w:type="dxa"/>
            <w:vMerge/>
            <w:shd w:val="clear" w:color="auto" w:fill="FFFFFF"/>
          </w:tcPr>
          <w:p w14:paraId="64C9E138" w14:textId="77777777" w:rsidR="00CB0643" w:rsidRPr="009D283E" w:rsidRDefault="00CB0643" w:rsidP="00CB0643">
            <w:pPr>
              <w:rPr>
                <w:sz w:val="20"/>
                <w:szCs w:val="20"/>
              </w:rPr>
            </w:pPr>
          </w:p>
        </w:tc>
        <w:tc>
          <w:tcPr>
            <w:tcW w:w="1701" w:type="dxa"/>
            <w:vMerge/>
            <w:shd w:val="clear" w:color="auto" w:fill="FFFFFF"/>
          </w:tcPr>
          <w:p w14:paraId="2FD20AB2" w14:textId="77777777" w:rsidR="00CB0643" w:rsidRPr="009D283E" w:rsidRDefault="00CB0643" w:rsidP="00CB0643">
            <w:pPr>
              <w:rPr>
                <w:sz w:val="20"/>
                <w:szCs w:val="20"/>
              </w:rPr>
            </w:pPr>
          </w:p>
        </w:tc>
        <w:tc>
          <w:tcPr>
            <w:tcW w:w="1559" w:type="dxa"/>
            <w:vMerge/>
            <w:shd w:val="clear" w:color="auto" w:fill="FFFFFF"/>
          </w:tcPr>
          <w:p w14:paraId="27F110FA" w14:textId="77777777" w:rsidR="00CB0643" w:rsidRPr="009D283E" w:rsidRDefault="00CB0643" w:rsidP="00CB0643">
            <w:pPr>
              <w:rPr>
                <w:sz w:val="20"/>
                <w:szCs w:val="20"/>
              </w:rPr>
            </w:pPr>
          </w:p>
        </w:tc>
        <w:tc>
          <w:tcPr>
            <w:tcW w:w="993" w:type="dxa"/>
            <w:vMerge/>
            <w:shd w:val="clear" w:color="auto" w:fill="FFFFFF"/>
          </w:tcPr>
          <w:p w14:paraId="66251724" w14:textId="77777777" w:rsidR="00CB0643" w:rsidRPr="009D283E" w:rsidRDefault="00CB0643" w:rsidP="00CB0643">
            <w:pPr>
              <w:rPr>
                <w:sz w:val="20"/>
                <w:szCs w:val="20"/>
              </w:rPr>
            </w:pPr>
          </w:p>
        </w:tc>
        <w:tc>
          <w:tcPr>
            <w:tcW w:w="850" w:type="dxa"/>
            <w:shd w:val="clear" w:color="auto" w:fill="FFFFFF"/>
          </w:tcPr>
          <w:p w14:paraId="37F5B57E" w14:textId="77777777" w:rsidR="00CB0643" w:rsidRPr="009D283E" w:rsidRDefault="00CB0643" w:rsidP="00CB0643">
            <w:pPr>
              <w:rPr>
                <w:sz w:val="20"/>
                <w:szCs w:val="20"/>
              </w:rPr>
            </w:pPr>
            <w:r w:rsidRPr="009D283E">
              <w:rPr>
                <w:sz w:val="20"/>
                <w:szCs w:val="20"/>
              </w:rPr>
              <w:t>С/41.6</w:t>
            </w:r>
          </w:p>
        </w:tc>
        <w:tc>
          <w:tcPr>
            <w:tcW w:w="4536" w:type="dxa"/>
            <w:shd w:val="clear" w:color="auto" w:fill="FFFFFF"/>
          </w:tcPr>
          <w:p w14:paraId="68406E73" w14:textId="7A983A2D" w:rsidR="00CB0643" w:rsidRPr="009D283E" w:rsidRDefault="00CB0643" w:rsidP="00CB0643">
            <w:pPr>
              <w:rPr>
                <w:sz w:val="20"/>
                <w:szCs w:val="20"/>
              </w:rPr>
            </w:pPr>
            <w:r w:rsidRPr="009D283E">
              <w:rPr>
                <w:sz w:val="20"/>
                <w:szCs w:val="20"/>
              </w:rPr>
              <w:t>Управление сборкой базовых элементов конфигурации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0ADA1D27" w14:textId="77777777" w:rsidR="00CB0643" w:rsidRPr="009D283E" w:rsidRDefault="00CB0643" w:rsidP="00CB0643">
            <w:pPr>
              <w:rPr>
                <w:sz w:val="20"/>
                <w:szCs w:val="20"/>
              </w:rPr>
            </w:pPr>
          </w:p>
        </w:tc>
        <w:tc>
          <w:tcPr>
            <w:tcW w:w="689" w:type="dxa"/>
            <w:vMerge/>
            <w:shd w:val="clear" w:color="auto" w:fill="FFFFFF"/>
          </w:tcPr>
          <w:p w14:paraId="6C9D1FCE" w14:textId="77777777" w:rsidR="00CB0643" w:rsidRPr="009D283E" w:rsidRDefault="00CB0643" w:rsidP="00CB0643">
            <w:pPr>
              <w:rPr>
                <w:sz w:val="20"/>
                <w:szCs w:val="20"/>
              </w:rPr>
            </w:pPr>
          </w:p>
        </w:tc>
        <w:tc>
          <w:tcPr>
            <w:tcW w:w="2127" w:type="dxa"/>
            <w:vMerge/>
            <w:shd w:val="clear" w:color="auto" w:fill="FFFFFF"/>
          </w:tcPr>
          <w:p w14:paraId="62DA1C58" w14:textId="77777777" w:rsidR="00CB0643" w:rsidRPr="009D283E" w:rsidRDefault="00CB0643" w:rsidP="00CB0643">
            <w:pPr>
              <w:rPr>
                <w:sz w:val="20"/>
                <w:szCs w:val="20"/>
              </w:rPr>
            </w:pPr>
          </w:p>
        </w:tc>
        <w:tc>
          <w:tcPr>
            <w:tcW w:w="708" w:type="dxa"/>
            <w:vMerge/>
            <w:shd w:val="clear" w:color="auto" w:fill="FFFFFF"/>
          </w:tcPr>
          <w:p w14:paraId="647E3535" w14:textId="77777777" w:rsidR="00CB0643" w:rsidRPr="009D283E" w:rsidRDefault="00CB0643" w:rsidP="00CB0643">
            <w:pPr>
              <w:rPr>
                <w:sz w:val="20"/>
                <w:szCs w:val="20"/>
              </w:rPr>
            </w:pPr>
          </w:p>
        </w:tc>
        <w:tc>
          <w:tcPr>
            <w:tcW w:w="1108" w:type="dxa"/>
            <w:vMerge/>
            <w:shd w:val="clear" w:color="auto" w:fill="FFFFFF"/>
          </w:tcPr>
          <w:p w14:paraId="58CC18E8" w14:textId="77777777" w:rsidR="00CB0643" w:rsidRPr="009D283E" w:rsidRDefault="00CB0643" w:rsidP="00CB0643">
            <w:pPr>
              <w:rPr>
                <w:sz w:val="20"/>
                <w:szCs w:val="20"/>
              </w:rPr>
            </w:pPr>
          </w:p>
        </w:tc>
      </w:tr>
      <w:tr w:rsidR="00CB0643" w:rsidRPr="009D283E" w14:paraId="4CAE2DD3" w14:textId="77777777" w:rsidTr="00722D90">
        <w:trPr>
          <w:trHeight w:val="20"/>
        </w:trPr>
        <w:tc>
          <w:tcPr>
            <w:tcW w:w="719" w:type="dxa"/>
            <w:vMerge/>
            <w:shd w:val="clear" w:color="auto" w:fill="FFFFFF"/>
          </w:tcPr>
          <w:p w14:paraId="59E87F05" w14:textId="77777777" w:rsidR="00CB0643" w:rsidRPr="009D283E" w:rsidRDefault="00CB0643" w:rsidP="00CB0643">
            <w:pPr>
              <w:rPr>
                <w:sz w:val="20"/>
                <w:szCs w:val="20"/>
              </w:rPr>
            </w:pPr>
          </w:p>
        </w:tc>
        <w:tc>
          <w:tcPr>
            <w:tcW w:w="1701" w:type="dxa"/>
            <w:vMerge/>
            <w:shd w:val="clear" w:color="auto" w:fill="FFFFFF"/>
          </w:tcPr>
          <w:p w14:paraId="475DCABE" w14:textId="77777777" w:rsidR="00CB0643" w:rsidRPr="009D283E" w:rsidRDefault="00CB0643" w:rsidP="00CB0643">
            <w:pPr>
              <w:rPr>
                <w:sz w:val="20"/>
                <w:szCs w:val="20"/>
              </w:rPr>
            </w:pPr>
          </w:p>
        </w:tc>
        <w:tc>
          <w:tcPr>
            <w:tcW w:w="1559" w:type="dxa"/>
            <w:vMerge/>
            <w:shd w:val="clear" w:color="auto" w:fill="FFFFFF"/>
          </w:tcPr>
          <w:p w14:paraId="7437B263" w14:textId="77777777" w:rsidR="00CB0643" w:rsidRPr="009D283E" w:rsidRDefault="00CB0643" w:rsidP="00CB0643">
            <w:pPr>
              <w:rPr>
                <w:sz w:val="20"/>
                <w:szCs w:val="20"/>
              </w:rPr>
            </w:pPr>
          </w:p>
        </w:tc>
        <w:tc>
          <w:tcPr>
            <w:tcW w:w="993" w:type="dxa"/>
            <w:vMerge/>
            <w:shd w:val="clear" w:color="auto" w:fill="FFFFFF"/>
          </w:tcPr>
          <w:p w14:paraId="17C3783A" w14:textId="77777777" w:rsidR="00CB0643" w:rsidRPr="009D283E" w:rsidRDefault="00CB0643" w:rsidP="00CB0643">
            <w:pPr>
              <w:rPr>
                <w:sz w:val="20"/>
                <w:szCs w:val="20"/>
              </w:rPr>
            </w:pPr>
          </w:p>
        </w:tc>
        <w:tc>
          <w:tcPr>
            <w:tcW w:w="850" w:type="dxa"/>
            <w:shd w:val="clear" w:color="auto" w:fill="FFFFFF"/>
          </w:tcPr>
          <w:p w14:paraId="40E81114" w14:textId="77777777" w:rsidR="00CB0643" w:rsidRPr="009D283E" w:rsidRDefault="00CB0643" w:rsidP="00CB0643">
            <w:pPr>
              <w:rPr>
                <w:sz w:val="20"/>
                <w:szCs w:val="20"/>
              </w:rPr>
            </w:pPr>
            <w:r w:rsidRPr="009D283E">
              <w:rPr>
                <w:sz w:val="20"/>
                <w:szCs w:val="20"/>
              </w:rPr>
              <w:t>С/42.6</w:t>
            </w:r>
          </w:p>
        </w:tc>
        <w:tc>
          <w:tcPr>
            <w:tcW w:w="4536" w:type="dxa"/>
            <w:shd w:val="clear" w:color="auto" w:fill="FFFFFF"/>
          </w:tcPr>
          <w:p w14:paraId="21E3F519" w14:textId="4A8BBAF3" w:rsidR="00CB0643" w:rsidRPr="009D283E" w:rsidRDefault="00CB0643" w:rsidP="00CB0643">
            <w:pPr>
              <w:rPr>
                <w:sz w:val="20"/>
                <w:szCs w:val="20"/>
              </w:rPr>
            </w:pPr>
            <w:r w:rsidRPr="009D283E">
              <w:rPr>
                <w:sz w:val="20"/>
                <w:szCs w:val="20"/>
              </w:rPr>
              <w:t>Организация заключения договоров на выполнение работ по созданию (модификации) ИС</w:t>
            </w:r>
          </w:p>
        </w:tc>
        <w:tc>
          <w:tcPr>
            <w:tcW w:w="870" w:type="dxa"/>
            <w:vMerge/>
            <w:shd w:val="clear" w:color="auto" w:fill="FFFFFF"/>
          </w:tcPr>
          <w:p w14:paraId="413E88D6" w14:textId="77777777" w:rsidR="00CB0643" w:rsidRPr="009D283E" w:rsidRDefault="00CB0643" w:rsidP="00CB0643">
            <w:pPr>
              <w:rPr>
                <w:sz w:val="20"/>
                <w:szCs w:val="20"/>
              </w:rPr>
            </w:pPr>
          </w:p>
        </w:tc>
        <w:tc>
          <w:tcPr>
            <w:tcW w:w="689" w:type="dxa"/>
            <w:vMerge/>
            <w:shd w:val="clear" w:color="auto" w:fill="FFFFFF"/>
          </w:tcPr>
          <w:p w14:paraId="171461E5" w14:textId="77777777" w:rsidR="00CB0643" w:rsidRPr="009D283E" w:rsidRDefault="00CB0643" w:rsidP="00CB0643">
            <w:pPr>
              <w:rPr>
                <w:sz w:val="20"/>
                <w:szCs w:val="20"/>
              </w:rPr>
            </w:pPr>
          </w:p>
        </w:tc>
        <w:tc>
          <w:tcPr>
            <w:tcW w:w="2127" w:type="dxa"/>
            <w:vMerge/>
            <w:shd w:val="clear" w:color="auto" w:fill="FFFFFF"/>
          </w:tcPr>
          <w:p w14:paraId="03FC541A" w14:textId="77777777" w:rsidR="00CB0643" w:rsidRPr="009D283E" w:rsidRDefault="00CB0643" w:rsidP="00CB0643">
            <w:pPr>
              <w:rPr>
                <w:sz w:val="20"/>
                <w:szCs w:val="20"/>
              </w:rPr>
            </w:pPr>
          </w:p>
        </w:tc>
        <w:tc>
          <w:tcPr>
            <w:tcW w:w="708" w:type="dxa"/>
            <w:vMerge/>
            <w:shd w:val="clear" w:color="auto" w:fill="FFFFFF"/>
          </w:tcPr>
          <w:p w14:paraId="02332EFC" w14:textId="77777777" w:rsidR="00CB0643" w:rsidRPr="009D283E" w:rsidRDefault="00CB0643" w:rsidP="00CB0643">
            <w:pPr>
              <w:rPr>
                <w:sz w:val="20"/>
                <w:szCs w:val="20"/>
              </w:rPr>
            </w:pPr>
          </w:p>
        </w:tc>
        <w:tc>
          <w:tcPr>
            <w:tcW w:w="1108" w:type="dxa"/>
            <w:vMerge/>
            <w:shd w:val="clear" w:color="auto" w:fill="FFFFFF"/>
          </w:tcPr>
          <w:p w14:paraId="009E1C3E" w14:textId="77777777" w:rsidR="00CB0643" w:rsidRPr="009D283E" w:rsidRDefault="00CB0643" w:rsidP="00CB0643">
            <w:pPr>
              <w:rPr>
                <w:sz w:val="20"/>
                <w:szCs w:val="20"/>
              </w:rPr>
            </w:pPr>
          </w:p>
        </w:tc>
      </w:tr>
      <w:tr w:rsidR="00CB0643" w:rsidRPr="009D283E" w14:paraId="260BB352" w14:textId="77777777" w:rsidTr="00722D90">
        <w:trPr>
          <w:trHeight w:val="20"/>
        </w:trPr>
        <w:tc>
          <w:tcPr>
            <w:tcW w:w="719" w:type="dxa"/>
            <w:vMerge/>
            <w:shd w:val="clear" w:color="auto" w:fill="FFFFFF"/>
          </w:tcPr>
          <w:p w14:paraId="5120C413" w14:textId="77777777" w:rsidR="00CB0643" w:rsidRPr="009D283E" w:rsidRDefault="00CB0643" w:rsidP="00CB0643">
            <w:pPr>
              <w:rPr>
                <w:sz w:val="20"/>
                <w:szCs w:val="20"/>
              </w:rPr>
            </w:pPr>
          </w:p>
        </w:tc>
        <w:tc>
          <w:tcPr>
            <w:tcW w:w="1701" w:type="dxa"/>
            <w:vMerge/>
            <w:shd w:val="clear" w:color="auto" w:fill="FFFFFF"/>
          </w:tcPr>
          <w:p w14:paraId="710EDE1F" w14:textId="77777777" w:rsidR="00CB0643" w:rsidRPr="009D283E" w:rsidRDefault="00CB0643" w:rsidP="00CB0643">
            <w:pPr>
              <w:rPr>
                <w:sz w:val="20"/>
                <w:szCs w:val="20"/>
              </w:rPr>
            </w:pPr>
          </w:p>
        </w:tc>
        <w:tc>
          <w:tcPr>
            <w:tcW w:w="1559" w:type="dxa"/>
            <w:vMerge/>
            <w:shd w:val="clear" w:color="auto" w:fill="FFFFFF"/>
          </w:tcPr>
          <w:p w14:paraId="626C4791" w14:textId="77777777" w:rsidR="00CB0643" w:rsidRPr="009D283E" w:rsidRDefault="00CB0643" w:rsidP="00CB0643">
            <w:pPr>
              <w:rPr>
                <w:sz w:val="20"/>
                <w:szCs w:val="20"/>
              </w:rPr>
            </w:pPr>
          </w:p>
        </w:tc>
        <w:tc>
          <w:tcPr>
            <w:tcW w:w="993" w:type="dxa"/>
            <w:vMerge/>
            <w:shd w:val="clear" w:color="auto" w:fill="FFFFFF"/>
          </w:tcPr>
          <w:p w14:paraId="6F026CB3" w14:textId="77777777" w:rsidR="00CB0643" w:rsidRPr="009D283E" w:rsidRDefault="00CB0643" w:rsidP="00CB0643">
            <w:pPr>
              <w:rPr>
                <w:sz w:val="20"/>
                <w:szCs w:val="20"/>
              </w:rPr>
            </w:pPr>
          </w:p>
        </w:tc>
        <w:tc>
          <w:tcPr>
            <w:tcW w:w="850" w:type="dxa"/>
            <w:shd w:val="clear" w:color="auto" w:fill="FFFFFF"/>
          </w:tcPr>
          <w:p w14:paraId="4B1105DD" w14:textId="77777777" w:rsidR="00CB0643" w:rsidRPr="009D283E" w:rsidRDefault="00CB0643" w:rsidP="00CB0643">
            <w:pPr>
              <w:rPr>
                <w:sz w:val="20"/>
                <w:szCs w:val="20"/>
              </w:rPr>
            </w:pPr>
            <w:r w:rsidRPr="009D283E">
              <w:rPr>
                <w:sz w:val="20"/>
                <w:szCs w:val="20"/>
              </w:rPr>
              <w:t>С/43.6</w:t>
            </w:r>
          </w:p>
        </w:tc>
        <w:tc>
          <w:tcPr>
            <w:tcW w:w="4536" w:type="dxa"/>
            <w:shd w:val="clear" w:color="auto" w:fill="FFFFFF"/>
          </w:tcPr>
          <w:p w14:paraId="671ACC6B" w14:textId="45044CD1" w:rsidR="00CB0643" w:rsidRPr="009D283E" w:rsidRDefault="00CB0643" w:rsidP="00CB0643">
            <w:pPr>
              <w:rPr>
                <w:sz w:val="20"/>
                <w:szCs w:val="20"/>
              </w:rPr>
            </w:pPr>
            <w:r w:rsidRPr="009D283E">
              <w:rPr>
                <w:sz w:val="20"/>
                <w:szCs w:val="20"/>
              </w:rPr>
              <w:t>Мониторинг и управление исполнением договоров на выполняемые работы по созданию (модификации) и сопровождению ИС</w:t>
            </w:r>
          </w:p>
        </w:tc>
        <w:tc>
          <w:tcPr>
            <w:tcW w:w="870" w:type="dxa"/>
            <w:vMerge/>
            <w:shd w:val="clear" w:color="auto" w:fill="FFFFFF"/>
          </w:tcPr>
          <w:p w14:paraId="0A211C9C" w14:textId="77777777" w:rsidR="00CB0643" w:rsidRPr="009D283E" w:rsidRDefault="00CB0643" w:rsidP="00CB0643">
            <w:pPr>
              <w:rPr>
                <w:sz w:val="20"/>
                <w:szCs w:val="20"/>
              </w:rPr>
            </w:pPr>
          </w:p>
        </w:tc>
        <w:tc>
          <w:tcPr>
            <w:tcW w:w="689" w:type="dxa"/>
            <w:vMerge/>
            <w:shd w:val="clear" w:color="auto" w:fill="FFFFFF"/>
          </w:tcPr>
          <w:p w14:paraId="33534A30" w14:textId="77777777" w:rsidR="00CB0643" w:rsidRPr="009D283E" w:rsidRDefault="00CB0643" w:rsidP="00CB0643">
            <w:pPr>
              <w:rPr>
                <w:sz w:val="20"/>
                <w:szCs w:val="20"/>
              </w:rPr>
            </w:pPr>
          </w:p>
        </w:tc>
        <w:tc>
          <w:tcPr>
            <w:tcW w:w="2127" w:type="dxa"/>
            <w:vMerge/>
            <w:shd w:val="clear" w:color="auto" w:fill="FFFFFF"/>
          </w:tcPr>
          <w:p w14:paraId="1D51F226" w14:textId="77777777" w:rsidR="00CB0643" w:rsidRPr="009D283E" w:rsidRDefault="00CB0643" w:rsidP="00CB0643">
            <w:pPr>
              <w:rPr>
                <w:sz w:val="20"/>
                <w:szCs w:val="20"/>
              </w:rPr>
            </w:pPr>
          </w:p>
        </w:tc>
        <w:tc>
          <w:tcPr>
            <w:tcW w:w="708" w:type="dxa"/>
            <w:vMerge/>
            <w:shd w:val="clear" w:color="auto" w:fill="FFFFFF"/>
          </w:tcPr>
          <w:p w14:paraId="6BC3660E" w14:textId="77777777" w:rsidR="00CB0643" w:rsidRPr="009D283E" w:rsidRDefault="00CB0643" w:rsidP="00CB0643">
            <w:pPr>
              <w:rPr>
                <w:sz w:val="20"/>
                <w:szCs w:val="20"/>
              </w:rPr>
            </w:pPr>
          </w:p>
        </w:tc>
        <w:tc>
          <w:tcPr>
            <w:tcW w:w="1108" w:type="dxa"/>
            <w:vMerge/>
            <w:shd w:val="clear" w:color="auto" w:fill="FFFFFF"/>
          </w:tcPr>
          <w:p w14:paraId="422F2783" w14:textId="77777777" w:rsidR="00CB0643" w:rsidRPr="009D283E" w:rsidRDefault="00CB0643" w:rsidP="00CB0643">
            <w:pPr>
              <w:rPr>
                <w:sz w:val="20"/>
                <w:szCs w:val="20"/>
              </w:rPr>
            </w:pPr>
          </w:p>
        </w:tc>
      </w:tr>
      <w:tr w:rsidR="00CB0643" w:rsidRPr="009D283E" w14:paraId="4FC2C0F0" w14:textId="77777777" w:rsidTr="00722D90">
        <w:trPr>
          <w:trHeight w:val="20"/>
        </w:trPr>
        <w:tc>
          <w:tcPr>
            <w:tcW w:w="719" w:type="dxa"/>
            <w:vMerge/>
            <w:shd w:val="clear" w:color="auto" w:fill="FFFFFF"/>
          </w:tcPr>
          <w:p w14:paraId="29EB0564" w14:textId="77777777" w:rsidR="00CB0643" w:rsidRPr="009D283E" w:rsidRDefault="00CB0643" w:rsidP="00CB0643">
            <w:pPr>
              <w:rPr>
                <w:sz w:val="20"/>
                <w:szCs w:val="20"/>
              </w:rPr>
            </w:pPr>
          </w:p>
        </w:tc>
        <w:tc>
          <w:tcPr>
            <w:tcW w:w="1701" w:type="dxa"/>
            <w:vMerge/>
            <w:shd w:val="clear" w:color="auto" w:fill="FFFFFF"/>
          </w:tcPr>
          <w:p w14:paraId="383A9470" w14:textId="77777777" w:rsidR="00CB0643" w:rsidRPr="009D283E" w:rsidRDefault="00CB0643" w:rsidP="00CB0643">
            <w:pPr>
              <w:rPr>
                <w:sz w:val="20"/>
                <w:szCs w:val="20"/>
              </w:rPr>
            </w:pPr>
          </w:p>
        </w:tc>
        <w:tc>
          <w:tcPr>
            <w:tcW w:w="1559" w:type="dxa"/>
            <w:vMerge/>
            <w:shd w:val="clear" w:color="auto" w:fill="FFFFFF"/>
          </w:tcPr>
          <w:p w14:paraId="3A5D4EA0" w14:textId="77777777" w:rsidR="00CB0643" w:rsidRPr="009D283E" w:rsidRDefault="00CB0643" w:rsidP="00CB0643">
            <w:pPr>
              <w:rPr>
                <w:sz w:val="20"/>
                <w:szCs w:val="20"/>
              </w:rPr>
            </w:pPr>
          </w:p>
        </w:tc>
        <w:tc>
          <w:tcPr>
            <w:tcW w:w="993" w:type="dxa"/>
            <w:vMerge/>
            <w:shd w:val="clear" w:color="auto" w:fill="FFFFFF"/>
          </w:tcPr>
          <w:p w14:paraId="289E23F9" w14:textId="77777777" w:rsidR="00CB0643" w:rsidRPr="009D283E" w:rsidRDefault="00CB0643" w:rsidP="00CB0643">
            <w:pPr>
              <w:rPr>
                <w:sz w:val="20"/>
                <w:szCs w:val="20"/>
              </w:rPr>
            </w:pPr>
          </w:p>
        </w:tc>
        <w:tc>
          <w:tcPr>
            <w:tcW w:w="850" w:type="dxa"/>
            <w:shd w:val="clear" w:color="auto" w:fill="FFFFFF"/>
          </w:tcPr>
          <w:p w14:paraId="55D6C4BF" w14:textId="77777777" w:rsidR="00CB0643" w:rsidRPr="009D283E" w:rsidRDefault="00CB0643" w:rsidP="00CB0643">
            <w:pPr>
              <w:rPr>
                <w:sz w:val="20"/>
                <w:szCs w:val="20"/>
              </w:rPr>
            </w:pPr>
            <w:r w:rsidRPr="009D283E">
              <w:rPr>
                <w:sz w:val="20"/>
                <w:szCs w:val="20"/>
              </w:rPr>
              <w:t>С/44.6</w:t>
            </w:r>
          </w:p>
        </w:tc>
        <w:tc>
          <w:tcPr>
            <w:tcW w:w="4536" w:type="dxa"/>
            <w:shd w:val="clear" w:color="auto" w:fill="FFFFFF"/>
          </w:tcPr>
          <w:p w14:paraId="2B46C38E" w14:textId="18CE7EFB" w:rsidR="00CB0643" w:rsidRPr="009D283E" w:rsidRDefault="00CB0643" w:rsidP="00CB0643">
            <w:pPr>
              <w:rPr>
                <w:sz w:val="20"/>
                <w:szCs w:val="20"/>
              </w:rPr>
            </w:pPr>
            <w:r w:rsidRPr="009D283E">
              <w:rPr>
                <w:sz w:val="20"/>
                <w:szCs w:val="20"/>
              </w:rPr>
              <w:t>Организация заключения дополнительных соглашений к договорам на выполняемые работы по созданию (модификации) ИС</w:t>
            </w:r>
          </w:p>
        </w:tc>
        <w:tc>
          <w:tcPr>
            <w:tcW w:w="870" w:type="dxa"/>
            <w:vMerge/>
            <w:shd w:val="clear" w:color="auto" w:fill="FFFFFF"/>
          </w:tcPr>
          <w:p w14:paraId="54C8F534" w14:textId="77777777" w:rsidR="00CB0643" w:rsidRPr="009D283E" w:rsidRDefault="00CB0643" w:rsidP="00CB0643">
            <w:pPr>
              <w:rPr>
                <w:sz w:val="20"/>
                <w:szCs w:val="20"/>
              </w:rPr>
            </w:pPr>
          </w:p>
        </w:tc>
        <w:tc>
          <w:tcPr>
            <w:tcW w:w="689" w:type="dxa"/>
            <w:vMerge/>
            <w:shd w:val="clear" w:color="auto" w:fill="FFFFFF"/>
          </w:tcPr>
          <w:p w14:paraId="3C73A4D5" w14:textId="77777777" w:rsidR="00CB0643" w:rsidRPr="009D283E" w:rsidRDefault="00CB0643" w:rsidP="00CB0643">
            <w:pPr>
              <w:rPr>
                <w:sz w:val="20"/>
                <w:szCs w:val="20"/>
              </w:rPr>
            </w:pPr>
          </w:p>
        </w:tc>
        <w:tc>
          <w:tcPr>
            <w:tcW w:w="2127" w:type="dxa"/>
            <w:vMerge/>
            <w:shd w:val="clear" w:color="auto" w:fill="FFFFFF"/>
          </w:tcPr>
          <w:p w14:paraId="3B874A28" w14:textId="77777777" w:rsidR="00CB0643" w:rsidRPr="009D283E" w:rsidRDefault="00CB0643" w:rsidP="00CB0643">
            <w:pPr>
              <w:rPr>
                <w:sz w:val="20"/>
                <w:szCs w:val="20"/>
              </w:rPr>
            </w:pPr>
          </w:p>
        </w:tc>
        <w:tc>
          <w:tcPr>
            <w:tcW w:w="708" w:type="dxa"/>
            <w:vMerge/>
            <w:shd w:val="clear" w:color="auto" w:fill="FFFFFF"/>
          </w:tcPr>
          <w:p w14:paraId="5034C502" w14:textId="77777777" w:rsidR="00CB0643" w:rsidRPr="009D283E" w:rsidRDefault="00CB0643" w:rsidP="00CB0643">
            <w:pPr>
              <w:rPr>
                <w:sz w:val="20"/>
                <w:szCs w:val="20"/>
              </w:rPr>
            </w:pPr>
          </w:p>
        </w:tc>
        <w:tc>
          <w:tcPr>
            <w:tcW w:w="1108" w:type="dxa"/>
            <w:vMerge/>
            <w:shd w:val="clear" w:color="auto" w:fill="FFFFFF"/>
          </w:tcPr>
          <w:p w14:paraId="1376CDD3" w14:textId="77777777" w:rsidR="00CB0643" w:rsidRPr="009D283E" w:rsidRDefault="00CB0643" w:rsidP="00CB0643">
            <w:pPr>
              <w:rPr>
                <w:sz w:val="20"/>
                <w:szCs w:val="20"/>
              </w:rPr>
            </w:pPr>
          </w:p>
        </w:tc>
      </w:tr>
      <w:tr w:rsidR="00CB0643" w:rsidRPr="009D283E" w14:paraId="38795CC1" w14:textId="77777777" w:rsidTr="00722D90">
        <w:trPr>
          <w:trHeight w:val="20"/>
        </w:trPr>
        <w:tc>
          <w:tcPr>
            <w:tcW w:w="719" w:type="dxa"/>
            <w:vMerge/>
            <w:shd w:val="clear" w:color="auto" w:fill="FFFFFF"/>
          </w:tcPr>
          <w:p w14:paraId="7D70943F" w14:textId="77777777" w:rsidR="00CB0643" w:rsidRPr="009D283E" w:rsidRDefault="00CB0643" w:rsidP="00CB0643">
            <w:pPr>
              <w:rPr>
                <w:sz w:val="20"/>
                <w:szCs w:val="20"/>
              </w:rPr>
            </w:pPr>
          </w:p>
        </w:tc>
        <w:tc>
          <w:tcPr>
            <w:tcW w:w="1701" w:type="dxa"/>
            <w:vMerge/>
            <w:shd w:val="clear" w:color="auto" w:fill="FFFFFF"/>
          </w:tcPr>
          <w:p w14:paraId="62F425A7" w14:textId="77777777" w:rsidR="00CB0643" w:rsidRPr="009D283E" w:rsidRDefault="00CB0643" w:rsidP="00CB0643">
            <w:pPr>
              <w:rPr>
                <w:sz w:val="20"/>
                <w:szCs w:val="20"/>
              </w:rPr>
            </w:pPr>
          </w:p>
        </w:tc>
        <w:tc>
          <w:tcPr>
            <w:tcW w:w="1559" w:type="dxa"/>
            <w:vMerge/>
            <w:shd w:val="clear" w:color="auto" w:fill="FFFFFF"/>
          </w:tcPr>
          <w:p w14:paraId="4B555FBE" w14:textId="77777777" w:rsidR="00CB0643" w:rsidRPr="009D283E" w:rsidRDefault="00CB0643" w:rsidP="00CB0643">
            <w:pPr>
              <w:rPr>
                <w:sz w:val="20"/>
                <w:szCs w:val="20"/>
              </w:rPr>
            </w:pPr>
          </w:p>
        </w:tc>
        <w:tc>
          <w:tcPr>
            <w:tcW w:w="993" w:type="dxa"/>
            <w:vMerge/>
            <w:shd w:val="clear" w:color="auto" w:fill="FFFFFF"/>
          </w:tcPr>
          <w:p w14:paraId="2546E154" w14:textId="77777777" w:rsidR="00CB0643" w:rsidRPr="009D283E" w:rsidRDefault="00CB0643" w:rsidP="00CB0643">
            <w:pPr>
              <w:rPr>
                <w:sz w:val="20"/>
                <w:szCs w:val="20"/>
              </w:rPr>
            </w:pPr>
          </w:p>
        </w:tc>
        <w:tc>
          <w:tcPr>
            <w:tcW w:w="850" w:type="dxa"/>
            <w:shd w:val="clear" w:color="auto" w:fill="FFFFFF"/>
          </w:tcPr>
          <w:p w14:paraId="2B3F1D2C" w14:textId="77777777" w:rsidR="00CB0643" w:rsidRPr="009D283E" w:rsidRDefault="00CB0643" w:rsidP="00CB0643">
            <w:pPr>
              <w:rPr>
                <w:sz w:val="20"/>
                <w:szCs w:val="20"/>
              </w:rPr>
            </w:pPr>
            <w:r w:rsidRPr="009D283E">
              <w:rPr>
                <w:sz w:val="20"/>
                <w:szCs w:val="20"/>
              </w:rPr>
              <w:t>С/45.6</w:t>
            </w:r>
          </w:p>
        </w:tc>
        <w:tc>
          <w:tcPr>
            <w:tcW w:w="4536" w:type="dxa"/>
            <w:shd w:val="clear" w:color="auto" w:fill="FFFFFF"/>
          </w:tcPr>
          <w:p w14:paraId="2F4EE9AB" w14:textId="66B5BD8F" w:rsidR="00CB0643" w:rsidRPr="009D283E" w:rsidRDefault="00CB0643" w:rsidP="00CB0643">
            <w:pPr>
              <w:rPr>
                <w:sz w:val="20"/>
                <w:szCs w:val="20"/>
              </w:rPr>
            </w:pPr>
            <w:r w:rsidRPr="009D283E">
              <w:rPr>
                <w:sz w:val="20"/>
                <w:szCs w:val="20"/>
              </w:rPr>
              <w:t>Закрытие договоров на выполняемые работы по созданию (модификации) и сопровождению ИС</w:t>
            </w:r>
          </w:p>
        </w:tc>
        <w:tc>
          <w:tcPr>
            <w:tcW w:w="870" w:type="dxa"/>
            <w:vMerge/>
            <w:shd w:val="clear" w:color="auto" w:fill="FFFFFF"/>
          </w:tcPr>
          <w:p w14:paraId="0166FFF2" w14:textId="77777777" w:rsidR="00CB0643" w:rsidRPr="009D283E" w:rsidRDefault="00CB0643" w:rsidP="00CB0643">
            <w:pPr>
              <w:rPr>
                <w:sz w:val="20"/>
                <w:szCs w:val="20"/>
              </w:rPr>
            </w:pPr>
          </w:p>
        </w:tc>
        <w:tc>
          <w:tcPr>
            <w:tcW w:w="689" w:type="dxa"/>
            <w:vMerge/>
            <w:shd w:val="clear" w:color="auto" w:fill="FFFFFF"/>
          </w:tcPr>
          <w:p w14:paraId="67758A94" w14:textId="77777777" w:rsidR="00CB0643" w:rsidRPr="009D283E" w:rsidRDefault="00CB0643" w:rsidP="00CB0643">
            <w:pPr>
              <w:rPr>
                <w:sz w:val="20"/>
                <w:szCs w:val="20"/>
              </w:rPr>
            </w:pPr>
          </w:p>
        </w:tc>
        <w:tc>
          <w:tcPr>
            <w:tcW w:w="2127" w:type="dxa"/>
            <w:vMerge/>
            <w:shd w:val="clear" w:color="auto" w:fill="FFFFFF"/>
          </w:tcPr>
          <w:p w14:paraId="23523B4A" w14:textId="77777777" w:rsidR="00CB0643" w:rsidRPr="009D283E" w:rsidRDefault="00CB0643" w:rsidP="00CB0643">
            <w:pPr>
              <w:rPr>
                <w:sz w:val="20"/>
                <w:szCs w:val="20"/>
              </w:rPr>
            </w:pPr>
          </w:p>
        </w:tc>
        <w:tc>
          <w:tcPr>
            <w:tcW w:w="708" w:type="dxa"/>
            <w:vMerge/>
            <w:shd w:val="clear" w:color="auto" w:fill="FFFFFF"/>
          </w:tcPr>
          <w:p w14:paraId="24B95DED" w14:textId="77777777" w:rsidR="00CB0643" w:rsidRPr="009D283E" w:rsidRDefault="00CB0643" w:rsidP="00CB0643">
            <w:pPr>
              <w:rPr>
                <w:sz w:val="20"/>
                <w:szCs w:val="20"/>
              </w:rPr>
            </w:pPr>
          </w:p>
        </w:tc>
        <w:tc>
          <w:tcPr>
            <w:tcW w:w="1108" w:type="dxa"/>
            <w:vMerge/>
            <w:shd w:val="clear" w:color="auto" w:fill="FFFFFF"/>
          </w:tcPr>
          <w:p w14:paraId="765510FB" w14:textId="77777777" w:rsidR="00CB0643" w:rsidRPr="009D283E" w:rsidRDefault="00CB0643" w:rsidP="00CB0643">
            <w:pPr>
              <w:rPr>
                <w:sz w:val="20"/>
                <w:szCs w:val="20"/>
              </w:rPr>
            </w:pPr>
          </w:p>
        </w:tc>
      </w:tr>
      <w:tr w:rsidR="00CB0643" w:rsidRPr="009D283E" w14:paraId="18420762" w14:textId="77777777" w:rsidTr="00722D90">
        <w:trPr>
          <w:trHeight w:val="20"/>
        </w:trPr>
        <w:tc>
          <w:tcPr>
            <w:tcW w:w="719" w:type="dxa"/>
            <w:vMerge/>
            <w:shd w:val="clear" w:color="auto" w:fill="FFFFFF"/>
          </w:tcPr>
          <w:p w14:paraId="22E81D6D" w14:textId="77777777" w:rsidR="00CB0643" w:rsidRPr="009D283E" w:rsidRDefault="00CB0643" w:rsidP="00CB0643">
            <w:pPr>
              <w:rPr>
                <w:sz w:val="20"/>
                <w:szCs w:val="20"/>
              </w:rPr>
            </w:pPr>
          </w:p>
        </w:tc>
        <w:tc>
          <w:tcPr>
            <w:tcW w:w="1701" w:type="dxa"/>
            <w:vMerge/>
            <w:shd w:val="clear" w:color="auto" w:fill="FFFFFF"/>
          </w:tcPr>
          <w:p w14:paraId="3DBD92C0" w14:textId="77777777" w:rsidR="00CB0643" w:rsidRPr="009D283E" w:rsidRDefault="00CB0643" w:rsidP="00CB0643">
            <w:pPr>
              <w:rPr>
                <w:sz w:val="20"/>
                <w:szCs w:val="20"/>
              </w:rPr>
            </w:pPr>
          </w:p>
        </w:tc>
        <w:tc>
          <w:tcPr>
            <w:tcW w:w="1559" w:type="dxa"/>
            <w:vMerge/>
            <w:shd w:val="clear" w:color="auto" w:fill="FFFFFF"/>
          </w:tcPr>
          <w:p w14:paraId="2CB39369" w14:textId="77777777" w:rsidR="00CB0643" w:rsidRPr="009D283E" w:rsidRDefault="00CB0643" w:rsidP="00CB0643">
            <w:pPr>
              <w:rPr>
                <w:sz w:val="20"/>
                <w:szCs w:val="20"/>
              </w:rPr>
            </w:pPr>
          </w:p>
        </w:tc>
        <w:tc>
          <w:tcPr>
            <w:tcW w:w="993" w:type="dxa"/>
            <w:vMerge/>
            <w:shd w:val="clear" w:color="auto" w:fill="FFFFFF"/>
          </w:tcPr>
          <w:p w14:paraId="002AFDD0" w14:textId="77777777" w:rsidR="00CB0643" w:rsidRPr="009D283E" w:rsidRDefault="00CB0643" w:rsidP="00CB0643">
            <w:pPr>
              <w:rPr>
                <w:sz w:val="20"/>
                <w:szCs w:val="20"/>
              </w:rPr>
            </w:pPr>
          </w:p>
        </w:tc>
        <w:tc>
          <w:tcPr>
            <w:tcW w:w="850" w:type="dxa"/>
            <w:shd w:val="clear" w:color="auto" w:fill="FFFFFF"/>
          </w:tcPr>
          <w:p w14:paraId="0C57BFCD" w14:textId="77777777" w:rsidR="00CB0643" w:rsidRPr="009D283E" w:rsidRDefault="00CB0643" w:rsidP="00CB0643">
            <w:pPr>
              <w:rPr>
                <w:sz w:val="20"/>
                <w:szCs w:val="20"/>
              </w:rPr>
            </w:pPr>
            <w:r w:rsidRPr="009D283E">
              <w:rPr>
                <w:sz w:val="20"/>
                <w:szCs w:val="20"/>
              </w:rPr>
              <w:t>С/46.6</w:t>
            </w:r>
          </w:p>
        </w:tc>
        <w:tc>
          <w:tcPr>
            <w:tcW w:w="4536" w:type="dxa"/>
            <w:shd w:val="clear" w:color="auto" w:fill="FFFFFF"/>
          </w:tcPr>
          <w:p w14:paraId="1D65C789" w14:textId="66318FB4" w:rsidR="00CB0643" w:rsidRPr="009D283E" w:rsidRDefault="00CB0643" w:rsidP="00CB0643">
            <w:pPr>
              <w:rPr>
                <w:sz w:val="20"/>
                <w:szCs w:val="20"/>
              </w:rPr>
            </w:pPr>
            <w:r w:rsidRPr="009D283E">
              <w:rPr>
                <w:sz w:val="20"/>
                <w:szCs w:val="20"/>
              </w:rPr>
              <w:t>Регистрация запросов заказчика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64A48D21" w14:textId="77777777" w:rsidR="00CB0643" w:rsidRPr="009D283E" w:rsidRDefault="00CB0643" w:rsidP="00CB0643">
            <w:pPr>
              <w:rPr>
                <w:sz w:val="20"/>
                <w:szCs w:val="20"/>
              </w:rPr>
            </w:pPr>
          </w:p>
        </w:tc>
        <w:tc>
          <w:tcPr>
            <w:tcW w:w="689" w:type="dxa"/>
            <w:vMerge/>
            <w:shd w:val="clear" w:color="auto" w:fill="FFFFFF"/>
          </w:tcPr>
          <w:p w14:paraId="17C708B0" w14:textId="77777777" w:rsidR="00CB0643" w:rsidRPr="009D283E" w:rsidRDefault="00CB0643" w:rsidP="00CB0643">
            <w:pPr>
              <w:rPr>
                <w:sz w:val="20"/>
                <w:szCs w:val="20"/>
              </w:rPr>
            </w:pPr>
          </w:p>
        </w:tc>
        <w:tc>
          <w:tcPr>
            <w:tcW w:w="2127" w:type="dxa"/>
            <w:vMerge/>
            <w:shd w:val="clear" w:color="auto" w:fill="FFFFFF"/>
          </w:tcPr>
          <w:p w14:paraId="49A51410" w14:textId="77777777" w:rsidR="00CB0643" w:rsidRPr="009D283E" w:rsidRDefault="00CB0643" w:rsidP="00CB0643">
            <w:pPr>
              <w:rPr>
                <w:sz w:val="20"/>
                <w:szCs w:val="20"/>
              </w:rPr>
            </w:pPr>
          </w:p>
        </w:tc>
        <w:tc>
          <w:tcPr>
            <w:tcW w:w="708" w:type="dxa"/>
            <w:vMerge/>
            <w:shd w:val="clear" w:color="auto" w:fill="FFFFFF"/>
          </w:tcPr>
          <w:p w14:paraId="5CFF98A1" w14:textId="77777777" w:rsidR="00CB0643" w:rsidRPr="009D283E" w:rsidRDefault="00CB0643" w:rsidP="00CB0643">
            <w:pPr>
              <w:rPr>
                <w:sz w:val="20"/>
                <w:szCs w:val="20"/>
              </w:rPr>
            </w:pPr>
          </w:p>
        </w:tc>
        <w:tc>
          <w:tcPr>
            <w:tcW w:w="1108" w:type="dxa"/>
            <w:vMerge/>
            <w:shd w:val="clear" w:color="auto" w:fill="FFFFFF"/>
          </w:tcPr>
          <w:p w14:paraId="548F4B21" w14:textId="77777777" w:rsidR="00CB0643" w:rsidRPr="009D283E" w:rsidRDefault="00CB0643" w:rsidP="00CB0643">
            <w:pPr>
              <w:rPr>
                <w:sz w:val="20"/>
                <w:szCs w:val="20"/>
              </w:rPr>
            </w:pPr>
          </w:p>
        </w:tc>
      </w:tr>
      <w:tr w:rsidR="00CB0643" w:rsidRPr="009D283E" w14:paraId="27FC7235" w14:textId="77777777" w:rsidTr="00722D90">
        <w:trPr>
          <w:trHeight w:val="20"/>
        </w:trPr>
        <w:tc>
          <w:tcPr>
            <w:tcW w:w="719" w:type="dxa"/>
            <w:vMerge/>
            <w:shd w:val="clear" w:color="auto" w:fill="FFFFFF"/>
          </w:tcPr>
          <w:p w14:paraId="3821FEA3" w14:textId="77777777" w:rsidR="00CB0643" w:rsidRPr="009D283E" w:rsidRDefault="00CB0643" w:rsidP="00CB0643">
            <w:pPr>
              <w:rPr>
                <w:sz w:val="20"/>
                <w:szCs w:val="20"/>
              </w:rPr>
            </w:pPr>
          </w:p>
        </w:tc>
        <w:tc>
          <w:tcPr>
            <w:tcW w:w="1701" w:type="dxa"/>
            <w:vMerge/>
            <w:shd w:val="clear" w:color="auto" w:fill="FFFFFF"/>
          </w:tcPr>
          <w:p w14:paraId="0B328A5C" w14:textId="77777777" w:rsidR="00CB0643" w:rsidRPr="009D283E" w:rsidRDefault="00CB0643" w:rsidP="00CB0643">
            <w:pPr>
              <w:rPr>
                <w:sz w:val="20"/>
                <w:szCs w:val="20"/>
              </w:rPr>
            </w:pPr>
          </w:p>
        </w:tc>
        <w:tc>
          <w:tcPr>
            <w:tcW w:w="1559" w:type="dxa"/>
            <w:vMerge/>
            <w:shd w:val="clear" w:color="auto" w:fill="FFFFFF"/>
          </w:tcPr>
          <w:p w14:paraId="2CF2A86A" w14:textId="77777777" w:rsidR="00CB0643" w:rsidRPr="009D283E" w:rsidRDefault="00CB0643" w:rsidP="00CB0643">
            <w:pPr>
              <w:rPr>
                <w:sz w:val="20"/>
                <w:szCs w:val="20"/>
              </w:rPr>
            </w:pPr>
          </w:p>
        </w:tc>
        <w:tc>
          <w:tcPr>
            <w:tcW w:w="993" w:type="dxa"/>
            <w:vMerge/>
            <w:shd w:val="clear" w:color="auto" w:fill="FFFFFF"/>
          </w:tcPr>
          <w:p w14:paraId="7433BECD" w14:textId="77777777" w:rsidR="00CB0643" w:rsidRPr="009D283E" w:rsidRDefault="00CB0643" w:rsidP="00CB0643">
            <w:pPr>
              <w:rPr>
                <w:sz w:val="20"/>
                <w:szCs w:val="20"/>
              </w:rPr>
            </w:pPr>
          </w:p>
        </w:tc>
        <w:tc>
          <w:tcPr>
            <w:tcW w:w="850" w:type="dxa"/>
            <w:shd w:val="clear" w:color="auto" w:fill="FFFFFF"/>
          </w:tcPr>
          <w:p w14:paraId="002BA594" w14:textId="77777777" w:rsidR="00CB0643" w:rsidRPr="009D283E" w:rsidRDefault="00CB0643" w:rsidP="00CB0643">
            <w:pPr>
              <w:rPr>
                <w:sz w:val="20"/>
                <w:szCs w:val="20"/>
              </w:rPr>
            </w:pPr>
            <w:r w:rsidRPr="009D283E">
              <w:rPr>
                <w:sz w:val="20"/>
                <w:szCs w:val="20"/>
              </w:rPr>
              <w:t>С/47.6</w:t>
            </w:r>
          </w:p>
        </w:tc>
        <w:tc>
          <w:tcPr>
            <w:tcW w:w="4536" w:type="dxa"/>
            <w:shd w:val="clear" w:color="auto" w:fill="FFFFFF"/>
          </w:tcPr>
          <w:p w14:paraId="257BCFD8" w14:textId="666CD654" w:rsidR="00CB0643" w:rsidRPr="009D283E" w:rsidRDefault="00CB0643" w:rsidP="00CB0643">
            <w:pPr>
              <w:rPr>
                <w:sz w:val="20"/>
                <w:szCs w:val="20"/>
              </w:rPr>
            </w:pPr>
            <w:r w:rsidRPr="009D283E">
              <w:rPr>
                <w:sz w:val="20"/>
                <w:szCs w:val="20"/>
              </w:rPr>
              <w:t>Организация заключения договоров сопровождения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19E16A56" w14:textId="77777777" w:rsidR="00CB0643" w:rsidRPr="009D283E" w:rsidRDefault="00CB0643" w:rsidP="00CB0643">
            <w:pPr>
              <w:rPr>
                <w:sz w:val="20"/>
                <w:szCs w:val="20"/>
              </w:rPr>
            </w:pPr>
          </w:p>
        </w:tc>
        <w:tc>
          <w:tcPr>
            <w:tcW w:w="689" w:type="dxa"/>
            <w:vMerge/>
            <w:shd w:val="clear" w:color="auto" w:fill="FFFFFF"/>
          </w:tcPr>
          <w:p w14:paraId="77B9376F" w14:textId="77777777" w:rsidR="00CB0643" w:rsidRPr="009D283E" w:rsidRDefault="00CB0643" w:rsidP="00CB0643">
            <w:pPr>
              <w:rPr>
                <w:sz w:val="20"/>
                <w:szCs w:val="20"/>
              </w:rPr>
            </w:pPr>
          </w:p>
        </w:tc>
        <w:tc>
          <w:tcPr>
            <w:tcW w:w="2127" w:type="dxa"/>
            <w:vMerge/>
            <w:shd w:val="clear" w:color="auto" w:fill="FFFFFF"/>
          </w:tcPr>
          <w:p w14:paraId="1790A77F" w14:textId="77777777" w:rsidR="00CB0643" w:rsidRPr="009D283E" w:rsidRDefault="00CB0643" w:rsidP="00CB0643">
            <w:pPr>
              <w:rPr>
                <w:sz w:val="20"/>
                <w:szCs w:val="20"/>
              </w:rPr>
            </w:pPr>
          </w:p>
        </w:tc>
        <w:tc>
          <w:tcPr>
            <w:tcW w:w="708" w:type="dxa"/>
            <w:vMerge/>
            <w:shd w:val="clear" w:color="auto" w:fill="FFFFFF"/>
          </w:tcPr>
          <w:p w14:paraId="23766484" w14:textId="77777777" w:rsidR="00CB0643" w:rsidRPr="009D283E" w:rsidRDefault="00CB0643" w:rsidP="00CB0643">
            <w:pPr>
              <w:rPr>
                <w:sz w:val="20"/>
                <w:szCs w:val="20"/>
              </w:rPr>
            </w:pPr>
          </w:p>
        </w:tc>
        <w:tc>
          <w:tcPr>
            <w:tcW w:w="1108" w:type="dxa"/>
            <w:vMerge/>
            <w:shd w:val="clear" w:color="auto" w:fill="FFFFFF"/>
          </w:tcPr>
          <w:p w14:paraId="0FFAEA55" w14:textId="77777777" w:rsidR="00CB0643" w:rsidRPr="009D283E" w:rsidRDefault="00CB0643" w:rsidP="00CB0643">
            <w:pPr>
              <w:rPr>
                <w:sz w:val="20"/>
                <w:szCs w:val="20"/>
              </w:rPr>
            </w:pPr>
          </w:p>
        </w:tc>
      </w:tr>
      <w:tr w:rsidR="00CB0643" w:rsidRPr="009D283E" w14:paraId="75CD5339" w14:textId="77777777" w:rsidTr="00722D90">
        <w:trPr>
          <w:trHeight w:val="20"/>
        </w:trPr>
        <w:tc>
          <w:tcPr>
            <w:tcW w:w="719" w:type="dxa"/>
            <w:vMerge/>
            <w:shd w:val="clear" w:color="auto" w:fill="FFFFFF"/>
          </w:tcPr>
          <w:p w14:paraId="1AB61EFE" w14:textId="77777777" w:rsidR="00CB0643" w:rsidRPr="009D283E" w:rsidRDefault="00CB0643" w:rsidP="00CB0643">
            <w:pPr>
              <w:rPr>
                <w:sz w:val="20"/>
                <w:szCs w:val="20"/>
              </w:rPr>
            </w:pPr>
          </w:p>
        </w:tc>
        <w:tc>
          <w:tcPr>
            <w:tcW w:w="1701" w:type="dxa"/>
            <w:vMerge/>
            <w:shd w:val="clear" w:color="auto" w:fill="FFFFFF"/>
          </w:tcPr>
          <w:p w14:paraId="57CFB18A" w14:textId="77777777" w:rsidR="00CB0643" w:rsidRPr="009D283E" w:rsidRDefault="00CB0643" w:rsidP="00CB0643">
            <w:pPr>
              <w:rPr>
                <w:sz w:val="20"/>
                <w:szCs w:val="20"/>
              </w:rPr>
            </w:pPr>
          </w:p>
        </w:tc>
        <w:tc>
          <w:tcPr>
            <w:tcW w:w="1559" w:type="dxa"/>
            <w:vMerge/>
            <w:shd w:val="clear" w:color="auto" w:fill="FFFFFF"/>
          </w:tcPr>
          <w:p w14:paraId="55DAEEF9" w14:textId="77777777" w:rsidR="00CB0643" w:rsidRPr="009D283E" w:rsidRDefault="00CB0643" w:rsidP="00CB0643">
            <w:pPr>
              <w:rPr>
                <w:sz w:val="20"/>
                <w:szCs w:val="20"/>
              </w:rPr>
            </w:pPr>
          </w:p>
        </w:tc>
        <w:tc>
          <w:tcPr>
            <w:tcW w:w="993" w:type="dxa"/>
            <w:vMerge/>
            <w:shd w:val="clear" w:color="auto" w:fill="FFFFFF"/>
          </w:tcPr>
          <w:p w14:paraId="4B0E9941" w14:textId="77777777" w:rsidR="00CB0643" w:rsidRPr="009D283E" w:rsidRDefault="00CB0643" w:rsidP="00CB0643">
            <w:pPr>
              <w:rPr>
                <w:sz w:val="20"/>
                <w:szCs w:val="20"/>
              </w:rPr>
            </w:pPr>
          </w:p>
        </w:tc>
        <w:tc>
          <w:tcPr>
            <w:tcW w:w="850" w:type="dxa"/>
            <w:shd w:val="clear" w:color="auto" w:fill="FFFFFF"/>
          </w:tcPr>
          <w:p w14:paraId="0A1A2171" w14:textId="77777777" w:rsidR="00CB0643" w:rsidRPr="009D283E" w:rsidRDefault="00CB0643" w:rsidP="00CB0643">
            <w:pPr>
              <w:rPr>
                <w:sz w:val="20"/>
                <w:szCs w:val="20"/>
              </w:rPr>
            </w:pPr>
            <w:r w:rsidRPr="009D283E">
              <w:rPr>
                <w:sz w:val="20"/>
                <w:szCs w:val="20"/>
              </w:rPr>
              <w:t>С/48.6</w:t>
            </w:r>
          </w:p>
        </w:tc>
        <w:tc>
          <w:tcPr>
            <w:tcW w:w="4536" w:type="dxa"/>
            <w:shd w:val="clear" w:color="auto" w:fill="FFFFFF"/>
          </w:tcPr>
          <w:p w14:paraId="2781A2D3" w14:textId="2B6413F8" w:rsidR="00CB0643" w:rsidRPr="009D283E" w:rsidRDefault="00CB0643" w:rsidP="00CB0643">
            <w:pPr>
              <w:rPr>
                <w:sz w:val="20"/>
                <w:szCs w:val="20"/>
              </w:rPr>
            </w:pPr>
            <w:r w:rsidRPr="009D283E">
              <w:rPr>
                <w:sz w:val="20"/>
                <w:szCs w:val="20"/>
              </w:rPr>
              <w:t>Обработка запросов заказчика по вопросам использования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33504A07" w14:textId="77777777" w:rsidR="00CB0643" w:rsidRPr="009D283E" w:rsidRDefault="00CB0643" w:rsidP="00CB0643">
            <w:pPr>
              <w:rPr>
                <w:sz w:val="20"/>
                <w:szCs w:val="20"/>
              </w:rPr>
            </w:pPr>
          </w:p>
        </w:tc>
        <w:tc>
          <w:tcPr>
            <w:tcW w:w="689" w:type="dxa"/>
            <w:vMerge/>
            <w:shd w:val="clear" w:color="auto" w:fill="FFFFFF"/>
          </w:tcPr>
          <w:p w14:paraId="2A34AC10" w14:textId="77777777" w:rsidR="00CB0643" w:rsidRPr="009D283E" w:rsidRDefault="00CB0643" w:rsidP="00CB0643">
            <w:pPr>
              <w:rPr>
                <w:sz w:val="20"/>
                <w:szCs w:val="20"/>
              </w:rPr>
            </w:pPr>
          </w:p>
        </w:tc>
        <w:tc>
          <w:tcPr>
            <w:tcW w:w="2127" w:type="dxa"/>
            <w:vMerge/>
            <w:shd w:val="clear" w:color="auto" w:fill="FFFFFF"/>
          </w:tcPr>
          <w:p w14:paraId="41B99A29" w14:textId="77777777" w:rsidR="00CB0643" w:rsidRPr="009D283E" w:rsidRDefault="00CB0643" w:rsidP="00CB0643">
            <w:pPr>
              <w:rPr>
                <w:sz w:val="20"/>
                <w:szCs w:val="20"/>
              </w:rPr>
            </w:pPr>
          </w:p>
        </w:tc>
        <w:tc>
          <w:tcPr>
            <w:tcW w:w="708" w:type="dxa"/>
            <w:vMerge/>
            <w:shd w:val="clear" w:color="auto" w:fill="FFFFFF"/>
          </w:tcPr>
          <w:p w14:paraId="085BE127" w14:textId="77777777" w:rsidR="00CB0643" w:rsidRPr="009D283E" w:rsidRDefault="00CB0643" w:rsidP="00CB0643">
            <w:pPr>
              <w:rPr>
                <w:sz w:val="20"/>
                <w:szCs w:val="20"/>
              </w:rPr>
            </w:pPr>
          </w:p>
        </w:tc>
        <w:tc>
          <w:tcPr>
            <w:tcW w:w="1108" w:type="dxa"/>
            <w:vMerge/>
            <w:shd w:val="clear" w:color="auto" w:fill="FFFFFF"/>
          </w:tcPr>
          <w:p w14:paraId="47D948DE" w14:textId="77777777" w:rsidR="00CB0643" w:rsidRPr="009D283E" w:rsidRDefault="00CB0643" w:rsidP="00CB0643">
            <w:pPr>
              <w:rPr>
                <w:sz w:val="20"/>
                <w:szCs w:val="20"/>
              </w:rPr>
            </w:pPr>
          </w:p>
        </w:tc>
      </w:tr>
      <w:tr w:rsidR="00CB0643" w:rsidRPr="009D283E" w14:paraId="12F032B8" w14:textId="77777777" w:rsidTr="00722D90">
        <w:trPr>
          <w:trHeight w:val="20"/>
        </w:trPr>
        <w:tc>
          <w:tcPr>
            <w:tcW w:w="719" w:type="dxa"/>
            <w:vMerge/>
            <w:shd w:val="clear" w:color="auto" w:fill="FFFFFF"/>
          </w:tcPr>
          <w:p w14:paraId="60FEA518" w14:textId="77777777" w:rsidR="00CB0643" w:rsidRPr="009D283E" w:rsidRDefault="00CB0643" w:rsidP="00CB0643">
            <w:pPr>
              <w:rPr>
                <w:sz w:val="20"/>
                <w:szCs w:val="20"/>
              </w:rPr>
            </w:pPr>
          </w:p>
        </w:tc>
        <w:tc>
          <w:tcPr>
            <w:tcW w:w="1701" w:type="dxa"/>
            <w:vMerge/>
            <w:shd w:val="clear" w:color="auto" w:fill="FFFFFF"/>
          </w:tcPr>
          <w:p w14:paraId="24107F6F" w14:textId="77777777" w:rsidR="00CB0643" w:rsidRPr="009D283E" w:rsidRDefault="00CB0643" w:rsidP="00CB0643">
            <w:pPr>
              <w:rPr>
                <w:sz w:val="20"/>
                <w:szCs w:val="20"/>
              </w:rPr>
            </w:pPr>
          </w:p>
        </w:tc>
        <w:tc>
          <w:tcPr>
            <w:tcW w:w="1559" w:type="dxa"/>
            <w:vMerge/>
            <w:shd w:val="clear" w:color="auto" w:fill="FFFFFF"/>
          </w:tcPr>
          <w:p w14:paraId="27F58683" w14:textId="77777777" w:rsidR="00CB0643" w:rsidRPr="009D283E" w:rsidRDefault="00CB0643" w:rsidP="00CB0643">
            <w:pPr>
              <w:rPr>
                <w:sz w:val="20"/>
                <w:szCs w:val="20"/>
              </w:rPr>
            </w:pPr>
          </w:p>
        </w:tc>
        <w:tc>
          <w:tcPr>
            <w:tcW w:w="993" w:type="dxa"/>
            <w:vMerge/>
            <w:shd w:val="clear" w:color="auto" w:fill="FFFFFF"/>
          </w:tcPr>
          <w:p w14:paraId="11362A7B" w14:textId="77777777" w:rsidR="00CB0643" w:rsidRPr="009D283E" w:rsidRDefault="00CB0643" w:rsidP="00CB0643">
            <w:pPr>
              <w:rPr>
                <w:sz w:val="20"/>
                <w:szCs w:val="20"/>
              </w:rPr>
            </w:pPr>
          </w:p>
        </w:tc>
        <w:tc>
          <w:tcPr>
            <w:tcW w:w="850" w:type="dxa"/>
            <w:shd w:val="clear" w:color="auto" w:fill="FFFFFF"/>
          </w:tcPr>
          <w:p w14:paraId="660870D2" w14:textId="77777777" w:rsidR="00CB0643" w:rsidRPr="009D283E" w:rsidRDefault="00CB0643" w:rsidP="00CB0643">
            <w:pPr>
              <w:rPr>
                <w:sz w:val="20"/>
                <w:szCs w:val="20"/>
              </w:rPr>
            </w:pPr>
            <w:r w:rsidRPr="009D283E">
              <w:rPr>
                <w:sz w:val="20"/>
                <w:szCs w:val="20"/>
              </w:rPr>
              <w:t>С/49.6</w:t>
            </w:r>
          </w:p>
        </w:tc>
        <w:tc>
          <w:tcPr>
            <w:tcW w:w="4536" w:type="dxa"/>
            <w:shd w:val="clear" w:color="auto" w:fill="FFFFFF"/>
          </w:tcPr>
          <w:p w14:paraId="6CDD14B5" w14:textId="09E61ECF" w:rsidR="00CB0643" w:rsidRPr="009D283E" w:rsidRDefault="00CB0643" w:rsidP="00CB0643">
            <w:pPr>
              <w:rPr>
                <w:sz w:val="20"/>
                <w:szCs w:val="20"/>
              </w:rPr>
            </w:pPr>
            <w:r w:rsidRPr="009D283E">
              <w:rPr>
                <w:sz w:val="20"/>
                <w:szCs w:val="20"/>
              </w:rPr>
              <w:t>Инициирование работ по реализации запросов, связанных с использованием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78705D96" w14:textId="77777777" w:rsidR="00CB0643" w:rsidRPr="009D283E" w:rsidRDefault="00CB0643" w:rsidP="00CB0643">
            <w:pPr>
              <w:rPr>
                <w:sz w:val="20"/>
                <w:szCs w:val="20"/>
              </w:rPr>
            </w:pPr>
          </w:p>
        </w:tc>
        <w:tc>
          <w:tcPr>
            <w:tcW w:w="689" w:type="dxa"/>
            <w:vMerge/>
            <w:shd w:val="clear" w:color="auto" w:fill="FFFFFF"/>
          </w:tcPr>
          <w:p w14:paraId="09C32AD2" w14:textId="77777777" w:rsidR="00CB0643" w:rsidRPr="009D283E" w:rsidRDefault="00CB0643" w:rsidP="00CB0643">
            <w:pPr>
              <w:rPr>
                <w:sz w:val="20"/>
                <w:szCs w:val="20"/>
              </w:rPr>
            </w:pPr>
          </w:p>
        </w:tc>
        <w:tc>
          <w:tcPr>
            <w:tcW w:w="2127" w:type="dxa"/>
            <w:vMerge/>
            <w:shd w:val="clear" w:color="auto" w:fill="FFFFFF"/>
          </w:tcPr>
          <w:p w14:paraId="1F4E8059" w14:textId="77777777" w:rsidR="00CB0643" w:rsidRPr="009D283E" w:rsidRDefault="00CB0643" w:rsidP="00CB0643">
            <w:pPr>
              <w:rPr>
                <w:sz w:val="20"/>
                <w:szCs w:val="20"/>
              </w:rPr>
            </w:pPr>
          </w:p>
        </w:tc>
        <w:tc>
          <w:tcPr>
            <w:tcW w:w="708" w:type="dxa"/>
            <w:vMerge/>
            <w:shd w:val="clear" w:color="auto" w:fill="FFFFFF"/>
          </w:tcPr>
          <w:p w14:paraId="219EA9CE" w14:textId="77777777" w:rsidR="00CB0643" w:rsidRPr="009D283E" w:rsidRDefault="00CB0643" w:rsidP="00CB0643">
            <w:pPr>
              <w:rPr>
                <w:sz w:val="20"/>
                <w:szCs w:val="20"/>
              </w:rPr>
            </w:pPr>
          </w:p>
        </w:tc>
        <w:tc>
          <w:tcPr>
            <w:tcW w:w="1108" w:type="dxa"/>
            <w:vMerge/>
            <w:shd w:val="clear" w:color="auto" w:fill="FFFFFF"/>
          </w:tcPr>
          <w:p w14:paraId="5EE504A6" w14:textId="77777777" w:rsidR="00CB0643" w:rsidRPr="009D283E" w:rsidRDefault="00CB0643" w:rsidP="00CB0643">
            <w:pPr>
              <w:rPr>
                <w:sz w:val="20"/>
                <w:szCs w:val="20"/>
              </w:rPr>
            </w:pPr>
          </w:p>
        </w:tc>
      </w:tr>
      <w:tr w:rsidR="00CB0643" w:rsidRPr="009D283E" w14:paraId="669CA1A0" w14:textId="77777777" w:rsidTr="00722D90">
        <w:trPr>
          <w:trHeight w:val="20"/>
        </w:trPr>
        <w:tc>
          <w:tcPr>
            <w:tcW w:w="719" w:type="dxa"/>
            <w:vMerge/>
            <w:shd w:val="clear" w:color="auto" w:fill="FFFFFF"/>
          </w:tcPr>
          <w:p w14:paraId="23D66B3A" w14:textId="77777777" w:rsidR="00CB0643" w:rsidRPr="009D283E" w:rsidRDefault="00CB0643" w:rsidP="00CB0643">
            <w:pPr>
              <w:rPr>
                <w:sz w:val="20"/>
                <w:szCs w:val="20"/>
              </w:rPr>
            </w:pPr>
          </w:p>
        </w:tc>
        <w:tc>
          <w:tcPr>
            <w:tcW w:w="1701" w:type="dxa"/>
            <w:vMerge/>
            <w:shd w:val="clear" w:color="auto" w:fill="FFFFFF"/>
          </w:tcPr>
          <w:p w14:paraId="73DC5441" w14:textId="77777777" w:rsidR="00CB0643" w:rsidRPr="009D283E" w:rsidRDefault="00CB0643" w:rsidP="00CB0643">
            <w:pPr>
              <w:rPr>
                <w:sz w:val="20"/>
                <w:szCs w:val="20"/>
              </w:rPr>
            </w:pPr>
          </w:p>
        </w:tc>
        <w:tc>
          <w:tcPr>
            <w:tcW w:w="1559" w:type="dxa"/>
            <w:vMerge/>
            <w:shd w:val="clear" w:color="auto" w:fill="FFFFFF"/>
          </w:tcPr>
          <w:p w14:paraId="669926B1" w14:textId="77777777" w:rsidR="00CB0643" w:rsidRPr="009D283E" w:rsidRDefault="00CB0643" w:rsidP="00CB0643">
            <w:pPr>
              <w:rPr>
                <w:sz w:val="20"/>
                <w:szCs w:val="20"/>
              </w:rPr>
            </w:pPr>
          </w:p>
        </w:tc>
        <w:tc>
          <w:tcPr>
            <w:tcW w:w="993" w:type="dxa"/>
            <w:vMerge/>
            <w:shd w:val="clear" w:color="auto" w:fill="FFFFFF"/>
          </w:tcPr>
          <w:p w14:paraId="1C6E2F7E" w14:textId="77777777" w:rsidR="00CB0643" w:rsidRPr="009D283E" w:rsidRDefault="00CB0643" w:rsidP="00CB0643">
            <w:pPr>
              <w:rPr>
                <w:sz w:val="20"/>
                <w:szCs w:val="20"/>
              </w:rPr>
            </w:pPr>
          </w:p>
        </w:tc>
        <w:tc>
          <w:tcPr>
            <w:tcW w:w="850" w:type="dxa"/>
            <w:shd w:val="clear" w:color="auto" w:fill="FFFFFF"/>
          </w:tcPr>
          <w:p w14:paraId="4A20AA6C" w14:textId="77777777" w:rsidR="00CB0643" w:rsidRPr="009D283E" w:rsidRDefault="00CB0643" w:rsidP="00CB0643">
            <w:pPr>
              <w:rPr>
                <w:sz w:val="20"/>
                <w:szCs w:val="20"/>
              </w:rPr>
            </w:pPr>
            <w:r w:rsidRPr="009D283E">
              <w:rPr>
                <w:sz w:val="20"/>
                <w:szCs w:val="20"/>
              </w:rPr>
              <w:t>С/50.6</w:t>
            </w:r>
          </w:p>
        </w:tc>
        <w:tc>
          <w:tcPr>
            <w:tcW w:w="4536" w:type="dxa"/>
            <w:shd w:val="clear" w:color="auto" w:fill="FFFFFF"/>
          </w:tcPr>
          <w:p w14:paraId="6236CD2B" w14:textId="04AD5332" w:rsidR="00CB0643" w:rsidRPr="009D283E" w:rsidRDefault="00CB0643" w:rsidP="00CB0643">
            <w:pPr>
              <w:rPr>
                <w:sz w:val="20"/>
                <w:szCs w:val="20"/>
              </w:rPr>
            </w:pPr>
            <w:r w:rsidRPr="009D283E">
              <w:rPr>
                <w:sz w:val="20"/>
                <w:szCs w:val="20"/>
              </w:rPr>
              <w:t>Закрытие запросов заказчика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6B69E5F3" w14:textId="77777777" w:rsidR="00CB0643" w:rsidRPr="009D283E" w:rsidRDefault="00CB0643" w:rsidP="00CB0643">
            <w:pPr>
              <w:rPr>
                <w:sz w:val="20"/>
                <w:szCs w:val="20"/>
              </w:rPr>
            </w:pPr>
          </w:p>
        </w:tc>
        <w:tc>
          <w:tcPr>
            <w:tcW w:w="689" w:type="dxa"/>
            <w:vMerge/>
            <w:shd w:val="clear" w:color="auto" w:fill="FFFFFF"/>
          </w:tcPr>
          <w:p w14:paraId="58A79ABB" w14:textId="77777777" w:rsidR="00CB0643" w:rsidRPr="009D283E" w:rsidRDefault="00CB0643" w:rsidP="00CB0643">
            <w:pPr>
              <w:rPr>
                <w:sz w:val="20"/>
                <w:szCs w:val="20"/>
              </w:rPr>
            </w:pPr>
          </w:p>
        </w:tc>
        <w:tc>
          <w:tcPr>
            <w:tcW w:w="2127" w:type="dxa"/>
            <w:vMerge/>
            <w:shd w:val="clear" w:color="auto" w:fill="FFFFFF"/>
          </w:tcPr>
          <w:p w14:paraId="30E7D0BA" w14:textId="77777777" w:rsidR="00CB0643" w:rsidRPr="009D283E" w:rsidRDefault="00CB0643" w:rsidP="00CB0643">
            <w:pPr>
              <w:rPr>
                <w:sz w:val="20"/>
                <w:szCs w:val="20"/>
              </w:rPr>
            </w:pPr>
          </w:p>
        </w:tc>
        <w:tc>
          <w:tcPr>
            <w:tcW w:w="708" w:type="dxa"/>
            <w:vMerge/>
            <w:shd w:val="clear" w:color="auto" w:fill="FFFFFF"/>
          </w:tcPr>
          <w:p w14:paraId="483F2C69" w14:textId="77777777" w:rsidR="00CB0643" w:rsidRPr="009D283E" w:rsidRDefault="00CB0643" w:rsidP="00CB0643">
            <w:pPr>
              <w:rPr>
                <w:sz w:val="20"/>
                <w:szCs w:val="20"/>
              </w:rPr>
            </w:pPr>
          </w:p>
        </w:tc>
        <w:tc>
          <w:tcPr>
            <w:tcW w:w="1108" w:type="dxa"/>
            <w:vMerge/>
            <w:shd w:val="clear" w:color="auto" w:fill="FFFFFF"/>
          </w:tcPr>
          <w:p w14:paraId="3A97A4DE" w14:textId="77777777" w:rsidR="00CB0643" w:rsidRPr="009D283E" w:rsidRDefault="00CB0643" w:rsidP="00CB0643">
            <w:pPr>
              <w:rPr>
                <w:sz w:val="20"/>
                <w:szCs w:val="20"/>
              </w:rPr>
            </w:pPr>
          </w:p>
        </w:tc>
      </w:tr>
      <w:tr w:rsidR="00CB0643" w:rsidRPr="009D283E" w14:paraId="5E1BA10E" w14:textId="77777777" w:rsidTr="00722D90">
        <w:trPr>
          <w:trHeight w:val="20"/>
        </w:trPr>
        <w:tc>
          <w:tcPr>
            <w:tcW w:w="719" w:type="dxa"/>
            <w:vMerge/>
            <w:shd w:val="clear" w:color="auto" w:fill="FFFFFF"/>
          </w:tcPr>
          <w:p w14:paraId="21F1742F" w14:textId="77777777" w:rsidR="00CB0643" w:rsidRPr="009D283E" w:rsidRDefault="00CB0643" w:rsidP="00CB0643">
            <w:pPr>
              <w:rPr>
                <w:sz w:val="20"/>
                <w:szCs w:val="20"/>
              </w:rPr>
            </w:pPr>
          </w:p>
        </w:tc>
        <w:tc>
          <w:tcPr>
            <w:tcW w:w="1701" w:type="dxa"/>
            <w:vMerge/>
            <w:shd w:val="clear" w:color="auto" w:fill="FFFFFF"/>
          </w:tcPr>
          <w:p w14:paraId="4702E89E" w14:textId="77777777" w:rsidR="00CB0643" w:rsidRPr="009D283E" w:rsidRDefault="00CB0643" w:rsidP="00CB0643">
            <w:pPr>
              <w:rPr>
                <w:sz w:val="20"/>
                <w:szCs w:val="20"/>
              </w:rPr>
            </w:pPr>
          </w:p>
        </w:tc>
        <w:tc>
          <w:tcPr>
            <w:tcW w:w="1559" w:type="dxa"/>
            <w:vMerge/>
            <w:shd w:val="clear" w:color="auto" w:fill="FFFFFF"/>
          </w:tcPr>
          <w:p w14:paraId="55A2E26B" w14:textId="77777777" w:rsidR="00CB0643" w:rsidRPr="009D283E" w:rsidRDefault="00CB0643" w:rsidP="00CB0643">
            <w:pPr>
              <w:rPr>
                <w:sz w:val="20"/>
                <w:szCs w:val="20"/>
              </w:rPr>
            </w:pPr>
          </w:p>
        </w:tc>
        <w:tc>
          <w:tcPr>
            <w:tcW w:w="993" w:type="dxa"/>
            <w:vMerge/>
            <w:shd w:val="clear" w:color="auto" w:fill="FFFFFF"/>
          </w:tcPr>
          <w:p w14:paraId="64D507B9" w14:textId="77777777" w:rsidR="00CB0643" w:rsidRPr="009D283E" w:rsidRDefault="00CB0643" w:rsidP="00CB0643">
            <w:pPr>
              <w:rPr>
                <w:sz w:val="20"/>
                <w:szCs w:val="20"/>
              </w:rPr>
            </w:pPr>
          </w:p>
        </w:tc>
        <w:tc>
          <w:tcPr>
            <w:tcW w:w="850" w:type="dxa"/>
            <w:shd w:val="clear" w:color="auto" w:fill="FFFFFF"/>
          </w:tcPr>
          <w:p w14:paraId="5B9630C7" w14:textId="77777777" w:rsidR="00CB0643" w:rsidRPr="009D283E" w:rsidRDefault="00CB0643" w:rsidP="00CB0643">
            <w:pPr>
              <w:rPr>
                <w:sz w:val="20"/>
                <w:szCs w:val="20"/>
              </w:rPr>
            </w:pPr>
            <w:r w:rsidRPr="009D283E">
              <w:rPr>
                <w:sz w:val="20"/>
                <w:szCs w:val="20"/>
              </w:rPr>
              <w:t>С/51.6</w:t>
            </w:r>
          </w:p>
        </w:tc>
        <w:tc>
          <w:tcPr>
            <w:tcW w:w="4536" w:type="dxa"/>
            <w:shd w:val="clear" w:color="auto" w:fill="FFFFFF"/>
          </w:tcPr>
          <w:p w14:paraId="2BDA23B4" w14:textId="7DC87825" w:rsidR="00CB0643" w:rsidRPr="009D283E" w:rsidRDefault="00CB0643" w:rsidP="00CB0643">
            <w:pPr>
              <w:rPr>
                <w:sz w:val="20"/>
                <w:szCs w:val="20"/>
              </w:rPr>
            </w:pPr>
            <w:r w:rsidRPr="009D283E">
              <w:rPr>
                <w:sz w:val="20"/>
                <w:szCs w:val="20"/>
              </w:rPr>
              <w:t>Определение порядка управления документацией в рамках выполнения работ и управления работами по созданию (модификации) и сопровождению ИС</w:t>
            </w:r>
          </w:p>
        </w:tc>
        <w:tc>
          <w:tcPr>
            <w:tcW w:w="870" w:type="dxa"/>
            <w:vMerge/>
            <w:shd w:val="clear" w:color="auto" w:fill="FFFFFF"/>
          </w:tcPr>
          <w:p w14:paraId="6A9868F6" w14:textId="77777777" w:rsidR="00CB0643" w:rsidRPr="009D283E" w:rsidRDefault="00CB0643" w:rsidP="00CB0643">
            <w:pPr>
              <w:rPr>
                <w:sz w:val="20"/>
                <w:szCs w:val="20"/>
              </w:rPr>
            </w:pPr>
          </w:p>
        </w:tc>
        <w:tc>
          <w:tcPr>
            <w:tcW w:w="689" w:type="dxa"/>
            <w:vMerge/>
            <w:shd w:val="clear" w:color="auto" w:fill="FFFFFF"/>
          </w:tcPr>
          <w:p w14:paraId="73FF8486" w14:textId="77777777" w:rsidR="00CB0643" w:rsidRPr="009D283E" w:rsidRDefault="00CB0643" w:rsidP="00CB0643">
            <w:pPr>
              <w:rPr>
                <w:sz w:val="20"/>
                <w:szCs w:val="20"/>
              </w:rPr>
            </w:pPr>
          </w:p>
        </w:tc>
        <w:tc>
          <w:tcPr>
            <w:tcW w:w="2127" w:type="dxa"/>
            <w:vMerge/>
            <w:shd w:val="clear" w:color="auto" w:fill="FFFFFF"/>
          </w:tcPr>
          <w:p w14:paraId="2C8BFCBF" w14:textId="77777777" w:rsidR="00CB0643" w:rsidRPr="009D283E" w:rsidRDefault="00CB0643" w:rsidP="00CB0643">
            <w:pPr>
              <w:rPr>
                <w:sz w:val="20"/>
                <w:szCs w:val="20"/>
              </w:rPr>
            </w:pPr>
          </w:p>
        </w:tc>
        <w:tc>
          <w:tcPr>
            <w:tcW w:w="708" w:type="dxa"/>
            <w:vMerge/>
            <w:shd w:val="clear" w:color="auto" w:fill="FFFFFF"/>
          </w:tcPr>
          <w:p w14:paraId="116BECCD" w14:textId="77777777" w:rsidR="00CB0643" w:rsidRPr="009D283E" w:rsidRDefault="00CB0643" w:rsidP="00CB0643">
            <w:pPr>
              <w:rPr>
                <w:sz w:val="20"/>
                <w:szCs w:val="20"/>
              </w:rPr>
            </w:pPr>
          </w:p>
        </w:tc>
        <w:tc>
          <w:tcPr>
            <w:tcW w:w="1108" w:type="dxa"/>
            <w:vMerge/>
            <w:shd w:val="clear" w:color="auto" w:fill="FFFFFF"/>
          </w:tcPr>
          <w:p w14:paraId="74683DE6" w14:textId="77777777" w:rsidR="00CB0643" w:rsidRPr="009D283E" w:rsidRDefault="00CB0643" w:rsidP="00CB0643">
            <w:pPr>
              <w:rPr>
                <w:sz w:val="20"/>
                <w:szCs w:val="20"/>
              </w:rPr>
            </w:pPr>
          </w:p>
        </w:tc>
      </w:tr>
      <w:tr w:rsidR="00CB0643" w:rsidRPr="009D283E" w14:paraId="17EB9312" w14:textId="77777777" w:rsidTr="00722D90">
        <w:trPr>
          <w:trHeight w:val="20"/>
        </w:trPr>
        <w:tc>
          <w:tcPr>
            <w:tcW w:w="719" w:type="dxa"/>
            <w:vMerge/>
            <w:shd w:val="clear" w:color="auto" w:fill="FFFFFF"/>
          </w:tcPr>
          <w:p w14:paraId="64FE83B4" w14:textId="77777777" w:rsidR="00CB0643" w:rsidRPr="009D283E" w:rsidRDefault="00CB0643" w:rsidP="00CB0643">
            <w:pPr>
              <w:rPr>
                <w:sz w:val="20"/>
                <w:szCs w:val="20"/>
              </w:rPr>
            </w:pPr>
          </w:p>
        </w:tc>
        <w:tc>
          <w:tcPr>
            <w:tcW w:w="1701" w:type="dxa"/>
            <w:vMerge/>
            <w:shd w:val="clear" w:color="auto" w:fill="FFFFFF"/>
          </w:tcPr>
          <w:p w14:paraId="130F86A1" w14:textId="77777777" w:rsidR="00CB0643" w:rsidRPr="009D283E" w:rsidRDefault="00CB0643" w:rsidP="00CB0643">
            <w:pPr>
              <w:rPr>
                <w:sz w:val="20"/>
                <w:szCs w:val="20"/>
              </w:rPr>
            </w:pPr>
          </w:p>
        </w:tc>
        <w:tc>
          <w:tcPr>
            <w:tcW w:w="1559" w:type="dxa"/>
            <w:vMerge/>
            <w:shd w:val="clear" w:color="auto" w:fill="FFFFFF"/>
          </w:tcPr>
          <w:p w14:paraId="55AC9A17" w14:textId="77777777" w:rsidR="00CB0643" w:rsidRPr="009D283E" w:rsidRDefault="00CB0643" w:rsidP="00CB0643">
            <w:pPr>
              <w:rPr>
                <w:sz w:val="20"/>
                <w:szCs w:val="20"/>
              </w:rPr>
            </w:pPr>
          </w:p>
        </w:tc>
        <w:tc>
          <w:tcPr>
            <w:tcW w:w="993" w:type="dxa"/>
            <w:vMerge/>
            <w:shd w:val="clear" w:color="auto" w:fill="FFFFFF"/>
          </w:tcPr>
          <w:p w14:paraId="59A048C2" w14:textId="77777777" w:rsidR="00CB0643" w:rsidRPr="009D283E" w:rsidRDefault="00CB0643" w:rsidP="00CB0643">
            <w:pPr>
              <w:rPr>
                <w:sz w:val="20"/>
                <w:szCs w:val="20"/>
              </w:rPr>
            </w:pPr>
          </w:p>
        </w:tc>
        <w:tc>
          <w:tcPr>
            <w:tcW w:w="850" w:type="dxa"/>
            <w:shd w:val="clear" w:color="auto" w:fill="FFFFFF"/>
          </w:tcPr>
          <w:p w14:paraId="75142399" w14:textId="77777777" w:rsidR="00CB0643" w:rsidRPr="009D283E" w:rsidRDefault="00CB0643" w:rsidP="00CB0643">
            <w:pPr>
              <w:rPr>
                <w:sz w:val="20"/>
                <w:szCs w:val="20"/>
              </w:rPr>
            </w:pPr>
            <w:r w:rsidRPr="009D283E">
              <w:rPr>
                <w:sz w:val="20"/>
                <w:szCs w:val="20"/>
              </w:rPr>
              <w:t>С/52.6</w:t>
            </w:r>
          </w:p>
        </w:tc>
        <w:tc>
          <w:tcPr>
            <w:tcW w:w="4536" w:type="dxa"/>
            <w:shd w:val="clear" w:color="auto" w:fill="FFFFFF"/>
          </w:tcPr>
          <w:p w14:paraId="20A69EB8" w14:textId="7E6AECB3" w:rsidR="00CB0643" w:rsidRPr="009D283E" w:rsidRDefault="00CB0643" w:rsidP="00CB0643">
            <w:pPr>
              <w:rPr>
                <w:sz w:val="20"/>
                <w:szCs w:val="20"/>
              </w:rPr>
            </w:pPr>
            <w:r w:rsidRPr="009D283E">
              <w:rPr>
                <w:sz w:val="20"/>
                <w:szCs w:val="20"/>
              </w:rPr>
              <w:t>Организация согласования документации в рамках выполнения работ и управления работами по созданию (модификации) и сопровождению ИС</w:t>
            </w:r>
          </w:p>
        </w:tc>
        <w:tc>
          <w:tcPr>
            <w:tcW w:w="870" w:type="dxa"/>
            <w:vMerge/>
            <w:shd w:val="clear" w:color="auto" w:fill="FFFFFF"/>
          </w:tcPr>
          <w:p w14:paraId="3323AF51" w14:textId="77777777" w:rsidR="00CB0643" w:rsidRPr="009D283E" w:rsidRDefault="00CB0643" w:rsidP="00CB0643">
            <w:pPr>
              <w:rPr>
                <w:sz w:val="20"/>
                <w:szCs w:val="20"/>
              </w:rPr>
            </w:pPr>
          </w:p>
        </w:tc>
        <w:tc>
          <w:tcPr>
            <w:tcW w:w="689" w:type="dxa"/>
            <w:vMerge/>
            <w:shd w:val="clear" w:color="auto" w:fill="FFFFFF"/>
          </w:tcPr>
          <w:p w14:paraId="7B099249" w14:textId="77777777" w:rsidR="00CB0643" w:rsidRPr="009D283E" w:rsidRDefault="00CB0643" w:rsidP="00CB0643">
            <w:pPr>
              <w:rPr>
                <w:sz w:val="20"/>
                <w:szCs w:val="20"/>
              </w:rPr>
            </w:pPr>
          </w:p>
        </w:tc>
        <w:tc>
          <w:tcPr>
            <w:tcW w:w="2127" w:type="dxa"/>
            <w:vMerge/>
            <w:shd w:val="clear" w:color="auto" w:fill="FFFFFF"/>
          </w:tcPr>
          <w:p w14:paraId="393DEEE2" w14:textId="77777777" w:rsidR="00CB0643" w:rsidRPr="009D283E" w:rsidRDefault="00CB0643" w:rsidP="00CB0643">
            <w:pPr>
              <w:rPr>
                <w:sz w:val="20"/>
                <w:szCs w:val="20"/>
              </w:rPr>
            </w:pPr>
          </w:p>
        </w:tc>
        <w:tc>
          <w:tcPr>
            <w:tcW w:w="708" w:type="dxa"/>
            <w:vMerge/>
            <w:shd w:val="clear" w:color="auto" w:fill="FFFFFF"/>
          </w:tcPr>
          <w:p w14:paraId="18023164" w14:textId="77777777" w:rsidR="00CB0643" w:rsidRPr="009D283E" w:rsidRDefault="00CB0643" w:rsidP="00CB0643">
            <w:pPr>
              <w:rPr>
                <w:sz w:val="20"/>
                <w:szCs w:val="20"/>
              </w:rPr>
            </w:pPr>
          </w:p>
        </w:tc>
        <w:tc>
          <w:tcPr>
            <w:tcW w:w="1108" w:type="dxa"/>
            <w:vMerge/>
            <w:shd w:val="clear" w:color="auto" w:fill="FFFFFF"/>
          </w:tcPr>
          <w:p w14:paraId="272D8247" w14:textId="77777777" w:rsidR="00CB0643" w:rsidRPr="009D283E" w:rsidRDefault="00CB0643" w:rsidP="00CB0643">
            <w:pPr>
              <w:rPr>
                <w:sz w:val="20"/>
                <w:szCs w:val="20"/>
              </w:rPr>
            </w:pPr>
          </w:p>
        </w:tc>
      </w:tr>
      <w:tr w:rsidR="00CB0643" w:rsidRPr="009D283E" w14:paraId="7A9A13B8" w14:textId="77777777" w:rsidTr="00722D90">
        <w:trPr>
          <w:trHeight w:val="20"/>
        </w:trPr>
        <w:tc>
          <w:tcPr>
            <w:tcW w:w="719" w:type="dxa"/>
            <w:vMerge/>
            <w:shd w:val="clear" w:color="auto" w:fill="FFFFFF"/>
          </w:tcPr>
          <w:p w14:paraId="4375D2A2" w14:textId="77777777" w:rsidR="00CB0643" w:rsidRPr="009D283E" w:rsidRDefault="00CB0643" w:rsidP="00CB0643">
            <w:pPr>
              <w:rPr>
                <w:sz w:val="20"/>
                <w:szCs w:val="20"/>
              </w:rPr>
            </w:pPr>
          </w:p>
        </w:tc>
        <w:tc>
          <w:tcPr>
            <w:tcW w:w="1701" w:type="dxa"/>
            <w:vMerge/>
            <w:shd w:val="clear" w:color="auto" w:fill="FFFFFF"/>
          </w:tcPr>
          <w:p w14:paraId="1A1E7A6E" w14:textId="77777777" w:rsidR="00CB0643" w:rsidRPr="009D283E" w:rsidRDefault="00CB0643" w:rsidP="00CB0643">
            <w:pPr>
              <w:rPr>
                <w:sz w:val="20"/>
                <w:szCs w:val="20"/>
              </w:rPr>
            </w:pPr>
          </w:p>
        </w:tc>
        <w:tc>
          <w:tcPr>
            <w:tcW w:w="1559" w:type="dxa"/>
            <w:vMerge/>
            <w:shd w:val="clear" w:color="auto" w:fill="FFFFFF"/>
          </w:tcPr>
          <w:p w14:paraId="1E4B7ED1" w14:textId="77777777" w:rsidR="00CB0643" w:rsidRPr="009D283E" w:rsidRDefault="00CB0643" w:rsidP="00CB0643">
            <w:pPr>
              <w:rPr>
                <w:sz w:val="20"/>
                <w:szCs w:val="20"/>
              </w:rPr>
            </w:pPr>
          </w:p>
        </w:tc>
        <w:tc>
          <w:tcPr>
            <w:tcW w:w="993" w:type="dxa"/>
            <w:vMerge/>
            <w:shd w:val="clear" w:color="auto" w:fill="FFFFFF"/>
          </w:tcPr>
          <w:p w14:paraId="514CDBE3" w14:textId="77777777" w:rsidR="00CB0643" w:rsidRPr="009D283E" w:rsidRDefault="00CB0643" w:rsidP="00CB0643">
            <w:pPr>
              <w:rPr>
                <w:sz w:val="20"/>
                <w:szCs w:val="20"/>
              </w:rPr>
            </w:pPr>
          </w:p>
        </w:tc>
        <w:tc>
          <w:tcPr>
            <w:tcW w:w="850" w:type="dxa"/>
            <w:shd w:val="clear" w:color="auto" w:fill="FFFFFF"/>
          </w:tcPr>
          <w:p w14:paraId="0C9C63A4" w14:textId="77777777" w:rsidR="00CB0643" w:rsidRPr="009D283E" w:rsidRDefault="00CB0643" w:rsidP="00CB0643">
            <w:pPr>
              <w:rPr>
                <w:sz w:val="20"/>
                <w:szCs w:val="20"/>
              </w:rPr>
            </w:pPr>
            <w:r w:rsidRPr="009D283E">
              <w:rPr>
                <w:sz w:val="20"/>
                <w:szCs w:val="20"/>
              </w:rPr>
              <w:t>С/53.6</w:t>
            </w:r>
          </w:p>
        </w:tc>
        <w:tc>
          <w:tcPr>
            <w:tcW w:w="4536" w:type="dxa"/>
            <w:shd w:val="clear" w:color="auto" w:fill="FFFFFF"/>
          </w:tcPr>
          <w:p w14:paraId="66A74BB0" w14:textId="27878230" w:rsidR="00CB0643" w:rsidRPr="009D283E" w:rsidRDefault="00CB0643" w:rsidP="00CB0643">
            <w:pPr>
              <w:rPr>
                <w:sz w:val="20"/>
                <w:szCs w:val="20"/>
              </w:rPr>
            </w:pPr>
            <w:r w:rsidRPr="009D283E">
              <w:rPr>
                <w:sz w:val="20"/>
                <w:szCs w:val="20"/>
              </w:rPr>
              <w:t xml:space="preserve">Организация утверждения документации в рамках </w:t>
            </w:r>
            <w:r w:rsidRPr="009D283E">
              <w:rPr>
                <w:sz w:val="20"/>
                <w:szCs w:val="20"/>
              </w:rPr>
              <w:lastRenderedPageBreak/>
              <w:t>выполнения работ и управления работами по созданию (модификации) и сопровождению ИС</w:t>
            </w:r>
          </w:p>
        </w:tc>
        <w:tc>
          <w:tcPr>
            <w:tcW w:w="870" w:type="dxa"/>
            <w:vMerge/>
            <w:shd w:val="clear" w:color="auto" w:fill="FFFFFF"/>
          </w:tcPr>
          <w:p w14:paraId="3B0F9939" w14:textId="77777777" w:rsidR="00CB0643" w:rsidRPr="009D283E" w:rsidRDefault="00CB0643" w:rsidP="00CB0643">
            <w:pPr>
              <w:rPr>
                <w:sz w:val="20"/>
                <w:szCs w:val="20"/>
              </w:rPr>
            </w:pPr>
          </w:p>
        </w:tc>
        <w:tc>
          <w:tcPr>
            <w:tcW w:w="689" w:type="dxa"/>
            <w:vMerge/>
            <w:shd w:val="clear" w:color="auto" w:fill="FFFFFF"/>
          </w:tcPr>
          <w:p w14:paraId="6075E3F7" w14:textId="77777777" w:rsidR="00CB0643" w:rsidRPr="009D283E" w:rsidRDefault="00CB0643" w:rsidP="00CB0643">
            <w:pPr>
              <w:rPr>
                <w:sz w:val="20"/>
                <w:szCs w:val="20"/>
              </w:rPr>
            </w:pPr>
          </w:p>
        </w:tc>
        <w:tc>
          <w:tcPr>
            <w:tcW w:w="2127" w:type="dxa"/>
            <w:vMerge/>
            <w:shd w:val="clear" w:color="auto" w:fill="FFFFFF"/>
          </w:tcPr>
          <w:p w14:paraId="25B766C7" w14:textId="77777777" w:rsidR="00CB0643" w:rsidRPr="009D283E" w:rsidRDefault="00CB0643" w:rsidP="00CB0643">
            <w:pPr>
              <w:rPr>
                <w:sz w:val="20"/>
                <w:szCs w:val="20"/>
              </w:rPr>
            </w:pPr>
          </w:p>
        </w:tc>
        <w:tc>
          <w:tcPr>
            <w:tcW w:w="708" w:type="dxa"/>
            <w:vMerge/>
            <w:shd w:val="clear" w:color="auto" w:fill="FFFFFF"/>
          </w:tcPr>
          <w:p w14:paraId="07EEB74A" w14:textId="77777777" w:rsidR="00CB0643" w:rsidRPr="009D283E" w:rsidRDefault="00CB0643" w:rsidP="00CB0643">
            <w:pPr>
              <w:rPr>
                <w:sz w:val="20"/>
                <w:szCs w:val="20"/>
              </w:rPr>
            </w:pPr>
          </w:p>
        </w:tc>
        <w:tc>
          <w:tcPr>
            <w:tcW w:w="1108" w:type="dxa"/>
            <w:vMerge/>
            <w:shd w:val="clear" w:color="auto" w:fill="FFFFFF"/>
          </w:tcPr>
          <w:p w14:paraId="6BFA40EF" w14:textId="77777777" w:rsidR="00CB0643" w:rsidRPr="009D283E" w:rsidRDefault="00CB0643" w:rsidP="00CB0643">
            <w:pPr>
              <w:rPr>
                <w:sz w:val="20"/>
                <w:szCs w:val="20"/>
              </w:rPr>
            </w:pPr>
          </w:p>
        </w:tc>
      </w:tr>
      <w:tr w:rsidR="00CB0643" w:rsidRPr="009D283E" w14:paraId="290C5165" w14:textId="77777777" w:rsidTr="00722D90">
        <w:trPr>
          <w:trHeight w:val="20"/>
        </w:trPr>
        <w:tc>
          <w:tcPr>
            <w:tcW w:w="719" w:type="dxa"/>
            <w:vMerge/>
            <w:shd w:val="clear" w:color="auto" w:fill="FFFFFF"/>
          </w:tcPr>
          <w:p w14:paraId="03F386A3" w14:textId="77777777" w:rsidR="00CB0643" w:rsidRPr="009D283E" w:rsidRDefault="00CB0643" w:rsidP="00CB0643">
            <w:pPr>
              <w:rPr>
                <w:sz w:val="20"/>
                <w:szCs w:val="20"/>
              </w:rPr>
            </w:pPr>
          </w:p>
        </w:tc>
        <w:tc>
          <w:tcPr>
            <w:tcW w:w="1701" w:type="dxa"/>
            <w:vMerge/>
            <w:shd w:val="clear" w:color="auto" w:fill="FFFFFF"/>
          </w:tcPr>
          <w:p w14:paraId="3080DA61" w14:textId="77777777" w:rsidR="00CB0643" w:rsidRPr="009D283E" w:rsidRDefault="00CB0643" w:rsidP="00CB0643">
            <w:pPr>
              <w:rPr>
                <w:sz w:val="20"/>
                <w:szCs w:val="20"/>
              </w:rPr>
            </w:pPr>
          </w:p>
        </w:tc>
        <w:tc>
          <w:tcPr>
            <w:tcW w:w="1559" w:type="dxa"/>
            <w:vMerge/>
            <w:shd w:val="clear" w:color="auto" w:fill="FFFFFF"/>
          </w:tcPr>
          <w:p w14:paraId="5A4699CC" w14:textId="77777777" w:rsidR="00CB0643" w:rsidRPr="009D283E" w:rsidRDefault="00CB0643" w:rsidP="00CB0643">
            <w:pPr>
              <w:rPr>
                <w:sz w:val="20"/>
                <w:szCs w:val="20"/>
              </w:rPr>
            </w:pPr>
          </w:p>
        </w:tc>
        <w:tc>
          <w:tcPr>
            <w:tcW w:w="993" w:type="dxa"/>
            <w:vMerge/>
            <w:shd w:val="clear" w:color="auto" w:fill="FFFFFF"/>
          </w:tcPr>
          <w:p w14:paraId="618709CA" w14:textId="77777777" w:rsidR="00CB0643" w:rsidRPr="009D283E" w:rsidRDefault="00CB0643" w:rsidP="00CB0643">
            <w:pPr>
              <w:rPr>
                <w:sz w:val="20"/>
                <w:szCs w:val="20"/>
              </w:rPr>
            </w:pPr>
          </w:p>
        </w:tc>
        <w:tc>
          <w:tcPr>
            <w:tcW w:w="850" w:type="dxa"/>
            <w:shd w:val="clear" w:color="auto" w:fill="FFFFFF"/>
          </w:tcPr>
          <w:p w14:paraId="148F6CB1" w14:textId="77777777" w:rsidR="00CB0643" w:rsidRPr="009D283E" w:rsidRDefault="00CB0643" w:rsidP="00CB0643">
            <w:pPr>
              <w:rPr>
                <w:sz w:val="20"/>
                <w:szCs w:val="20"/>
              </w:rPr>
            </w:pPr>
            <w:r w:rsidRPr="009D283E">
              <w:rPr>
                <w:sz w:val="20"/>
                <w:szCs w:val="20"/>
              </w:rPr>
              <w:t>С/54.6</w:t>
            </w:r>
          </w:p>
        </w:tc>
        <w:tc>
          <w:tcPr>
            <w:tcW w:w="4536" w:type="dxa"/>
            <w:shd w:val="clear" w:color="auto" w:fill="FFFFFF"/>
          </w:tcPr>
          <w:p w14:paraId="5D4981C3" w14:textId="77D76638" w:rsidR="00CB0643" w:rsidRPr="009D283E" w:rsidRDefault="00CB0643" w:rsidP="00CB0643">
            <w:pPr>
              <w:rPr>
                <w:sz w:val="20"/>
                <w:szCs w:val="20"/>
              </w:rPr>
            </w:pPr>
            <w:r w:rsidRPr="009D283E">
              <w:rPr>
                <w:sz w:val="20"/>
                <w:szCs w:val="20"/>
              </w:rPr>
              <w:t>Управление распространением документации в рамках выполнения работ и управления работами по созданию (модификации) и сопровождению ИС</w:t>
            </w:r>
          </w:p>
        </w:tc>
        <w:tc>
          <w:tcPr>
            <w:tcW w:w="870" w:type="dxa"/>
            <w:vMerge/>
            <w:shd w:val="clear" w:color="auto" w:fill="FFFFFF"/>
          </w:tcPr>
          <w:p w14:paraId="68041045" w14:textId="77777777" w:rsidR="00CB0643" w:rsidRPr="009D283E" w:rsidRDefault="00CB0643" w:rsidP="00CB0643">
            <w:pPr>
              <w:rPr>
                <w:sz w:val="20"/>
                <w:szCs w:val="20"/>
              </w:rPr>
            </w:pPr>
          </w:p>
        </w:tc>
        <w:tc>
          <w:tcPr>
            <w:tcW w:w="689" w:type="dxa"/>
            <w:vMerge/>
            <w:shd w:val="clear" w:color="auto" w:fill="FFFFFF"/>
          </w:tcPr>
          <w:p w14:paraId="7EF11F9F" w14:textId="77777777" w:rsidR="00CB0643" w:rsidRPr="009D283E" w:rsidRDefault="00CB0643" w:rsidP="00CB0643">
            <w:pPr>
              <w:rPr>
                <w:sz w:val="20"/>
                <w:szCs w:val="20"/>
              </w:rPr>
            </w:pPr>
          </w:p>
        </w:tc>
        <w:tc>
          <w:tcPr>
            <w:tcW w:w="2127" w:type="dxa"/>
            <w:vMerge/>
            <w:shd w:val="clear" w:color="auto" w:fill="FFFFFF"/>
          </w:tcPr>
          <w:p w14:paraId="035720EF" w14:textId="77777777" w:rsidR="00CB0643" w:rsidRPr="009D283E" w:rsidRDefault="00CB0643" w:rsidP="00CB0643">
            <w:pPr>
              <w:rPr>
                <w:sz w:val="20"/>
                <w:szCs w:val="20"/>
              </w:rPr>
            </w:pPr>
          </w:p>
        </w:tc>
        <w:tc>
          <w:tcPr>
            <w:tcW w:w="708" w:type="dxa"/>
            <w:vMerge/>
            <w:shd w:val="clear" w:color="auto" w:fill="FFFFFF"/>
          </w:tcPr>
          <w:p w14:paraId="40972234" w14:textId="77777777" w:rsidR="00CB0643" w:rsidRPr="009D283E" w:rsidRDefault="00CB0643" w:rsidP="00CB0643">
            <w:pPr>
              <w:rPr>
                <w:sz w:val="20"/>
                <w:szCs w:val="20"/>
              </w:rPr>
            </w:pPr>
          </w:p>
        </w:tc>
        <w:tc>
          <w:tcPr>
            <w:tcW w:w="1108" w:type="dxa"/>
            <w:vMerge/>
            <w:shd w:val="clear" w:color="auto" w:fill="FFFFFF"/>
          </w:tcPr>
          <w:p w14:paraId="0107F345" w14:textId="77777777" w:rsidR="00CB0643" w:rsidRPr="009D283E" w:rsidRDefault="00CB0643" w:rsidP="00CB0643">
            <w:pPr>
              <w:rPr>
                <w:sz w:val="20"/>
                <w:szCs w:val="20"/>
              </w:rPr>
            </w:pPr>
          </w:p>
        </w:tc>
      </w:tr>
      <w:tr w:rsidR="00CB0643" w:rsidRPr="009D283E" w14:paraId="3E94EF4C" w14:textId="77777777" w:rsidTr="00722D90">
        <w:trPr>
          <w:trHeight w:val="20"/>
        </w:trPr>
        <w:tc>
          <w:tcPr>
            <w:tcW w:w="719" w:type="dxa"/>
            <w:vMerge/>
            <w:shd w:val="clear" w:color="auto" w:fill="FFFFFF"/>
          </w:tcPr>
          <w:p w14:paraId="589B536D" w14:textId="77777777" w:rsidR="00CB0643" w:rsidRPr="009D283E" w:rsidRDefault="00CB0643" w:rsidP="00CB0643">
            <w:pPr>
              <w:rPr>
                <w:sz w:val="20"/>
                <w:szCs w:val="20"/>
              </w:rPr>
            </w:pPr>
          </w:p>
        </w:tc>
        <w:tc>
          <w:tcPr>
            <w:tcW w:w="1701" w:type="dxa"/>
            <w:vMerge/>
            <w:shd w:val="clear" w:color="auto" w:fill="FFFFFF"/>
          </w:tcPr>
          <w:p w14:paraId="59DC69BB" w14:textId="77777777" w:rsidR="00CB0643" w:rsidRPr="009D283E" w:rsidRDefault="00CB0643" w:rsidP="00CB0643">
            <w:pPr>
              <w:rPr>
                <w:sz w:val="20"/>
                <w:szCs w:val="20"/>
              </w:rPr>
            </w:pPr>
          </w:p>
        </w:tc>
        <w:tc>
          <w:tcPr>
            <w:tcW w:w="1559" w:type="dxa"/>
            <w:vMerge/>
            <w:shd w:val="clear" w:color="auto" w:fill="FFFFFF"/>
          </w:tcPr>
          <w:p w14:paraId="77D10718" w14:textId="77777777" w:rsidR="00CB0643" w:rsidRPr="009D283E" w:rsidRDefault="00CB0643" w:rsidP="00CB0643">
            <w:pPr>
              <w:rPr>
                <w:sz w:val="20"/>
                <w:szCs w:val="20"/>
              </w:rPr>
            </w:pPr>
          </w:p>
        </w:tc>
        <w:tc>
          <w:tcPr>
            <w:tcW w:w="993" w:type="dxa"/>
            <w:vMerge/>
            <w:shd w:val="clear" w:color="auto" w:fill="FFFFFF"/>
          </w:tcPr>
          <w:p w14:paraId="290A0D98" w14:textId="77777777" w:rsidR="00CB0643" w:rsidRPr="009D283E" w:rsidRDefault="00CB0643" w:rsidP="00CB0643">
            <w:pPr>
              <w:rPr>
                <w:sz w:val="20"/>
                <w:szCs w:val="20"/>
              </w:rPr>
            </w:pPr>
          </w:p>
        </w:tc>
        <w:tc>
          <w:tcPr>
            <w:tcW w:w="850" w:type="dxa"/>
            <w:shd w:val="clear" w:color="auto" w:fill="FFFFFF"/>
          </w:tcPr>
          <w:p w14:paraId="01B84D06" w14:textId="77777777" w:rsidR="00CB0643" w:rsidRPr="009D283E" w:rsidRDefault="00CB0643" w:rsidP="00CB0643">
            <w:pPr>
              <w:rPr>
                <w:sz w:val="20"/>
                <w:szCs w:val="20"/>
              </w:rPr>
            </w:pPr>
            <w:r w:rsidRPr="009D283E">
              <w:rPr>
                <w:sz w:val="20"/>
                <w:szCs w:val="20"/>
              </w:rPr>
              <w:t>С/55.6</w:t>
            </w:r>
          </w:p>
        </w:tc>
        <w:tc>
          <w:tcPr>
            <w:tcW w:w="4536" w:type="dxa"/>
            <w:shd w:val="clear" w:color="auto" w:fill="FFFFFF"/>
          </w:tcPr>
          <w:p w14:paraId="166F99A0" w14:textId="56DE9A06" w:rsidR="00CB0643" w:rsidRPr="009D283E" w:rsidRDefault="00CB0643" w:rsidP="00CB0643">
            <w:pPr>
              <w:rPr>
                <w:sz w:val="20"/>
                <w:szCs w:val="20"/>
              </w:rPr>
            </w:pPr>
            <w:r w:rsidRPr="009D283E">
              <w:rPr>
                <w:sz w:val="20"/>
                <w:szCs w:val="20"/>
              </w:rPr>
              <w:t>Командообразование и развитие персонала в рамках выполнения работ и управления работами по созданию (модификации) и сопровождению ИС</w:t>
            </w:r>
          </w:p>
        </w:tc>
        <w:tc>
          <w:tcPr>
            <w:tcW w:w="870" w:type="dxa"/>
            <w:vMerge/>
            <w:shd w:val="clear" w:color="auto" w:fill="FFFFFF"/>
          </w:tcPr>
          <w:p w14:paraId="52655CAD" w14:textId="77777777" w:rsidR="00CB0643" w:rsidRPr="009D283E" w:rsidRDefault="00CB0643" w:rsidP="00CB0643">
            <w:pPr>
              <w:rPr>
                <w:sz w:val="20"/>
                <w:szCs w:val="20"/>
              </w:rPr>
            </w:pPr>
          </w:p>
        </w:tc>
        <w:tc>
          <w:tcPr>
            <w:tcW w:w="689" w:type="dxa"/>
            <w:vMerge/>
            <w:shd w:val="clear" w:color="auto" w:fill="FFFFFF"/>
          </w:tcPr>
          <w:p w14:paraId="15A1499E" w14:textId="77777777" w:rsidR="00CB0643" w:rsidRPr="009D283E" w:rsidRDefault="00CB0643" w:rsidP="00CB0643">
            <w:pPr>
              <w:rPr>
                <w:sz w:val="20"/>
                <w:szCs w:val="20"/>
              </w:rPr>
            </w:pPr>
          </w:p>
        </w:tc>
        <w:tc>
          <w:tcPr>
            <w:tcW w:w="2127" w:type="dxa"/>
            <w:vMerge/>
            <w:shd w:val="clear" w:color="auto" w:fill="FFFFFF"/>
          </w:tcPr>
          <w:p w14:paraId="6791F409" w14:textId="77777777" w:rsidR="00CB0643" w:rsidRPr="009D283E" w:rsidRDefault="00CB0643" w:rsidP="00CB0643">
            <w:pPr>
              <w:rPr>
                <w:sz w:val="20"/>
                <w:szCs w:val="20"/>
              </w:rPr>
            </w:pPr>
          </w:p>
        </w:tc>
        <w:tc>
          <w:tcPr>
            <w:tcW w:w="708" w:type="dxa"/>
            <w:vMerge/>
            <w:shd w:val="clear" w:color="auto" w:fill="FFFFFF"/>
          </w:tcPr>
          <w:p w14:paraId="654BDB9A" w14:textId="77777777" w:rsidR="00CB0643" w:rsidRPr="009D283E" w:rsidRDefault="00CB0643" w:rsidP="00CB0643">
            <w:pPr>
              <w:rPr>
                <w:sz w:val="20"/>
                <w:szCs w:val="20"/>
              </w:rPr>
            </w:pPr>
          </w:p>
        </w:tc>
        <w:tc>
          <w:tcPr>
            <w:tcW w:w="1108" w:type="dxa"/>
            <w:vMerge/>
            <w:shd w:val="clear" w:color="auto" w:fill="FFFFFF"/>
          </w:tcPr>
          <w:p w14:paraId="2A349716" w14:textId="77777777" w:rsidR="00CB0643" w:rsidRPr="009D283E" w:rsidRDefault="00CB0643" w:rsidP="00CB0643">
            <w:pPr>
              <w:rPr>
                <w:sz w:val="20"/>
                <w:szCs w:val="20"/>
              </w:rPr>
            </w:pPr>
          </w:p>
        </w:tc>
      </w:tr>
      <w:tr w:rsidR="00CB0643" w:rsidRPr="009D283E" w14:paraId="34A9DE74" w14:textId="77777777" w:rsidTr="00722D90">
        <w:trPr>
          <w:trHeight w:val="20"/>
        </w:trPr>
        <w:tc>
          <w:tcPr>
            <w:tcW w:w="719" w:type="dxa"/>
            <w:vMerge/>
            <w:shd w:val="clear" w:color="auto" w:fill="FFFFFF"/>
          </w:tcPr>
          <w:p w14:paraId="72AD1B4F" w14:textId="77777777" w:rsidR="00CB0643" w:rsidRPr="009D283E" w:rsidRDefault="00CB0643" w:rsidP="00CB0643">
            <w:pPr>
              <w:rPr>
                <w:sz w:val="20"/>
                <w:szCs w:val="20"/>
              </w:rPr>
            </w:pPr>
          </w:p>
        </w:tc>
        <w:tc>
          <w:tcPr>
            <w:tcW w:w="1701" w:type="dxa"/>
            <w:vMerge/>
            <w:shd w:val="clear" w:color="auto" w:fill="FFFFFF"/>
          </w:tcPr>
          <w:p w14:paraId="75FDAAB2" w14:textId="77777777" w:rsidR="00CB0643" w:rsidRPr="009D283E" w:rsidRDefault="00CB0643" w:rsidP="00CB0643">
            <w:pPr>
              <w:rPr>
                <w:sz w:val="20"/>
                <w:szCs w:val="20"/>
              </w:rPr>
            </w:pPr>
          </w:p>
        </w:tc>
        <w:tc>
          <w:tcPr>
            <w:tcW w:w="1559" w:type="dxa"/>
            <w:vMerge/>
            <w:shd w:val="clear" w:color="auto" w:fill="FFFFFF"/>
          </w:tcPr>
          <w:p w14:paraId="1F8A5864" w14:textId="77777777" w:rsidR="00CB0643" w:rsidRPr="009D283E" w:rsidRDefault="00CB0643" w:rsidP="00CB0643">
            <w:pPr>
              <w:rPr>
                <w:sz w:val="20"/>
                <w:szCs w:val="20"/>
              </w:rPr>
            </w:pPr>
          </w:p>
        </w:tc>
        <w:tc>
          <w:tcPr>
            <w:tcW w:w="993" w:type="dxa"/>
            <w:vMerge/>
            <w:shd w:val="clear" w:color="auto" w:fill="FFFFFF"/>
          </w:tcPr>
          <w:p w14:paraId="196DB332" w14:textId="77777777" w:rsidR="00CB0643" w:rsidRPr="009D283E" w:rsidRDefault="00CB0643" w:rsidP="00CB0643">
            <w:pPr>
              <w:rPr>
                <w:sz w:val="20"/>
                <w:szCs w:val="20"/>
              </w:rPr>
            </w:pPr>
          </w:p>
        </w:tc>
        <w:tc>
          <w:tcPr>
            <w:tcW w:w="850" w:type="dxa"/>
            <w:shd w:val="clear" w:color="auto" w:fill="FFFFFF"/>
          </w:tcPr>
          <w:p w14:paraId="208047DA" w14:textId="77777777" w:rsidR="00CB0643" w:rsidRPr="009D283E" w:rsidRDefault="00CB0643" w:rsidP="00CB0643">
            <w:pPr>
              <w:rPr>
                <w:sz w:val="20"/>
                <w:szCs w:val="20"/>
              </w:rPr>
            </w:pPr>
            <w:r w:rsidRPr="009D283E">
              <w:rPr>
                <w:sz w:val="20"/>
                <w:szCs w:val="20"/>
              </w:rPr>
              <w:t>С/56.6</w:t>
            </w:r>
          </w:p>
        </w:tc>
        <w:tc>
          <w:tcPr>
            <w:tcW w:w="4536" w:type="dxa"/>
            <w:shd w:val="clear" w:color="auto" w:fill="FFFFFF"/>
          </w:tcPr>
          <w:p w14:paraId="745142FE" w14:textId="6B6162DC" w:rsidR="00CB0643" w:rsidRPr="009D283E" w:rsidRDefault="00CB0643" w:rsidP="00CB0643">
            <w:pPr>
              <w:rPr>
                <w:sz w:val="20"/>
                <w:szCs w:val="20"/>
              </w:rPr>
            </w:pPr>
            <w:r w:rsidRPr="009D283E">
              <w:rPr>
                <w:sz w:val="20"/>
                <w:szCs w:val="20"/>
              </w:rPr>
              <w:t>Управление эффективностью работы персонала в рамках выполнения работ и управления работами по созданию (модификации) и сопровождению ИС</w:t>
            </w:r>
          </w:p>
        </w:tc>
        <w:tc>
          <w:tcPr>
            <w:tcW w:w="870" w:type="dxa"/>
            <w:vMerge/>
            <w:shd w:val="clear" w:color="auto" w:fill="FFFFFF"/>
          </w:tcPr>
          <w:p w14:paraId="6C841171" w14:textId="77777777" w:rsidR="00CB0643" w:rsidRPr="009D283E" w:rsidRDefault="00CB0643" w:rsidP="00CB0643">
            <w:pPr>
              <w:rPr>
                <w:sz w:val="20"/>
                <w:szCs w:val="20"/>
              </w:rPr>
            </w:pPr>
          </w:p>
        </w:tc>
        <w:tc>
          <w:tcPr>
            <w:tcW w:w="689" w:type="dxa"/>
            <w:vMerge/>
            <w:shd w:val="clear" w:color="auto" w:fill="FFFFFF"/>
          </w:tcPr>
          <w:p w14:paraId="219E0FF8" w14:textId="77777777" w:rsidR="00CB0643" w:rsidRPr="009D283E" w:rsidRDefault="00CB0643" w:rsidP="00CB0643">
            <w:pPr>
              <w:rPr>
                <w:sz w:val="20"/>
                <w:szCs w:val="20"/>
              </w:rPr>
            </w:pPr>
          </w:p>
        </w:tc>
        <w:tc>
          <w:tcPr>
            <w:tcW w:w="2127" w:type="dxa"/>
            <w:vMerge/>
            <w:shd w:val="clear" w:color="auto" w:fill="FFFFFF"/>
          </w:tcPr>
          <w:p w14:paraId="47D75092" w14:textId="77777777" w:rsidR="00CB0643" w:rsidRPr="009D283E" w:rsidRDefault="00CB0643" w:rsidP="00CB0643">
            <w:pPr>
              <w:rPr>
                <w:sz w:val="20"/>
                <w:szCs w:val="20"/>
              </w:rPr>
            </w:pPr>
          </w:p>
        </w:tc>
        <w:tc>
          <w:tcPr>
            <w:tcW w:w="708" w:type="dxa"/>
            <w:vMerge/>
            <w:shd w:val="clear" w:color="auto" w:fill="FFFFFF"/>
          </w:tcPr>
          <w:p w14:paraId="2A3AC2B6" w14:textId="77777777" w:rsidR="00CB0643" w:rsidRPr="009D283E" w:rsidRDefault="00CB0643" w:rsidP="00CB0643">
            <w:pPr>
              <w:rPr>
                <w:sz w:val="20"/>
                <w:szCs w:val="20"/>
              </w:rPr>
            </w:pPr>
          </w:p>
        </w:tc>
        <w:tc>
          <w:tcPr>
            <w:tcW w:w="1108" w:type="dxa"/>
            <w:vMerge/>
            <w:shd w:val="clear" w:color="auto" w:fill="FFFFFF"/>
          </w:tcPr>
          <w:p w14:paraId="2B4C9982" w14:textId="77777777" w:rsidR="00CB0643" w:rsidRPr="009D283E" w:rsidRDefault="00CB0643" w:rsidP="00CB0643">
            <w:pPr>
              <w:rPr>
                <w:sz w:val="20"/>
                <w:szCs w:val="20"/>
              </w:rPr>
            </w:pPr>
          </w:p>
        </w:tc>
      </w:tr>
      <w:tr w:rsidR="00CB0643" w:rsidRPr="009D283E" w14:paraId="5129AF14" w14:textId="77777777" w:rsidTr="00722D90">
        <w:trPr>
          <w:trHeight w:val="20"/>
        </w:trPr>
        <w:tc>
          <w:tcPr>
            <w:tcW w:w="719" w:type="dxa"/>
            <w:vMerge/>
            <w:shd w:val="clear" w:color="auto" w:fill="FFFFFF"/>
          </w:tcPr>
          <w:p w14:paraId="73C7D3E4" w14:textId="77777777" w:rsidR="00CB0643" w:rsidRPr="009D283E" w:rsidRDefault="00CB0643" w:rsidP="00CB0643">
            <w:pPr>
              <w:rPr>
                <w:sz w:val="20"/>
                <w:szCs w:val="20"/>
              </w:rPr>
            </w:pPr>
          </w:p>
        </w:tc>
        <w:tc>
          <w:tcPr>
            <w:tcW w:w="1701" w:type="dxa"/>
            <w:vMerge/>
            <w:shd w:val="clear" w:color="auto" w:fill="FFFFFF"/>
          </w:tcPr>
          <w:p w14:paraId="5418C42B" w14:textId="77777777" w:rsidR="00CB0643" w:rsidRPr="009D283E" w:rsidRDefault="00CB0643" w:rsidP="00CB0643">
            <w:pPr>
              <w:rPr>
                <w:sz w:val="20"/>
                <w:szCs w:val="20"/>
              </w:rPr>
            </w:pPr>
          </w:p>
        </w:tc>
        <w:tc>
          <w:tcPr>
            <w:tcW w:w="1559" w:type="dxa"/>
            <w:vMerge/>
            <w:shd w:val="clear" w:color="auto" w:fill="FFFFFF"/>
          </w:tcPr>
          <w:p w14:paraId="552A86A7" w14:textId="77777777" w:rsidR="00CB0643" w:rsidRPr="009D283E" w:rsidRDefault="00CB0643" w:rsidP="00CB0643">
            <w:pPr>
              <w:rPr>
                <w:sz w:val="20"/>
                <w:szCs w:val="20"/>
              </w:rPr>
            </w:pPr>
          </w:p>
        </w:tc>
        <w:tc>
          <w:tcPr>
            <w:tcW w:w="993" w:type="dxa"/>
            <w:vMerge/>
            <w:shd w:val="clear" w:color="auto" w:fill="FFFFFF"/>
          </w:tcPr>
          <w:p w14:paraId="5B7C971F" w14:textId="77777777" w:rsidR="00CB0643" w:rsidRPr="009D283E" w:rsidRDefault="00CB0643" w:rsidP="00CB0643">
            <w:pPr>
              <w:rPr>
                <w:sz w:val="20"/>
                <w:szCs w:val="20"/>
              </w:rPr>
            </w:pPr>
          </w:p>
        </w:tc>
        <w:tc>
          <w:tcPr>
            <w:tcW w:w="850" w:type="dxa"/>
            <w:shd w:val="clear" w:color="auto" w:fill="FFFFFF"/>
          </w:tcPr>
          <w:p w14:paraId="55BE7406" w14:textId="77777777" w:rsidR="00CB0643" w:rsidRPr="009D283E" w:rsidRDefault="00CB0643" w:rsidP="00CB0643">
            <w:pPr>
              <w:rPr>
                <w:sz w:val="20"/>
                <w:szCs w:val="20"/>
              </w:rPr>
            </w:pPr>
            <w:r w:rsidRPr="009D283E">
              <w:rPr>
                <w:sz w:val="20"/>
                <w:szCs w:val="20"/>
              </w:rPr>
              <w:t>С/57.6</w:t>
            </w:r>
          </w:p>
        </w:tc>
        <w:tc>
          <w:tcPr>
            <w:tcW w:w="4536" w:type="dxa"/>
            <w:shd w:val="clear" w:color="auto" w:fill="FFFFFF"/>
          </w:tcPr>
          <w:p w14:paraId="0675FC60" w14:textId="1B48C225" w:rsidR="00CB0643" w:rsidRPr="009D283E" w:rsidRDefault="00CB0643" w:rsidP="00CB0643">
            <w:pPr>
              <w:rPr>
                <w:sz w:val="20"/>
                <w:szCs w:val="20"/>
              </w:rPr>
            </w:pPr>
            <w:r w:rsidRPr="009D283E">
              <w:rPr>
                <w:sz w:val="20"/>
                <w:szCs w:val="20"/>
              </w:rPr>
              <w:t>Принятие мер в случае обнаружения инцидентов ИБ, связанных с работой ИС, в рамках выполнения работ и управления работами по созданию (модификации) и сопровождению ИС</w:t>
            </w:r>
          </w:p>
        </w:tc>
        <w:tc>
          <w:tcPr>
            <w:tcW w:w="870" w:type="dxa"/>
            <w:vMerge/>
            <w:shd w:val="clear" w:color="auto" w:fill="FFFFFF"/>
          </w:tcPr>
          <w:p w14:paraId="775F9B74" w14:textId="77777777" w:rsidR="00CB0643" w:rsidRPr="009D283E" w:rsidRDefault="00CB0643" w:rsidP="00CB0643">
            <w:pPr>
              <w:rPr>
                <w:sz w:val="20"/>
                <w:szCs w:val="20"/>
              </w:rPr>
            </w:pPr>
          </w:p>
        </w:tc>
        <w:tc>
          <w:tcPr>
            <w:tcW w:w="689" w:type="dxa"/>
            <w:vMerge/>
            <w:shd w:val="clear" w:color="auto" w:fill="FFFFFF"/>
          </w:tcPr>
          <w:p w14:paraId="29DBB444" w14:textId="77777777" w:rsidR="00CB0643" w:rsidRPr="009D283E" w:rsidRDefault="00CB0643" w:rsidP="00CB0643">
            <w:pPr>
              <w:rPr>
                <w:sz w:val="20"/>
                <w:szCs w:val="20"/>
              </w:rPr>
            </w:pPr>
          </w:p>
        </w:tc>
        <w:tc>
          <w:tcPr>
            <w:tcW w:w="2127" w:type="dxa"/>
            <w:vMerge/>
            <w:shd w:val="clear" w:color="auto" w:fill="FFFFFF"/>
          </w:tcPr>
          <w:p w14:paraId="6C9F69BF" w14:textId="77777777" w:rsidR="00CB0643" w:rsidRPr="009D283E" w:rsidRDefault="00CB0643" w:rsidP="00CB0643">
            <w:pPr>
              <w:rPr>
                <w:sz w:val="20"/>
                <w:szCs w:val="20"/>
              </w:rPr>
            </w:pPr>
          </w:p>
        </w:tc>
        <w:tc>
          <w:tcPr>
            <w:tcW w:w="708" w:type="dxa"/>
            <w:vMerge/>
            <w:shd w:val="clear" w:color="auto" w:fill="FFFFFF"/>
          </w:tcPr>
          <w:p w14:paraId="3AA8A472" w14:textId="77777777" w:rsidR="00CB0643" w:rsidRPr="009D283E" w:rsidRDefault="00CB0643" w:rsidP="00CB0643">
            <w:pPr>
              <w:rPr>
                <w:sz w:val="20"/>
                <w:szCs w:val="20"/>
              </w:rPr>
            </w:pPr>
          </w:p>
        </w:tc>
        <w:tc>
          <w:tcPr>
            <w:tcW w:w="1108" w:type="dxa"/>
            <w:vMerge/>
            <w:shd w:val="clear" w:color="auto" w:fill="FFFFFF"/>
          </w:tcPr>
          <w:p w14:paraId="72B97E28" w14:textId="77777777" w:rsidR="00CB0643" w:rsidRPr="009D283E" w:rsidRDefault="00CB0643" w:rsidP="00CB0643">
            <w:pPr>
              <w:rPr>
                <w:sz w:val="20"/>
                <w:szCs w:val="20"/>
              </w:rPr>
            </w:pPr>
          </w:p>
        </w:tc>
      </w:tr>
    </w:tbl>
    <w:p w14:paraId="472E777E" w14:textId="77777777" w:rsidR="008B43DD" w:rsidRPr="009D283E" w:rsidRDefault="008B43DD" w:rsidP="008B43DD"/>
    <w:p w14:paraId="5CAB05D2" w14:textId="77777777" w:rsidR="008B43DD" w:rsidRPr="009D283E" w:rsidRDefault="008B43DD" w:rsidP="008B43DD"/>
    <w:p w14:paraId="280B3C75" w14:textId="77777777" w:rsidR="008B43DD" w:rsidRPr="009D283E" w:rsidRDefault="008B43DD" w:rsidP="008B43DD"/>
    <w:p w14:paraId="521B0EF2" w14:textId="77777777" w:rsidR="008B43DD" w:rsidRPr="009D283E" w:rsidRDefault="008B43DD" w:rsidP="008B43DD"/>
    <w:p w14:paraId="2FE7D8C1" w14:textId="77777777" w:rsidR="008B43DD" w:rsidRPr="009D283E" w:rsidRDefault="008B43DD" w:rsidP="00343BD1"/>
    <w:sectPr w:rsidR="008B43DD" w:rsidRPr="009D283E" w:rsidSect="00722D90">
      <w:footerReference w:type="default" r:id="rId25"/>
      <w:pgSz w:w="16838" w:h="11906" w:orient="landscape"/>
      <w:pgMar w:top="360" w:right="459" w:bottom="360" w:left="5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9D5A9" w14:textId="77777777" w:rsidR="003B70CC" w:rsidRDefault="003B70CC">
      <w:r>
        <w:separator/>
      </w:r>
    </w:p>
  </w:endnote>
  <w:endnote w:type="continuationSeparator" w:id="0">
    <w:p w14:paraId="30AE70DA" w14:textId="77777777" w:rsidR="003B70CC" w:rsidRDefault="003B7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BB5D9" w14:textId="29678BD4" w:rsidR="007E45E3" w:rsidRPr="008E04A4" w:rsidRDefault="007E45E3" w:rsidP="008E04A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D0A2" w14:textId="77777777" w:rsidR="007E45E3" w:rsidRDefault="007E45E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94DD3" w14:textId="77777777" w:rsidR="007E45E3" w:rsidRDefault="007E45E3">
    <w:pPr>
      <w:pStyle w:val="af5"/>
      <w:jc w:val="right"/>
    </w:pPr>
    <w:r>
      <w:fldChar w:fldCharType="begin"/>
    </w:r>
    <w:r>
      <w:instrText>PAGE   \* MERGEFORMAT</w:instrText>
    </w:r>
    <w:r>
      <w:fldChar w:fldCharType="separate"/>
    </w:r>
    <w:r w:rsidR="004B02F3">
      <w:rPr>
        <w:noProof/>
      </w:rPr>
      <w:t>56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DADBB" w14:textId="77777777" w:rsidR="003B70CC" w:rsidRDefault="003B70CC">
      <w:r>
        <w:separator/>
      </w:r>
    </w:p>
  </w:footnote>
  <w:footnote w:type="continuationSeparator" w:id="0">
    <w:p w14:paraId="34099E06" w14:textId="77777777" w:rsidR="003B70CC" w:rsidRDefault="003B70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62AD1" w14:textId="77777777" w:rsidR="007E45E3" w:rsidRDefault="007E45E3">
    <w:pPr>
      <w:pStyle w:val="a9"/>
      <w:jc w:val="center"/>
    </w:pPr>
    <w:r>
      <w:fldChar w:fldCharType="begin"/>
    </w:r>
    <w:r>
      <w:instrText>PAGE   \* MERGEFORMAT</w:instrText>
    </w:r>
    <w:r>
      <w:fldChar w:fldCharType="separate"/>
    </w:r>
    <w:r>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52508" w14:textId="77777777" w:rsidR="007E45E3" w:rsidRDefault="007E45E3">
    <w:pPr>
      <w:pStyle w:val="a9"/>
      <w:jc w:val="center"/>
    </w:pPr>
    <w:r>
      <w:fldChar w:fldCharType="begin"/>
    </w:r>
    <w:r>
      <w:instrText>PAGE   \* MERGEFORMAT</w:instrText>
    </w:r>
    <w:r>
      <w:fldChar w:fldCharType="separate"/>
    </w:r>
    <w:r w:rsidR="004B02F3">
      <w:rPr>
        <w:noProof/>
      </w:rPr>
      <w:t>40</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A11B" w14:textId="77777777" w:rsidR="007E45E3" w:rsidRDefault="007E45E3">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5F9E2" w14:textId="26C266AB" w:rsidR="007E45E3" w:rsidRDefault="007E45E3" w:rsidP="00E775D0">
    <w:pPr>
      <w:pStyle w:val="a9"/>
      <w:jc w:val="center"/>
    </w:pPr>
    <w:r>
      <w:fldChar w:fldCharType="begin"/>
    </w:r>
    <w:r>
      <w:instrText>PAGE   \* MERGEFORMAT</w:instrText>
    </w:r>
    <w:r>
      <w:fldChar w:fldCharType="separate"/>
    </w:r>
    <w:r w:rsidR="004B02F3">
      <w:rPr>
        <w:noProof/>
      </w:rPr>
      <w:t>44</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D64"/>
    <w:multiLevelType w:val="hybridMultilevel"/>
    <w:tmpl w:val="09BCDF5E"/>
    <w:lvl w:ilvl="0" w:tplc="80CCAF06">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19302AF"/>
    <w:multiLevelType w:val="hybridMultilevel"/>
    <w:tmpl w:val="2116C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85087B"/>
    <w:multiLevelType w:val="hybridMultilevel"/>
    <w:tmpl w:val="31AC0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057E2E"/>
    <w:multiLevelType w:val="hybridMultilevel"/>
    <w:tmpl w:val="886878F2"/>
    <w:lvl w:ilvl="0" w:tplc="CF360A6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4E67834"/>
    <w:multiLevelType w:val="hybridMultilevel"/>
    <w:tmpl w:val="6ECAB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E83564"/>
    <w:multiLevelType w:val="hybridMultilevel"/>
    <w:tmpl w:val="0DC20B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F4108C"/>
    <w:multiLevelType w:val="hybridMultilevel"/>
    <w:tmpl w:val="090C5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BE0C89"/>
    <w:multiLevelType w:val="hybridMultilevel"/>
    <w:tmpl w:val="0F50E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51F1480"/>
    <w:multiLevelType w:val="hybridMultilevel"/>
    <w:tmpl w:val="532AEC74"/>
    <w:lvl w:ilvl="0" w:tplc="4748F72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EC6942"/>
    <w:multiLevelType w:val="hybridMultilevel"/>
    <w:tmpl w:val="9D9A8F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FD1192"/>
    <w:multiLevelType w:val="hybridMultilevel"/>
    <w:tmpl w:val="B6009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402A13"/>
    <w:multiLevelType w:val="hybridMultilevel"/>
    <w:tmpl w:val="AE544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1453919"/>
    <w:multiLevelType w:val="hybridMultilevel"/>
    <w:tmpl w:val="408C9CAE"/>
    <w:lvl w:ilvl="0" w:tplc="CF360A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2B1D4C"/>
    <w:multiLevelType w:val="hybridMultilevel"/>
    <w:tmpl w:val="494EC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4342E8"/>
    <w:multiLevelType w:val="hybridMultilevel"/>
    <w:tmpl w:val="1B003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A02161"/>
    <w:multiLevelType w:val="hybridMultilevel"/>
    <w:tmpl w:val="70225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F97021"/>
    <w:multiLevelType w:val="hybridMultilevel"/>
    <w:tmpl w:val="4CA85E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D545843"/>
    <w:multiLevelType w:val="hybridMultilevel"/>
    <w:tmpl w:val="C2360912"/>
    <w:lvl w:ilvl="0" w:tplc="45EE1734">
      <w:start w:val="1"/>
      <w:numFmt w:val="bullet"/>
      <w:pStyle w:val="a"/>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8" w15:restartNumberingAfterBreak="0">
    <w:nsid w:val="4E7E72EF"/>
    <w:multiLevelType w:val="hybridMultilevel"/>
    <w:tmpl w:val="2B18A2E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E8766F3"/>
    <w:multiLevelType w:val="hybridMultilevel"/>
    <w:tmpl w:val="765037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EF13B8A"/>
    <w:multiLevelType w:val="hybridMultilevel"/>
    <w:tmpl w:val="A7748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50445D4"/>
    <w:multiLevelType w:val="hybridMultilevel"/>
    <w:tmpl w:val="253A70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D167B4"/>
    <w:multiLevelType w:val="hybridMultilevel"/>
    <w:tmpl w:val="6E9E0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DF5586"/>
    <w:multiLevelType w:val="multilevel"/>
    <w:tmpl w:val="839EA4B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4" w15:restartNumberingAfterBreak="0">
    <w:nsid w:val="6E4349D8"/>
    <w:multiLevelType w:val="hybridMultilevel"/>
    <w:tmpl w:val="5B506160"/>
    <w:lvl w:ilvl="0" w:tplc="CF360A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4C75554"/>
    <w:multiLevelType w:val="hybridMultilevel"/>
    <w:tmpl w:val="8AA8E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C494933"/>
    <w:multiLevelType w:val="hybridMultilevel"/>
    <w:tmpl w:val="C3BEE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968270855">
    <w:abstractNumId w:val="17"/>
  </w:num>
  <w:num w:numId="2" w16cid:durableId="815030559">
    <w:abstractNumId w:val="18"/>
  </w:num>
  <w:num w:numId="3" w16cid:durableId="1920867252">
    <w:abstractNumId w:val="19"/>
  </w:num>
  <w:num w:numId="4" w16cid:durableId="2135293959">
    <w:abstractNumId w:val="0"/>
  </w:num>
  <w:num w:numId="5" w16cid:durableId="1091661894">
    <w:abstractNumId w:val="16"/>
  </w:num>
  <w:num w:numId="6" w16cid:durableId="875774609">
    <w:abstractNumId w:val="5"/>
  </w:num>
  <w:num w:numId="7" w16cid:durableId="607858343">
    <w:abstractNumId w:val="8"/>
  </w:num>
  <w:num w:numId="8" w16cid:durableId="164975037">
    <w:abstractNumId w:val="24"/>
  </w:num>
  <w:num w:numId="9" w16cid:durableId="1684015594">
    <w:abstractNumId w:val="12"/>
  </w:num>
  <w:num w:numId="10" w16cid:durableId="1156800340">
    <w:abstractNumId w:val="3"/>
  </w:num>
  <w:num w:numId="11" w16cid:durableId="493380219">
    <w:abstractNumId w:val="23"/>
  </w:num>
  <w:num w:numId="12" w16cid:durableId="803692935">
    <w:abstractNumId w:val="21"/>
  </w:num>
  <w:num w:numId="13" w16cid:durableId="1655721257">
    <w:abstractNumId w:val="7"/>
  </w:num>
  <w:num w:numId="14" w16cid:durableId="1315722800">
    <w:abstractNumId w:val="14"/>
  </w:num>
  <w:num w:numId="15" w16cid:durableId="1216309097">
    <w:abstractNumId w:val="13"/>
  </w:num>
  <w:num w:numId="16" w16cid:durableId="1037396020">
    <w:abstractNumId w:val="1"/>
  </w:num>
  <w:num w:numId="17" w16cid:durableId="258220728">
    <w:abstractNumId w:val="2"/>
  </w:num>
  <w:num w:numId="18" w16cid:durableId="1297681012">
    <w:abstractNumId w:val="6"/>
  </w:num>
  <w:num w:numId="19" w16cid:durableId="524246839">
    <w:abstractNumId w:val="15"/>
  </w:num>
  <w:num w:numId="20" w16cid:durableId="250167920">
    <w:abstractNumId w:val="25"/>
  </w:num>
  <w:num w:numId="21" w16cid:durableId="1466312114">
    <w:abstractNumId w:val="4"/>
  </w:num>
  <w:num w:numId="22" w16cid:durableId="363331659">
    <w:abstractNumId w:val="20"/>
  </w:num>
  <w:num w:numId="23" w16cid:durableId="1762023550">
    <w:abstractNumId w:val="11"/>
  </w:num>
  <w:num w:numId="24" w16cid:durableId="107235899">
    <w:abstractNumId w:val="10"/>
  </w:num>
  <w:num w:numId="25" w16cid:durableId="270626833">
    <w:abstractNumId w:val="9"/>
  </w:num>
  <w:num w:numId="26" w16cid:durableId="259145424">
    <w:abstractNumId w:val="26"/>
  </w:num>
  <w:num w:numId="27" w16cid:durableId="637809524">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885"/>
    <w:rsid w:val="00002813"/>
    <w:rsid w:val="00012293"/>
    <w:rsid w:val="000141B9"/>
    <w:rsid w:val="00016603"/>
    <w:rsid w:val="000200CC"/>
    <w:rsid w:val="00024422"/>
    <w:rsid w:val="000253F3"/>
    <w:rsid w:val="000314E5"/>
    <w:rsid w:val="00033C57"/>
    <w:rsid w:val="00040762"/>
    <w:rsid w:val="000437A2"/>
    <w:rsid w:val="000558C4"/>
    <w:rsid w:val="00055982"/>
    <w:rsid w:val="00060C46"/>
    <w:rsid w:val="00086263"/>
    <w:rsid w:val="0009414F"/>
    <w:rsid w:val="00097589"/>
    <w:rsid w:val="00097E3E"/>
    <w:rsid w:val="000A00BC"/>
    <w:rsid w:val="000A1ACC"/>
    <w:rsid w:val="000A1E82"/>
    <w:rsid w:val="000B13A6"/>
    <w:rsid w:val="000C4769"/>
    <w:rsid w:val="000D2FEE"/>
    <w:rsid w:val="000E33D4"/>
    <w:rsid w:val="000E4537"/>
    <w:rsid w:val="000F78DC"/>
    <w:rsid w:val="0012430E"/>
    <w:rsid w:val="00132890"/>
    <w:rsid w:val="001433B3"/>
    <w:rsid w:val="00145EFE"/>
    <w:rsid w:val="001527D0"/>
    <w:rsid w:val="00161EE2"/>
    <w:rsid w:val="00164247"/>
    <w:rsid w:val="0016673B"/>
    <w:rsid w:val="00166E08"/>
    <w:rsid w:val="001676D7"/>
    <w:rsid w:val="00172585"/>
    <w:rsid w:val="00174084"/>
    <w:rsid w:val="00177AC0"/>
    <w:rsid w:val="0018122E"/>
    <w:rsid w:val="00184D19"/>
    <w:rsid w:val="0018521B"/>
    <w:rsid w:val="00190C3D"/>
    <w:rsid w:val="00197BEE"/>
    <w:rsid w:val="001A2BD3"/>
    <w:rsid w:val="001B4F25"/>
    <w:rsid w:val="001C02E2"/>
    <w:rsid w:val="001C1D71"/>
    <w:rsid w:val="001C1F09"/>
    <w:rsid w:val="001C48AE"/>
    <w:rsid w:val="001D1832"/>
    <w:rsid w:val="001D74F4"/>
    <w:rsid w:val="001E164C"/>
    <w:rsid w:val="001E2661"/>
    <w:rsid w:val="001E4D04"/>
    <w:rsid w:val="001E7931"/>
    <w:rsid w:val="001F1EE2"/>
    <w:rsid w:val="001F3C69"/>
    <w:rsid w:val="0020070A"/>
    <w:rsid w:val="00211E33"/>
    <w:rsid w:val="00212400"/>
    <w:rsid w:val="0021293F"/>
    <w:rsid w:val="00213B30"/>
    <w:rsid w:val="00215498"/>
    <w:rsid w:val="00217683"/>
    <w:rsid w:val="00220065"/>
    <w:rsid w:val="0022191E"/>
    <w:rsid w:val="0022330C"/>
    <w:rsid w:val="00233861"/>
    <w:rsid w:val="00234A93"/>
    <w:rsid w:val="00234F51"/>
    <w:rsid w:val="002376FA"/>
    <w:rsid w:val="00245428"/>
    <w:rsid w:val="0025410D"/>
    <w:rsid w:val="00255D48"/>
    <w:rsid w:val="002560D8"/>
    <w:rsid w:val="00260660"/>
    <w:rsid w:val="0026106A"/>
    <w:rsid w:val="00274677"/>
    <w:rsid w:val="002762CB"/>
    <w:rsid w:val="00277524"/>
    <w:rsid w:val="00295DB0"/>
    <w:rsid w:val="002A17A4"/>
    <w:rsid w:val="002A4F13"/>
    <w:rsid w:val="002A6DFD"/>
    <w:rsid w:val="002B0052"/>
    <w:rsid w:val="002B43DB"/>
    <w:rsid w:val="002B7659"/>
    <w:rsid w:val="002C390D"/>
    <w:rsid w:val="002C669E"/>
    <w:rsid w:val="002D0771"/>
    <w:rsid w:val="002D6605"/>
    <w:rsid w:val="002D6770"/>
    <w:rsid w:val="002E0949"/>
    <w:rsid w:val="002F05B6"/>
    <w:rsid w:val="002F104E"/>
    <w:rsid w:val="002F44AE"/>
    <w:rsid w:val="00301C6F"/>
    <w:rsid w:val="00313638"/>
    <w:rsid w:val="00313B1E"/>
    <w:rsid w:val="00316ADD"/>
    <w:rsid w:val="00340E9A"/>
    <w:rsid w:val="003433CD"/>
    <w:rsid w:val="00343BD1"/>
    <w:rsid w:val="00346486"/>
    <w:rsid w:val="00353D5E"/>
    <w:rsid w:val="00355965"/>
    <w:rsid w:val="00361B5C"/>
    <w:rsid w:val="00362EBE"/>
    <w:rsid w:val="00371664"/>
    <w:rsid w:val="00384992"/>
    <w:rsid w:val="00384995"/>
    <w:rsid w:val="00390A4E"/>
    <w:rsid w:val="003959EC"/>
    <w:rsid w:val="003A0DBF"/>
    <w:rsid w:val="003A1A95"/>
    <w:rsid w:val="003A32C3"/>
    <w:rsid w:val="003A33FD"/>
    <w:rsid w:val="003A739F"/>
    <w:rsid w:val="003B1617"/>
    <w:rsid w:val="003B70CC"/>
    <w:rsid w:val="003C4A70"/>
    <w:rsid w:val="003C632C"/>
    <w:rsid w:val="003E671C"/>
    <w:rsid w:val="003F554C"/>
    <w:rsid w:val="003F619B"/>
    <w:rsid w:val="003F6598"/>
    <w:rsid w:val="00406A16"/>
    <w:rsid w:val="00415C79"/>
    <w:rsid w:val="00416615"/>
    <w:rsid w:val="0042627C"/>
    <w:rsid w:val="00435B72"/>
    <w:rsid w:val="004422DD"/>
    <w:rsid w:val="004431AD"/>
    <w:rsid w:val="00443A35"/>
    <w:rsid w:val="004450C1"/>
    <w:rsid w:val="00447681"/>
    <w:rsid w:val="0045104F"/>
    <w:rsid w:val="00455960"/>
    <w:rsid w:val="00455A32"/>
    <w:rsid w:val="00465D52"/>
    <w:rsid w:val="0047711C"/>
    <w:rsid w:val="0048119C"/>
    <w:rsid w:val="004862E7"/>
    <w:rsid w:val="00486DBD"/>
    <w:rsid w:val="0048718E"/>
    <w:rsid w:val="0048774F"/>
    <w:rsid w:val="00487E7D"/>
    <w:rsid w:val="004A39A9"/>
    <w:rsid w:val="004B02F3"/>
    <w:rsid w:val="004B5958"/>
    <w:rsid w:val="004C770A"/>
    <w:rsid w:val="004C7DC4"/>
    <w:rsid w:val="004D49EE"/>
    <w:rsid w:val="004D7885"/>
    <w:rsid w:val="004E415B"/>
    <w:rsid w:val="004E46C2"/>
    <w:rsid w:val="004F0DBC"/>
    <w:rsid w:val="00500A90"/>
    <w:rsid w:val="00501E0B"/>
    <w:rsid w:val="005157EE"/>
    <w:rsid w:val="005229F1"/>
    <w:rsid w:val="005308F7"/>
    <w:rsid w:val="00531CD1"/>
    <w:rsid w:val="005356C5"/>
    <w:rsid w:val="00544BC0"/>
    <w:rsid w:val="0055788F"/>
    <w:rsid w:val="00564D2A"/>
    <w:rsid w:val="00575B81"/>
    <w:rsid w:val="005820EE"/>
    <w:rsid w:val="00585D44"/>
    <w:rsid w:val="005902C2"/>
    <w:rsid w:val="00590AEA"/>
    <w:rsid w:val="005A21F8"/>
    <w:rsid w:val="005A2BED"/>
    <w:rsid w:val="005A4AA3"/>
    <w:rsid w:val="005B19A7"/>
    <w:rsid w:val="005B5000"/>
    <w:rsid w:val="005B599A"/>
    <w:rsid w:val="005C3852"/>
    <w:rsid w:val="005C3CB6"/>
    <w:rsid w:val="005D606E"/>
    <w:rsid w:val="005E3699"/>
    <w:rsid w:val="005E4A71"/>
    <w:rsid w:val="005E4DAB"/>
    <w:rsid w:val="005E5F3F"/>
    <w:rsid w:val="005E62D4"/>
    <w:rsid w:val="005E6D75"/>
    <w:rsid w:val="005E6DF1"/>
    <w:rsid w:val="005F2777"/>
    <w:rsid w:val="005F34A0"/>
    <w:rsid w:val="005F5FE6"/>
    <w:rsid w:val="005F72A9"/>
    <w:rsid w:val="0060622D"/>
    <w:rsid w:val="00610186"/>
    <w:rsid w:val="00620B45"/>
    <w:rsid w:val="00627CF7"/>
    <w:rsid w:val="0063787E"/>
    <w:rsid w:val="0064097A"/>
    <w:rsid w:val="006415F1"/>
    <w:rsid w:val="00642C6E"/>
    <w:rsid w:val="0066745E"/>
    <w:rsid w:val="00667655"/>
    <w:rsid w:val="006722B7"/>
    <w:rsid w:val="00674F2B"/>
    <w:rsid w:val="00677CF6"/>
    <w:rsid w:val="0068763D"/>
    <w:rsid w:val="006925E8"/>
    <w:rsid w:val="006934AB"/>
    <w:rsid w:val="006A0E77"/>
    <w:rsid w:val="006A2130"/>
    <w:rsid w:val="006A54F4"/>
    <w:rsid w:val="006B0FC5"/>
    <w:rsid w:val="006B2B8D"/>
    <w:rsid w:val="006C4843"/>
    <w:rsid w:val="006D6874"/>
    <w:rsid w:val="006E0141"/>
    <w:rsid w:val="006E1261"/>
    <w:rsid w:val="006E5538"/>
    <w:rsid w:val="006F3BB5"/>
    <w:rsid w:val="00700B39"/>
    <w:rsid w:val="007026EB"/>
    <w:rsid w:val="00705A0F"/>
    <w:rsid w:val="00707186"/>
    <w:rsid w:val="00714553"/>
    <w:rsid w:val="00714D3A"/>
    <w:rsid w:val="00722D90"/>
    <w:rsid w:val="00726A9C"/>
    <w:rsid w:val="00730656"/>
    <w:rsid w:val="00733F18"/>
    <w:rsid w:val="0074522F"/>
    <w:rsid w:val="00760F84"/>
    <w:rsid w:val="00761CE0"/>
    <w:rsid w:val="00763A40"/>
    <w:rsid w:val="007665C1"/>
    <w:rsid w:val="00773521"/>
    <w:rsid w:val="00783333"/>
    <w:rsid w:val="00787796"/>
    <w:rsid w:val="00795008"/>
    <w:rsid w:val="00797BA1"/>
    <w:rsid w:val="007A5AAB"/>
    <w:rsid w:val="007A64E8"/>
    <w:rsid w:val="007A72CC"/>
    <w:rsid w:val="007B0881"/>
    <w:rsid w:val="007B2CAF"/>
    <w:rsid w:val="007B7ACD"/>
    <w:rsid w:val="007D3E67"/>
    <w:rsid w:val="007D56BB"/>
    <w:rsid w:val="007E0409"/>
    <w:rsid w:val="007E1332"/>
    <w:rsid w:val="007E45E3"/>
    <w:rsid w:val="007F1724"/>
    <w:rsid w:val="007F2687"/>
    <w:rsid w:val="007F3D5B"/>
    <w:rsid w:val="00800E22"/>
    <w:rsid w:val="00802ED8"/>
    <w:rsid w:val="00810B86"/>
    <w:rsid w:val="00813C1A"/>
    <w:rsid w:val="0081621D"/>
    <w:rsid w:val="008168B8"/>
    <w:rsid w:val="00823D66"/>
    <w:rsid w:val="00834F26"/>
    <w:rsid w:val="00843DFC"/>
    <w:rsid w:val="008443AD"/>
    <w:rsid w:val="00844EB2"/>
    <w:rsid w:val="008530AA"/>
    <w:rsid w:val="00855DF9"/>
    <w:rsid w:val="008608F2"/>
    <w:rsid w:val="00860D97"/>
    <w:rsid w:val="00863959"/>
    <w:rsid w:val="00871505"/>
    <w:rsid w:val="00875C25"/>
    <w:rsid w:val="00882CBC"/>
    <w:rsid w:val="0088589D"/>
    <w:rsid w:val="0088773E"/>
    <w:rsid w:val="00890579"/>
    <w:rsid w:val="008A2F5C"/>
    <w:rsid w:val="008A5C00"/>
    <w:rsid w:val="008A76D8"/>
    <w:rsid w:val="008B3226"/>
    <w:rsid w:val="008B3B3F"/>
    <w:rsid w:val="008B43DD"/>
    <w:rsid w:val="008B787F"/>
    <w:rsid w:val="008C0E81"/>
    <w:rsid w:val="008C1DA4"/>
    <w:rsid w:val="008C6CA0"/>
    <w:rsid w:val="008D5533"/>
    <w:rsid w:val="008D56D2"/>
    <w:rsid w:val="008D6D59"/>
    <w:rsid w:val="008E04A4"/>
    <w:rsid w:val="008E17AD"/>
    <w:rsid w:val="008E3D4C"/>
    <w:rsid w:val="008E47EB"/>
    <w:rsid w:val="008E4CD9"/>
    <w:rsid w:val="008E603A"/>
    <w:rsid w:val="008F2606"/>
    <w:rsid w:val="008F685A"/>
    <w:rsid w:val="008F76E0"/>
    <w:rsid w:val="00901526"/>
    <w:rsid w:val="00903786"/>
    <w:rsid w:val="009064CC"/>
    <w:rsid w:val="00910CC9"/>
    <w:rsid w:val="009132F5"/>
    <w:rsid w:val="009145DB"/>
    <w:rsid w:val="0092075F"/>
    <w:rsid w:val="00921274"/>
    <w:rsid w:val="00924213"/>
    <w:rsid w:val="009300D1"/>
    <w:rsid w:val="00930A3D"/>
    <w:rsid w:val="009357D9"/>
    <w:rsid w:val="009445E9"/>
    <w:rsid w:val="00944603"/>
    <w:rsid w:val="00952F16"/>
    <w:rsid w:val="0095381B"/>
    <w:rsid w:val="009668FF"/>
    <w:rsid w:val="00971751"/>
    <w:rsid w:val="0097649D"/>
    <w:rsid w:val="0099016A"/>
    <w:rsid w:val="00996ED3"/>
    <w:rsid w:val="009A2915"/>
    <w:rsid w:val="009B3534"/>
    <w:rsid w:val="009B62F1"/>
    <w:rsid w:val="009B643D"/>
    <w:rsid w:val="009B6DE3"/>
    <w:rsid w:val="009D283E"/>
    <w:rsid w:val="009E016F"/>
    <w:rsid w:val="009F50F8"/>
    <w:rsid w:val="009F64CF"/>
    <w:rsid w:val="00A01549"/>
    <w:rsid w:val="00A0396B"/>
    <w:rsid w:val="00A06DC3"/>
    <w:rsid w:val="00A13279"/>
    <w:rsid w:val="00A14383"/>
    <w:rsid w:val="00A22A09"/>
    <w:rsid w:val="00A24671"/>
    <w:rsid w:val="00A30668"/>
    <w:rsid w:val="00A3553E"/>
    <w:rsid w:val="00A4093C"/>
    <w:rsid w:val="00A4635A"/>
    <w:rsid w:val="00A467D4"/>
    <w:rsid w:val="00A50203"/>
    <w:rsid w:val="00A52ADD"/>
    <w:rsid w:val="00A54FB7"/>
    <w:rsid w:val="00A5699F"/>
    <w:rsid w:val="00A57E66"/>
    <w:rsid w:val="00A60C99"/>
    <w:rsid w:val="00A631C6"/>
    <w:rsid w:val="00A65E21"/>
    <w:rsid w:val="00A6641C"/>
    <w:rsid w:val="00A7107C"/>
    <w:rsid w:val="00A85828"/>
    <w:rsid w:val="00AA0BF4"/>
    <w:rsid w:val="00AB21E9"/>
    <w:rsid w:val="00AB2E60"/>
    <w:rsid w:val="00AB4AC2"/>
    <w:rsid w:val="00AB74BF"/>
    <w:rsid w:val="00AC18BE"/>
    <w:rsid w:val="00AC1F79"/>
    <w:rsid w:val="00AC3417"/>
    <w:rsid w:val="00AC3A14"/>
    <w:rsid w:val="00AC5F6C"/>
    <w:rsid w:val="00AD4EEE"/>
    <w:rsid w:val="00AD5653"/>
    <w:rsid w:val="00AE2DFA"/>
    <w:rsid w:val="00AE770C"/>
    <w:rsid w:val="00AF6696"/>
    <w:rsid w:val="00B00A01"/>
    <w:rsid w:val="00B01764"/>
    <w:rsid w:val="00B030CC"/>
    <w:rsid w:val="00B12AE2"/>
    <w:rsid w:val="00B16C76"/>
    <w:rsid w:val="00B23FDC"/>
    <w:rsid w:val="00B24C16"/>
    <w:rsid w:val="00B30C01"/>
    <w:rsid w:val="00B34FA4"/>
    <w:rsid w:val="00B35C7D"/>
    <w:rsid w:val="00B3751C"/>
    <w:rsid w:val="00B40248"/>
    <w:rsid w:val="00B4297F"/>
    <w:rsid w:val="00B43F65"/>
    <w:rsid w:val="00B472B3"/>
    <w:rsid w:val="00B474FB"/>
    <w:rsid w:val="00B47F68"/>
    <w:rsid w:val="00B50B6B"/>
    <w:rsid w:val="00B51E7E"/>
    <w:rsid w:val="00B53283"/>
    <w:rsid w:val="00B56180"/>
    <w:rsid w:val="00B608AF"/>
    <w:rsid w:val="00B722D3"/>
    <w:rsid w:val="00B87D9A"/>
    <w:rsid w:val="00B95706"/>
    <w:rsid w:val="00B96D17"/>
    <w:rsid w:val="00BA0A8C"/>
    <w:rsid w:val="00BB2EB1"/>
    <w:rsid w:val="00BB3AFE"/>
    <w:rsid w:val="00BB5742"/>
    <w:rsid w:val="00BB6554"/>
    <w:rsid w:val="00BC1A9A"/>
    <w:rsid w:val="00BC437F"/>
    <w:rsid w:val="00BD0492"/>
    <w:rsid w:val="00BD0791"/>
    <w:rsid w:val="00BE06ED"/>
    <w:rsid w:val="00BE2525"/>
    <w:rsid w:val="00BF7130"/>
    <w:rsid w:val="00C01274"/>
    <w:rsid w:val="00C14124"/>
    <w:rsid w:val="00C22520"/>
    <w:rsid w:val="00C23497"/>
    <w:rsid w:val="00C27C5B"/>
    <w:rsid w:val="00C3167C"/>
    <w:rsid w:val="00C40488"/>
    <w:rsid w:val="00C40A48"/>
    <w:rsid w:val="00C44566"/>
    <w:rsid w:val="00C524F7"/>
    <w:rsid w:val="00C5517C"/>
    <w:rsid w:val="00C60742"/>
    <w:rsid w:val="00C64B2B"/>
    <w:rsid w:val="00C67D50"/>
    <w:rsid w:val="00C702AE"/>
    <w:rsid w:val="00C80500"/>
    <w:rsid w:val="00C81073"/>
    <w:rsid w:val="00C83706"/>
    <w:rsid w:val="00C83B57"/>
    <w:rsid w:val="00C86933"/>
    <w:rsid w:val="00C86AFD"/>
    <w:rsid w:val="00C902C4"/>
    <w:rsid w:val="00C91D8C"/>
    <w:rsid w:val="00C960F2"/>
    <w:rsid w:val="00CA03D5"/>
    <w:rsid w:val="00CA0673"/>
    <w:rsid w:val="00CA23D4"/>
    <w:rsid w:val="00CA3E6D"/>
    <w:rsid w:val="00CA468D"/>
    <w:rsid w:val="00CA58CD"/>
    <w:rsid w:val="00CA5BED"/>
    <w:rsid w:val="00CB0643"/>
    <w:rsid w:val="00CC0316"/>
    <w:rsid w:val="00CC6952"/>
    <w:rsid w:val="00CC69F0"/>
    <w:rsid w:val="00CD19DD"/>
    <w:rsid w:val="00CE1230"/>
    <w:rsid w:val="00CF15EE"/>
    <w:rsid w:val="00CF29D0"/>
    <w:rsid w:val="00CF4793"/>
    <w:rsid w:val="00CF7B3D"/>
    <w:rsid w:val="00D120D1"/>
    <w:rsid w:val="00D12FB5"/>
    <w:rsid w:val="00D239CB"/>
    <w:rsid w:val="00D302A9"/>
    <w:rsid w:val="00D469CB"/>
    <w:rsid w:val="00D55725"/>
    <w:rsid w:val="00D60EEF"/>
    <w:rsid w:val="00D60FFF"/>
    <w:rsid w:val="00D61A2A"/>
    <w:rsid w:val="00D65A5D"/>
    <w:rsid w:val="00D71BCE"/>
    <w:rsid w:val="00D73750"/>
    <w:rsid w:val="00D75B3B"/>
    <w:rsid w:val="00D81F58"/>
    <w:rsid w:val="00D928BD"/>
    <w:rsid w:val="00D94101"/>
    <w:rsid w:val="00D972BE"/>
    <w:rsid w:val="00DA05B0"/>
    <w:rsid w:val="00DA219B"/>
    <w:rsid w:val="00DA512C"/>
    <w:rsid w:val="00DA7849"/>
    <w:rsid w:val="00DC6E0C"/>
    <w:rsid w:val="00DC7A89"/>
    <w:rsid w:val="00DD1178"/>
    <w:rsid w:val="00DD1DFF"/>
    <w:rsid w:val="00DD20CC"/>
    <w:rsid w:val="00DD489F"/>
    <w:rsid w:val="00DD4DC2"/>
    <w:rsid w:val="00DE41A8"/>
    <w:rsid w:val="00DE60D6"/>
    <w:rsid w:val="00DF4866"/>
    <w:rsid w:val="00DF6AD6"/>
    <w:rsid w:val="00E007FD"/>
    <w:rsid w:val="00E01DAB"/>
    <w:rsid w:val="00E04112"/>
    <w:rsid w:val="00E04BAF"/>
    <w:rsid w:val="00E20D06"/>
    <w:rsid w:val="00E20F1C"/>
    <w:rsid w:val="00E210BD"/>
    <w:rsid w:val="00E23697"/>
    <w:rsid w:val="00E40328"/>
    <w:rsid w:val="00E42268"/>
    <w:rsid w:val="00E46378"/>
    <w:rsid w:val="00E55182"/>
    <w:rsid w:val="00E566CB"/>
    <w:rsid w:val="00E60923"/>
    <w:rsid w:val="00E63714"/>
    <w:rsid w:val="00E6521B"/>
    <w:rsid w:val="00E67698"/>
    <w:rsid w:val="00E72577"/>
    <w:rsid w:val="00E73FB2"/>
    <w:rsid w:val="00E775D0"/>
    <w:rsid w:val="00E80CE0"/>
    <w:rsid w:val="00E8291F"/>
    <w:rsid w:val="00E9251B"/>
    <w:rsid w:val="00E93F8D"/>
    <w:rsid w:val="00E96E62"/>
    <w:rsid w:val="00EA2B79"/>
    <w:rsid w:val="00EB2E04"/>
    <w:rsid w:val="00EB3650"/>
    <w:rsid w:val="00EB4893"/>
    <w:rsid w:val="00EB63CB"/>
    <w:rsid w:val="00EB69E8"/>
    <w:rsid w:val="00ED291D"/>
    <w:rsid w:val="00ED4839"/>
    <w:rsid w:val="00EE581C"/>
    <w:rsid w:val="00EF070A"/>
    <w:rsid w:val="00EF205E"/>
    <w:rsid w:val="00EF3719"/>
    <w:rsid w:val="00EF6D24"/>
    <w:rsid w:val="00EF7C53"/>
    <w:rsid w:val="00F07494"/>
    <w:rsid w:val="00F102C7"/>
    <w:rsid w:val="00F1188D"/>
    <w:rsid w:val="00F13D88"/>
    <w:rsid w:val="00F13F7D"/>
    <w:rsid w:val="00F169E7"/>
    <w:rsid w:val="00F1770E"/>
    <w:rsid w:val="00F220DB"/>
    <w:rsid w:val="00F23D66"/>
    <w:rsid w:val="00F334C3"/>
    <w:rsid w:val="00F337AF"/>
    <w:rsid w:val="00F427D1"/>
    <w:rsid w:val="00F42D75"/>
    <w:rsid w:val="00F46FB5"/>
    <w:rsid w:val="00F56A03"/>
    <w:rsid w:val="00F57ABC"/>
    <w:rsid w:val="00F6035D"/>
    <w:rsid w:val="00F67436"/>
    <w:rsid w:val="00F7008A"/>
    <w:rsid w:val="00F73443"/>
    <w:rsid w:val="00F82336"/>
    <w:rsid w:val="00F83FFC"/>
    <w:rsid w:val="00F91253"/>
    <w:rsid w:val="00F95AA5"/>
    <w:rsid w:val="00FA54A0"/>
    <w:rsid w:val="00FA64B6"/>
    <w:rsid w:val="00FA65B2"/>
    <w:rsid w:val="00FB0CB6"/>
    <w:rsid w:val="00FB4486"/>
    <w:rsid w:val="00FC2BB0"/>
    <w:rsid w:val="00FC2BBA"/>
    <w:rsid w:val="00FC4F4E"/>
    <w:rsid w:val="00FE580F"/>
    <w:rsid w:val="00FE79AD"/>
    <w:rsid w:val="00FE7A38"/>
    <w:rsid w:val="00FF0D75"/>
    <w:rsid w:val="00FF378C"/>
    <w:rsid w:val="00FF504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5D363"/>
  <w15:docId w15:val="{17429A26-BA3C-4D8C-9EEE-673D0EE5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nhideWhenUsed/>
    <w:qFormat/>
    <w:rsid w:val="00DA512C"/>
    <w:rPr>
      <w:rFonts w:ascii="Times New Roman" w:eastAsia="Times New Roman" w:hAnsi="Times New Roman"/>
      <w:bCs/>
      <w:sz w:val="24"/>
      <w:szCs w:val="24"/>
    </w:rPr>
  </w:style>
  <w:style w:type="paragraph" w:styleId="1">
    <w:name w:val="heading 1"/>
    <w:basedOn w:val="a0"/>
    <w:next w:val="a0"/>
    <w:link w:val="10"/>
    <w:uiPriority w:val="99"/>
    <w:qFormat/>
    <w:rsid w:val="004F0DBC"/>
    <w:pPr>
      <w:keepNext/>
      <w:spacing w:before="360" w:after="120" w:line="276" w:lineRule="auto"/>
      <w:contextualSpacing/>
      <w:jc w:val="both"/>
      <w:outlineLvl w:val="0"/>
    </w:pPr>
    <w:rPr>
      <w:b/>
      <w:bCs w:val="0"/>
      <w:sz w:val="26"/>
      <w:szCs w:val="26"/>
    </w:rPr>
  </w:style>
  <w:style w:type="paragraph" w:styleId="2">
    <w:name w:val="heading 2"/>
    <w:basedOn w:val="a1"/>
    <w:next w:val="a0"/>
    <w:link w:val="20"/>
    <w:uiPriority w:val="99"/>
    <w:unhideWhenUsed/>
    <w:qFormat/>
    <w:rsid w:val="00301C6F"/>
    <w:pPr>
      <w:keepNext/>
      <w:spacing w:before="240"/>
      <w:outlineLvl w:val="1"/>
    </w:pPr>
    <w:rPr>
      <w:b/>
    </w:rPr>
  </w:style>
  <w:style w:type="paragraph" w:styleId="3">
    <w:name w:val="heading 3"/>
    <w:basedOn w:val="2"/>
    <w:next w:val="a0"/>
    <w:link w:val="30"/>
    <w:uiPriority w:val="99"/>
    <w:unhideWhenUsed/>
    <w:qFormat/>
    <w:rsid w:val="00255D48"/>
    <w:pPr>
      <w:outlineLvl w:val="2"/>
    </w:pPr>
  </w:style>
  <w:style w:type="paragraph" w:styleId="4">
    <w:name w:val="heading 4"/>
    <w:basedOn w:val="a0"/>
    <w:next w:val="a0"/>
    <w:link w:val="40"/>
    <w:uiPriority w:val="99"/>
    <w:qFormat/>
    <w:rsid w:val="008B43DD"/>
    <w:pPr>
      <w:spacing w:before="200"/>
      <w:outlineLvl w:val="3"/>
    </w:pPr>
    <w:rPr>
      <w:rFonts w:ascii="Cambria" w:hAnsi="Cambria"/>
      <w:b/>
      <w:i/>
      <w:iCs/>
      <w:sz w:val="20"/>
      <w:szCs w:val="20"/>
    </w:rPr>
  </w:style>
  <w:style w:type="paragraph" w:styleId="5">
    <w:name w:val="heading 5"/>
    <w:basedOn w:val="a0"/>
    <w:next w:val="a0"/>
    <w:link w:val="50"/>
    <w:uiPriority w:val="99"/>
    <w:unhideWhenUsed/>
    <w:qFormat/>
    <w:rsid w:val="00924213"/>
    <w:pPr>
      <w:spacing w:before="240" w:after="60"/>
      <w:outlineLvl w:val="4"/>
    </w:pPr>
    <w:rPr>
      <w:rFonts w:ascii="Calibri" w:hAnsi="Calibri"/>
      <w:b/>
      <w:i/>
      <w:iCs/>
      <w:sz w:val="26"/>
      <w:szCs w:val="26"/>
    </w:rPr>
  </w:style>
  <w:style w:type="paragraph" w:styleId="6">
    <w:name w:val="heading 6"/>
    <w:basedOn w:val="a0"/>
    <w:next w:val="a0"/>
    <w:link w:val="60"/>
    <w:uiPriority w:val="99"/>
    <w:qFormat/>
    <w:rsid w:val="008B43DD"/>
    <w:pPr>
      <w:spacing w:line="271" w:lineRule="auto"/>
      <w:outlineLvl w:val="5"/>
    </w:pPr>
    <w:rPr>
      <w:rFonts w:ascii="Cambria" w:hAnsi="Cambria"/>
      <w:b/>
      <w:bCs w:val="0"/>
      <w:i/>
      <w:color w:val="7F7F7F"/>
      <w:sz w:val="20"/>
      <w:szCs w:val="20"/>
    </w:rPr>
  </w:style>
  <w:style w:type="paragraph" w:styleId="7">
    <w:name w:val="heading 7"/>
    <w:basedOn w:val="a0"/>
    <w:next w:val="a0"/>
    <w:link w:val="70"/>
    <w:uiPriority w:val="99"/>
    <w:qFormat/>
    <w:rsid w:val="008B43DD"/>
    <w:pPr>
      <w:spacing w:before="240" w:after="60" w:line="276" w:lineRule="auto"/>
      <w:outlineLvl w:val="6"/>
    </w:pPr>
    <w:rPr>
      <w:rFonts w:ascii="Calibri" w:hAnsi="Calibri"/>
      <w:bCs w:val="0"/>
      <w:lang w:eastAsia="en-US"/>
    </w:rPr>
  </w:style>
  <w:style w:type="paragraph" w:styleId="8">
    <w:name w:val="heading 8"/>
    <w:basedOn w:val="a0"/>
    <w:next w:val="a0"/>
    <w:link w:val="80"/>
    <w:uiPriority w:val="99"/>
    <w:qFormat/>
    <w:rsid w:val="008B43DD"/>
    <w:pPr>
      <w:outlineLvl w:val="7"/>
    </w:pPr>
    <w:rPr>
      <w:rFonts w:ascii="Cambria" w:hAnsi="Cambria"/>
      <w:bCs w:val="0"/>
      <w:sz w:val="20"/>
      <w:szCs w:val="20"/>
    </w:rPr>
  </w:style>
  <w:style w:type="paragraph" w:styleId="9">
    <w:name w:val="heading 9"/>
    <w:basedOn w:val="a0"/>
    <w:next w:val="a0"/>
    <w:link w:val="90"/>
    <w:uiPriority w:val="99"/>
    <w:qFormat/>
    <w:rsid w:val="008B43DD"/>
    <w:pPr>
      <w:outlineLvl w:val="8"/>
    </w:pPr>
    <w:rPr>
      <w:rFonts w:ascii="Cambria" w:hAnsi="Cambria"/>
      <w:bCs w:val="0"/>
      <w:i/>
      <w:spacing w:val="5"/>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unhideWhenUsed/>
    <w:rsid w:val="00924213"/>
    <w:rPr>
      <w:rFonts w:ascii="Times New Roman" w:hAnsi="Times New Roman" w:cs="Times New Roman" w:hint="default"/>
      <w:color w:val="0000FF"/>
      <w:u w:val="single"/>
    </w:rPr>
  </w:style>
  <w:style w:type="character" w:styleId="a6">
    <w:name w:val="FollowedHyperlink"/>
    <w:unhideWhenUsed/>
    <w:rsid w:val="00924213"/>
    <w:rPr>
      <w:color w:val="800080"/>
      <w:u w:val="single"/>
    </w:rPr>
  </w:style>
  <w:style w:type="character" w:customStyle="1" w:styleId="10">
    <w:name w:val="Заголовок 1 Знак"/>
    <w:link w:val="1"/>
    <w:uiPriority w:val="99"/>
    <w:locked/>
    <w:rsid w:val="004F0DBC"/>
    <w:rPr>
      <w:rFonts w:ascii="Times New Roman" w:eastAsia="Times New Roman" w:hAnsi="Times New Roman"/>
      <w:b/>
      <w:sz w:val="26"/>
      <w:szCs w:val="26"/>
    </w:rPr>
  </w:style>
  <w:style w:type="character" w:customStyle="1" w:styleId="30">
    <w:name w:val="Заголовок 3 Знак"/>
    <w:basedOn w:val="a2"/>
    <w:link w:val="3"/>
    <w:uiPriority w:val="99"/>
    <w:locked/>
    <w:rsid w:val="00255D48"/>
    <w:rPr>
      <w:rFonts w:ascii="Times New Roman" w:eastAsia="Times New Roman" w:hAnsi="Times New Roman"/>
      <w:b/>
      <w:bCs/>
      <w:sz w:val="24"/>
      <w:szCs w:val="24"/>
    </w:rPr>
  </w:style>
  <w:style w:type="character" w:customStyle="1" w:styleId="50">
    <w:name w:val="Заголовок 5 Знак"/>
    <w:link w:val="5"/>
    <w:uiPriority w:val="99"/>
    <w:locked/>
    <w:rsid w:val="00924213"/>
    <w:rPr>
      <w:rFonts w:ascii="Calibri" w:eastAsia="Times New Roman" w:hAnsi="Calibri" w:cs="Times New Roman" w:hint="default"/>
      <w:b/>
      <w:bCs/>
      <w:i/>
      <w:iCs/>
      <w:sz w:val="26"/>
      <w:szCs w:val="26"/>
    </w:rPr>
  </w:style>
  <w:style w:type="paragraph" w:styleId="a7">
    <w:name w:val="footnote text"/>
    <w:basedOn w:val="a0"/>
    <w:link w:val="a8"/>
    <w:uiPriority w:val="99"/>
    <w:semiHidden/>
    <w:unhideWhenUsed/>
    <w:rsid w:val="00924213"/>
    <w:rPr>
      <w:sz w:val="20"/>
      <w:szCs w:val="20"/>
    </w:rPr>
  </w:style>
  <w:style w:type="character" w:customStyle="1" w:styleId="a8">
    <w:name w:val="Текст сноски Знак"/>
    <w:link w:val="a7"/>
    <w:uiPriority w:val="99"/>
    <w:semiHidden/>
    <w:locked/>
    <w:rsid w:val="00924213"/>
    <w:rPr>
      <w:rFonts w:ascii="Times New Roman" w:eastAsia="Times New Roman" w:hAnsi="Times New Roman" w:cs="Times New Roman" w:hint="default"/>
      <w:bCs/>
      <w:sz w:val="20"/>
      <w:szCs w:val="20"/>
      <w:lang w:eastAsia="ru-RU"/>
    </w:rPr>
  </w:style>
  <w:style w:type="paragraph" w:styleId="a9">
    <w:name w:val="header"/>
    <w:basedOn w:val="a0"/>
    <w:link w:val="aa"/>
    <w:uiPriority w:val="99"/>
    <w:unhideWhenUsed/>
    <w:rsid w:val="00924213"/>
    <w:pPr>
      <w:tabs>
        <w:tab w:val="center" w:pos="4677"/>
        <w:tab w:val="right" w:pos="9355"/>
      </w:tabs>
    </w:pPr>
  </w:style>
  <w:style w:type="character" w:customStyle="1" w:styleId="aa">
    <w:name w:val="Верхний колонтитул Знак"/>
    <w:link w:val="a9"/>
    <w:uiPriority w:val="99"/>
    <w:locked/>
    <w:rsid w:val="00924213"/>
    <w:rPr>
      <w:rFonts w:ascii="Times New Roman" w:eastAsia="Times New Roman" w:hAnsi="Times New Roman" w:cs="Times New Roman" w:hint="default"/>
      <w:bCs/>
      <w:sz w:val="24"/>
      <w:szCs w:val="24"/>
      <w:lang w:eastAsia="ru-RU"/>
    </w:rPr>
  </w:style>
  <w:style w:type="paragraph" w:styleId="ab">
    <w:name w:val="List Paragraph"/>
    <w:basedOn w:val="a0"/>
    <w:uiPriority w:val="99"/>
    <w:qFormat/>
    <w:rsid w:val="00CF15EE"/>
    <w:pPr>
      <w:ind w:left="720"/>
      <w:contextualSpacing/>
    </w:pPr>
    <w:rPr>
      <w:bCs w:val="0"/>
    </w:rPr>
  </w:style>
  <w:style w:type="paragraph" w:styleId="ac">
    <w:name w:val="endnote text"/>
    <w:aliases w:val="Знак4"/>
    <w:basedOn w:val="a0"/>
    <w:link w:val="ad"/>
    <w:uiPriority w:val="99"/>
    <w:unhideWhenUsed/>
    <w:qFormat/>
    <w:rsid w:val="00924213"/>
    <w:rPr>
      <w:sz w:val="20"/>
      <w:szCs w:val="20"/>
    </w:rPr>
  </w:style>
  <w:style w:type="character" w:customStyle="1" w:styleId="ad">
    <w:name w:val="Текст концевой сноски Знак"/>
    <w:aliases w:val="Знак4 Знак"/>
    <w:link w:val="ac"/>
    <w:uiPriority w:val="99"/>
    <w:locked/>
    <w:rsid w:val="00924213"/>
    <w:rPr>
      <w:rFonts w:ascii="Times New Roman" w:eastAsia="Times New Roman" w:hAnsi="Times New Roman" w:cs="Times New Roman" w:hint="default"/>
      <w:bCs/>
    </w:rPr>
  </w:style>
  <w:style w:type="paragraph" w:customStyle="1" w:styleId="a1">
    <w:name w:val="СМР"/>
    <w:basedOn w:val="a0"/>
    <w:qFormat/>
    <w:rsid w:val="008E04A4"/>
    <w:pPr>
      <w:spacing w:after="120" w:line="276" w:lineRule="auto"/>
      <w:ind w:firstLine="720"/>
      <w:jc w:val="both"/>
    </w:pPr>
  </w:style>
  <w:style w:type="paragraph" w:customStyle="1" w:styleId="a">
    <w:name w:val="спис"/>
    <w:basedOn w:val="a1"/>
    <w:qFormat/>
    <w:rsid w:val="00177AC0"/>
    <w:pPr>
      <w:numPr>
        <w:numId w:val="1"/>
      </w:numPr>
      <w:spacing w:line="240" w:lineRule="auto"/>
    </w:pPr>
  </w:style>
  <w:style w:type="character" w:styleId="ae">
    <w:name w:val="footnote reference"/>
    <w:uiPriority w:val="99"/>
    <w:semiHidden/>
    <w:unhideWhenUsed/>
    <w:rsid w:val="00924213"/>
    <w:rPr>
      <w:vertAlign w:val="superscript"/>
    </w:rPr>
  </w:style>
  <w:style w:type="character" w:styleId="af">
    <w:name w:val="endnote reference"/>
    <w:uiPriority w:val="99"/>
    <w:semiHidden/>
    <w:unhideWhenUsed/>
    <w:rsid w:val="00924213"/>
    <w:rPr>
      <w:vertAlign w:val="superscript"/>
    </w:rPr>
  </w:style>
  <w:style w:type="table" w:styleId="af0">
    <w:name w:val="Table Grid"/>
    <w:basedOn w:val="a3"/>
    <w:uiPriority w:val="59"/>
    <w:rsid w:val="00924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Назв"/>
    <w:basedOn w:val="a0"/>
    <w:qFormat/>
    <w:rsid w:val="00086263"/>
    <w:pPr>
      <w:suppressAutoHyphens/>
      <w:spacing w:line="360" w:lineRule="auto"/>
      <w:jc w:val="center"/>
    </w:pPr>
    <w:rPr>
      <w:rFonts w:eastAsia="Calibri"/>
      <w:b/>
      <w:sz w:val="28"/>
      <w:lang w:eastAsia="en-US"/>
    </w:rPr>
  </w:style>
  <w:style w:type="character" w:customStyle="1" w:styleId="af2">
    <w:name w:val="СМР_Зам"/>
    <w:basedOn w:val="a2"/>
    <w:uiPriority w:val="1"/>
    <w:qFormat/>
    <w:rsid w:val="003A739F"/>
    <w:rPr>
      <w:color w:val="00B050"/>
      <w:u w:val="single"/>
    </w:rPr>
  </w:style>
  <w:style w:type="character" w:customStyle="1" w:styleId="20">
    <w:name w:val="Заголовок 2 Знак"/>
    <w:basedOn w:val="a2"/>
    <w:link w:val="2"/>
    <w:uiPriority w:val="99"/>
    <w:rsid w:val="00301C6F"/>
    <w:rPr>
      <w:rFonts w:ascii="Times New Roman" w:eastAsia="Times New Roman" w:hAnsi="Times New Roman"/>
      <w:b/>
      <w:bCs/>
      <w:sz w:val="24"/>
      <w:szCs w:val="24"/>
    </w:rPr>
  </w:style>
  <w:style w:type="paragraph" w:styleId="11">
    <w:name w:val="toc 1"/>
    <w:basedOn w:val="a0"/>
    <w:next w:val="a0"/>
    <w:autoRedefine/>
    <w:uiPriority w:val="39"/>
    <w:unhideWhenUsed/>
    <w:rsid w:val="008E04A4"/>
    <w:pPr>
      <w:spacing w:after="100"/>
    </w:pPr>
  </w:style>
  <w:style w:type="paragraph" w:styleId="21">
    <w:name w:val="toc 2"/>
    <w:basedOn w:val="a0"/>
    <w:next w:val="a0"/>
    <w:autoRedefine/>
    <w:uiPriority w:val="39"/>
    <w:unhideWhenUsed/>
    <w:rsid w:val="008E04A4"/>
    <w:pPr>
      <w:spacing w:after="100"/>
      <w:ind w:left="240"/>
    </w:pPr>
  </w:style>
  <w:style w:type="paragraph" w:customStyle="1" w:styleId="af3">
    <w:name w:val="СМР_Табл"/>
    <w:basedOn w:val="a0"/>
    <w:qFormat/>
    <w:rsid w:val="001F1EE2"/>
    <w:pPr>
      <w:spacing w:after="120"/>
    </w:pPr>
  </w:style>
  <w:style w:type="character" w:customStyle="1" w:styleId="af4">
    <w:name w:val="СМР_з"/>
    <w:basedOn w:val="a2"/>
    <w:uiPriority w:val="1"/>
    <w:qFormat/>
    <w:rsid w:val="00AB21E9"/>
    <w:rPr>
      <w:color w:val="FF0000"/>
      <w:u w:val="single"/>
    </w:rPr>
  </w:style>
  <w:style w:type="paragraph" w:styleId="af5">
    <w:name w:val="footer"/>
    <w:basedOn w:val="a0"/>
    <w:link w:val="af6"/>
    <w:uiPriority w:val="99"/>
    <w:unhideWhenUsed/>
    <w:rsid w:val="00564D2A"/>
    <w:pPr>
      <w:tabs>
        <w:tab w:val="center" w:pos="4677"/>
        <w:tab w:val="right" w:pos="9355"/>
      </w:tabs>
    </w:pPr>
  </w:style>
  <w:style w:type="character" w:customStyle="1" w:styleId="af6">
    <w:name w:val="Нижний колонтитул Знак"/>
    <w:basedOn w:val="a2"/>
    <w:link w:val="af5"/>
    <w:uiPriority w:val="99"/>
    <w:rsid w:val="00564D2A"/>
    <w:rPr>
      <w:rFonts w:ascii="Times New Roman" w:eastAsia="Times New Roman" w:hAnsi="Times New Roman"/>
      <w:bCs/>
      <w:sz w:val="24"/>
      <w:szCs w:val="24"/>
    </w:rPr>
  </w:style>
  <w:style w:type="character" w:styleId="af7">
    <w:name w:val="annotation reference"/>
    <w:basedOn w:val="a2"/>
    <w:uiPriority w:val="99"/>
    <w:unhideWhenUsed/>
    <w:rsid w:val="00313B1E"/>
    <w:rPr>
      <w:sz w:val="16"/>
      <w:szCs w:val="16"/>
    </w:rPr>
  </w:style>
  <w:style w:type="paragraph" w:styleId="af8">
    <w:name w:val="annotation text"/>
    <w:basedOn w:val="a0"/>
    <w:link w:val="af9"/>
    <w:uiPriority w:val="99"/>
    <w:unhideWhenUsed/>
    <w:rsid w:val="00313B1E"/>
    <w:rPr>
      <w:sz w:val="20"/>
      <w:szCs w:val="20"/>
    </w:rPr>
  </w:style>
  <w:style w:type="character" w:customStyle="1" w:styleId="af9">
    <w:name w:val="Текст примечания Знак"/>
    <w:basedOn w:val="a2"/>
    <w:link w:val="af8"/>
    <w:uiPriority w:val="99"/>
    <w:rsid w:val="00313B1E"/>
    <w:rPr>
      <w:rFonts w:ascii="Times New Roman" w:eastAsia="Times New Roman" w:hAnsi="Times New Roman"/>
      <w:bCs/>
    </w:rPr>
  </w:style>
  <w:style w:type="paragraph" w:styleId="afa">
    <w:name w:val="annotation subject"/>
    <w:basedOn w:val="af8"/>
    <w:next w:val="af8"/>
    <w:link w:val="afb"/>
    <w:uiPriority w:val="99"/>
    <w:semiHidden/>
    <w:unhideWhenUsed/>
    <w:rsid w:val="00313B1E"/>
    <w:rPr>
      <w:b/>
    </w:rPr>
  </w:style>
  <w:style w:type="character" w:customStyle="1" w:styleId="afb">
    <w:name w:val="Тема примечания Знак"/>
    <w:basedOn w:val="af9"/>
    <w:link w:val="afa"/>
    <w:uiPriority w:val="99"/>
    <w:semiHidden/>
    <w:rsid w:val="00313B1E"/>
    <w:rPr>
      <w:rFonts w:ascii="Times New Roman" w:eastAsia="Times New Roman" w:hAnsi="Times New Roman"/>
      <w:b/>
      <w:bCs/>
    </w:rPr>
  </w:style>
  <w:style w:type="paragraph" w:styleId="afc">
    <w:name w:val="Balloon Text"/>
    <w:basedOn w:val="a0"/>
    <w:link w:val="afd"/>
    <w:uiPriority w:val="99"/>
    <w:semiHidden/>
    <w:unhideWhenUsed/>
    <w:rsid w:val="00313B1E"/>
    <w:rPr>
      <w:rFonts w:ascii="Segoe UI" w:hAnsi="Segoe UI" w:cs="Segoe UI"/>
      <w:sz w:val="18"/>
      <w:szCs w:val="18"/>
    </w:rPr>
  </w:style>
  <w:style w:type="character" w:customStyle="1" w:styleId="afd">
    <w:name w:val="Текст выноски Знак"/>
    <w:basedOn w:val="a2"/>
    <w:link w:val="afc"/>
    <w:uiPriority w:val="99"/>
    <w:semiHidden/>
    <w:rsid w:val="00313B1E"/>
    <w:rPr>
      <w:rFonts w:ascii="Segoe UI" w:eastAsia="Times New Roman" w:hAnsi="Segoe UI" w:cs="Segoe UI"/>
      <w:bCs/>
      <w:sz w:val="18"/>
      <w:szCs w:val="18"/>
    </w:rPr>
  </w:style>
  <w:style w:type="paragraph" w:customStyle="1" w:styleId="afe">
    <w:name w:val="СМР_Ц_Ж"/>
    <w:basedOn w:val="af3"/>
    <w:qFormat/>
    <w:rsid w:val="00A0396B"/>
    <w:pPr>
      <w:jc w:val="center"/>
    </w:pPr>
    <w:rPr>
      <w:b/>
    </w:rPr>
  </w:style>
  <w:style w:type="paragraph" w:customStyle="1" w:styleId="81">
    <w:name w:val="СМР_8"/>
    <w:basedOn w:val="af3"/>
    <w:qFormat/>
    <w:rsid w:val="00531CD1"/>
    <w:rPr>
      <w:sz w:val="16"/>
      <w:szCs w:val="18"/>
    </w:rPr>
  </w:style>
  <w:style w:type="paragraph" w:styleId="31">
    <w:name w:val="toc 3"/>
    <w:basedOn w:val="a0"/>
    <w:next w:val="a0"/>
    <w:autoRedefine/>
    <w:uiPriority w:val="39"/>
    <w:unhideWhenUsed/>
    <w:rsid w:val="00E72577"/>
    <w:pPr>
      <w:spacing w:after="100"/>
      <w:ind w:left="480"/>
    </w:pPr>
  </w:style>
  <w:style w:type="paragraph" w:customStyle="1" w:styleId="100">
    <w:name w:val="СМР_Табл_10"/>
    <w:basedOn w:val="af3"/>
    <w:qFormat/>
    <w:rsid w:val="00BF7130"/>
    <w:rPr>
      <w:sz w:val="20"/>
    </w:rPr>
  </w:style>
  <w:style w:type="character" w:customStyle="1" w:styleId="CharStyle17">
    <w:name w:val="Char Style 17"/>
    <w:uiPriority w:val="99"/>
    <w:rsid w:val="00BD0492"/>
    <w:rPr>
      <w:rFonts w:cs="Times New Roman"/>
      <w:sz w:val="26"/>
      <w:szCs w:val="26"/>
      <w:shd w:val="clear" w:color="auto" w:fill="FFFFFF"/>
    </w:rPr>
  </w:style>
  <w:style w:type="character" w:customStyle="1" w:styleId="WS">
    <w:name w:val="WS_Зам"/>
    <w:basedOn w:val="a2"/>
    <w:qFormat/>
    <w:rsid w:val="0020070A"/>
    <w:rPr>
      <w:color w:val="0070C0"/>
      <w:u w:val="single"/>
    </w:rPr>
  </w:style>
  <w:style w:type="paragraph" w:styleId="aff">
    <w:name w:val="Plain Text"/>
    <w:basedOn w:val="a0"/>
    <w:link w:val="aff0"/>
    <w:uiPriority w:val="99"/>
    <w:unhideWhenUsed/>
    <w:rsid w:val="0020070A"/>
    <w:rPr>
      <w:rFonts w:ascii="Calibri" w:eastAsiaTheme="minorHAnsi" w:hAnsi="Calibri" w:cstheme="minorBidi"/>
      <w:bCs w:val="0"/>
      <w:sz w:val="22"/>
      <w:szCs w:val="21"/>
      <w:lang w:eastAsia="en-US"/>
    </w:rPr>
  </w:style>
  <w:style w:type="character" w:customStyle="1" w:styleId="aff0">
    <w:name w:val="Текст Знак"/>
    <w:basedOn w:val="a2"/>
    <w:link w:val="aff"/>
    <w:uiPriority w:val="99"/>
    <w:rsid w:val="0020070A"/>
    <w:rPr>
      <w:rFonts w:eastAsiaTheme="minorHAnsi" w:cstheme="minorBidi"/>
      <w:sz w:val="22"/>
      <w:szCs w:val="21"/>
      <w:lang w:eastAsia="en-US"/>
    </w:rPr>
  </w:style>
  <w:style w:type="character" w:customStyle="1" w:styleId="40">
    <w:name w:val="Заголовок 4 Знак"/>
    <w:basedOn w:val="a2"/>
    <w:link w:val="4"/>
    <w:uiPriority w:val="99"/>
    <w:rsid w:val="008B43DD"/>
    <w:rPr>
      <w:rFonts w:ascii="Cambria" w:eastAsia="Times New Roman" w:hAnsi="Cambria"/>
      <w:b/>
      <w:bCs/>
      <w:i/>
      <w:iCs/>
    </w:rPr>
  </w:style>
  <w:style w:type="character" w:customStyle="1" w:styleId="60">
    <w:name w:val="Заголовок 6 Знак"/>
    <w:basedOn w:val="a2"/>
    <w:link w:val="6"/>
    <w:uiPriority w:val="99"/>
    <w:rsid w:val="008B43DD"/>
    <w:rPr>
      <w:rFonts w:ascii="Cambria" w:eastAsia="Times New Roman" w:hAnsi="Cambria"/>
      <w:b/>
      <w:i/>
      <w:color w:val="7F7F7F"/>
    </w:rPr>
  </w:style>
  <w:style w:type="character" w:customStyle="1" w:styleId="70">
    <w:name w:val="Заголовок 7 Знак"/>
    <w:basedOn w:val="a2"/>
    <w:link w:val="7"/>
    <w:uiPriority w:val="99"/>
    <w:rsid w:val="008B43DD"/>
    <w:rPr>
      <w:rFonts w:eastAsia="Times New Roman"/>
      <w:sz w:val="24"/>
      <w:szCs w:val="24"/>
      <w:lang w:eastAsia="en-US"/>
    </w:rPr>
  </w:style>
  <w:style w:type="character" w:customStyle="1" w:styleId="80">
    <w:name w:val="Заголовок 8 Знак"/>
    <w:basedOn w:val="a2"/>
    <w:link w:val="8"/>
    <w:uiPriority w:val="99"/>
    <w:rsid w:val="008B43DD"/>
    <w:rPr>
      <w:rFonts w:ascii="Cambria" w:eastAsia="Times New Roman" w:hAnsi="Cambria"/>
    </w:rPr>
  </w:style>
  <w:style w:type="character" w:customStyle="1" w:styleId="90">
    <w:name w:val="Заголовок 9 Знак"/>
    <w:basedOn w:val="a2"/>
    <w:link w:val="9"/>
    <w:uiPriority w:val="99"/>
    <w:rsid w:val="008B43DD"/>
    <w:rPr>
      <w:rFonts w:ascii="Cambria" w:eastAsia="Times New Roman" w:hAnsi="Cambria"/>
      <w:i/>
      <w:spacing w:val="5"/>
    </w:rPr>
  </w:style>
  <w:style w:type="character" w:customStyle="1" w:styleId="aff1">
    <w:name w:val="Сноска_"/>
    <w:link w:val="aff2"/>
    <w:locked/>
    <w:rsid w:val="008B43DD"/>
    <w:rPr>
      <w:sz w:val="19"/>
      <w:szCs w:val="19"/>
      <w:shd w:val="clear" w:color="auto" w:fill="FFFFFF"/>
    </w:rPr>
  </w:style>
  <w:style w:type="character" w:customStyle="1" w:styleId="22">
    <w:name w:val="Основной текст (2)"/>
    <w:uiPriority w:val="99"/>
    <w:rsid w:val="008B43DD"/>
    <w:rPr>
      <w:rFonts w:ascii="Times New Roman" w:hAnsi="Times New Roman" w:cs="Times New Roman"/>
      <w:color w:val="000000"/>
      <w:spacing w:val="0"/>
      <w:w w:val="100"/>
      <w:position w:val="0"/>
      <w:sz w:val="19"/>
      <w:szCs w:val="19"/>
      <w:u w:val="none"/>
      <w:lang w:val="ru-RU" w:eastAsia="ru-RU"/>
    </w:rPr>
  </w:style>
  <w:style w:type="paragraph" w:customStyle="1" w:styleId="aff2">
    <w:name w:val="Сноска"/>
    <w:basedOn w:val="a0"/>
    <w:link w:val="aff1"/>
    <w:rsid w:val="008B43DD"/>
    <w:pPr>
      <w:widowControl w:val="0"/>
      <w:shd w:val="clear" w:color="auto" w:fill="FFFFFF"/>
      <w:spacing w:line="226" w:lineRule="exact"/>
    </w:pPr>
    <w:rPr>
      <w:rFonts w:ascii="Calibri" w:eastAsia="Calibri" w:hAnsi="Calibri"/>
      <w:bCs w:val="0"/>
      <w:sz w:val="19"/>
      <w:szCs w:val="19"/>
      <w:shd w:val="clear" w:color="auto" w:fill="FFFFFF"/>
    </w:rPr>
  </w:style>
  <w:style w:type="character" w:customStyle="1" w:styleId="Heading4Char">
    <w:name w:val="Heading 4 Char"/>
    <w:uiPriority w:val="99"/>
    <w:semiHidden/>
    <w:locked/>
    <w:rsid w:val="008B43DD"/>
    <w:rPr>
      <w:rFonts w:ascii="Cambria" w:hAnsi="Cambria"/>
      <w:b/>
      <w:i/>
    </w:rPr>
  </w:style>
  <w:style w:type="paragraph" w:styleId="aff3">
    <w:name w:val="caption"/>
    <w:basedOn w:val="a0"/>
    <w:next w:val="a0"/>
    <w:uiPriority w:val="99"/>
    <w:qFormat/>
    <w:rsid w:val="008B43DD"/>
    <w:rPr>
      <w:b/>
      <w:color w:val="4F81BD"/>
      <w:sz w:val="18"/>
      <w:szCs w:val="18"/>
    </w:rPr>
  </w:style>
  <w:style w:type="character" w:customStyle="1" w:styleId="110">
    <w:name w:val="Знак Знак11"/>
    <w:semiHidden/>
    <w:locked/>
    <w:rsid w:val="008B43DD"/>
    <w:rPr>
      <w:rFonts w:ascii="Cambria" w:hAnsi="Cambria"/>
      <w:sz w:val="20"/>
    </w:rPr>
  </w:style>
  <w:style w:type="paragraph" w:styleId="aff4">
    <w:name w:val="Title"/>
    <w:basedOn w:val="a0"/>
    <w:next w:val="a0"/>
    <w:link w:val="aff5"/>
    <w:qFormat/>
    <w:rsid w:val="008B43DD"/>
    <w:pPr>
      <w:pBdr>
        <w:bottom w:val="single" w:sz="4" w:space="1" w:color="auto"/>
      </w:pBdr>
      <w:spacing w:after="200"/>
      <w:contextualSpacing/>
    </w:pPr>
    <w:rPr>
      <w:rFonts w:ascii="Cambria" w:hAnsi="Cambria"/>
      <w:bCs w:val="0"/>
      <w:spacing w:val="5"/>
      <w:sz w:val="52"/>
      <w:szCs w:val="20"/>
    </w:rPr>
  </w:style>
  <w:style w:type="character" w:customStyle="1" w:styleId="aff5">
    <w:name w:val="Заголовок Знак"/>
    <w:basedOn w:val="a2"/>
    <w:link w:val="aff4"/>
    <w:rsid w:val="008B43DD"/>
    <w:rPr>
      <w:rFonts w:ascii="Cambria" w:eastAsia="Times New Roman" w:hAnsi="Cambria"/>
      <w:spacing w:val="5"/>
      <w:sz w:val="52"/>
    </w:rPr>
  </w:style>
  <w:style w:type="paragraph" w:customStyle="1" w:styleId="phtablecell">
    <w:name w:val="ph_table_cell"/>
    <w:basedOn w:val="a0"/>
    <w:uiPriority w:val="99"/>
    <w:rsid w:val="008B43DD"/>
    <w:pPr>
      <w:spacing w:before="20" w:after="20"/>
    </w:pPr>
    <w:rPr>
      <w:bCs w:val="0"/>
      <w:szCs w:val="20"/>
      <w:lang w:eastAsia="en-US"/>
    </w:rPr>
  </w:style>
  <w:style w:type="paragraph" w:customStyle="1" w:styleId="12">
    <w:name w:val="Абзац списка1"/>
    <w:basedOn w:val="a0"/>
    <w:link w:val="13"/>
    <w:uiPriority w:val="99"/>
    <w:rsid w:val="008B43DD"/>
    <w:pPr>
      <w:spacing w:after="160" w:line="259" w:lineRule="auto"/>
      <w:ind w:left="720"/>
      <w:contextualSpacing/>
    </w:pPr>
    <w:rPr>
      <w:rFonts w:ascii="Calibri" w:hAnsi="Calibri"/>
      <w:bCs w:val="0"/>
      <w:sz w:val="22"/>
      <w:szCs w:val="22"/>
      <w:lang w:eastAsia="en-US"/>
    </w:rPr>
  </w:style>
  <w:style w:type="paragraph" w:customStyle="1" w:styleId="formattexttopleveltext">
    <w:name w:val="formattext topleveltext"/>
    <w:basedOn w:val="a0"/>
    <w:rsid w:val="008B43DD"/>
    <w:pPr>
      <w:spacing w:before="100" w:beforeAutospacing="1" w:after="100" w:afterAutospacing="1"/>
    </w:pPr>
    <w:rPr>
      <w:bCs w:val="0"/>
    </w:rPr>
  </w:style>
  <w:style w:type="paragraph" w:customStyle="1" w:styleId="formattext">
    <w:name w:val="formattext"/>
    <w:basedOn w:val="a0"/>
    <w:rsid w:val="008B43DD"/>
    <w:pPr>
      <w:spacing w:before="100" w:beforeAutospacing="1" w:after="100" w:afterAutospacing="1"/>
    </w:pPr>
    <w:rPr>
      <w:bCs w:val="0"/>
    </w:rPr>
  </w:style>
  <w:style w:type="character" w:customStyle="1" w:styleId="apple-converted-space">
    <w:name w:val="apple-converted-space"/>
    <w:basedOn w:val="a2"/>
    <w:rsid w:val="008B43DD"/>
  </w:style>
  <w:style w:type="paragraph" w:customStyle="1" w:styleId="pt-a-000036">
    <w:name w:val="pt-a-000036"/>
    <w:basedOn w:val="a0"/>
    <w:rsid w:val="008B43DD"/>
    <w:pPr>
      <w:spacing w:before="100" w:beforeAutospacing="1" w:after="100" w:afterAutospacing="1"/>
    </w:pPr>
    <w:rPr>
      <w:bCs w:val="0"/>
    </w:rPr>
  </w:style>
  <w:style w:type="character" w:customStyle="1" w:styleId="pt-a0-000028">
    <w:name w:val="pt-a0-000028"/>
    <w:basedOn w:val="a2"/>
    <w:rsid w:val="008B43DD"/>
  </w:style>
  <w:style w:type="character" w:customStyle="1" w:styleId="resultitem-val">
    <w:name w:val="result__item-val"/>
    <w:basedOn w:val="a2"/>
    <w:rsid w:val="008B43DD"/>
  </w:style>
  <w:style w:type="paragraph" w:styleId="aff6">
    <w:name w:val="Revision"/>
    <w:hidden/>
    <w:uiPriority w:val="99"/>
    <w:semiHidden/>
    <w:rsid w:val="008B43DD"/>
    <w:rPr>
      <w:rFonts w:eastAsia="Times New Roman"/>
      <w:sz w:val="22"/>
      <w:szCs w:val="22"/>
      <w:lang w:eastAsia="en-US"/>
    </w:rPr>
  </w:style>
  <w:style w:type="paragraph" w:styleId="aff7">
    <w:name w:val="Subtitle"/>
    <w:basedOn w:val="a0"/>
    <w:next w:val="a0"/>
    <w:link w:val="aff8"/>
    <w:uiPriority w:val="99"/>
    <w:qFormat/>
    <w:rsid w:val="000314E5"/>
    <w:pPr>
      <w:spacing w:after="600"/>
    </w:pPr>
    <w:rPr>
      <w:rFonts w:ascii="Cambria" w:hAnsi="Cambria"/>
      <w:bCs w:val="0"/>
      <w:i/>
      <w:iCs/>
      <w:color w:val="000000"/>
      <w:spacing w:val="13"/>
    </w:rPr>
  </w:style>
  <w:style w:type="character" w:customStyle="1" w:styleId="aff8">
    <w:name w:val="Подзаголовок Знак"/>
    <w:basedOn w:val="a2"/>
    <w:link w:val="aff7"/>
    <w:uiPriority w:val="99"/>
    <w:rsid w:val="000314E5"/>
    <w:rPr>
      <w:rFonts w:ascii="Cambria" w:eastAsia="Times New Roman" w:hAnsi="Cambria"/>
      <w:i/>
      <w:iCs/>
      <w:color w:val="000000"/>
      <w:spacing w:val="13"/>
      <w:sz w:val="24"/>
      <w:szCs w:val="24"/>
    </w:rPr>
  </w:style>
  <w:style w:type="character" w:styleId="aff9">
    <w:name w:val="Strong"/>
    <w:uiPriority w:val="99"/>
    <w:qFormat/>
    <w:rsid w:val="00DC7A89"/>
    <w:rPr>
      <w:rFonts w:cs="Times New Roman"/>
      <w:b/>
    </w:rPr>
  </w:style>
  <w:style w:type="character" w:styleId="affa">
    <w:name w:val="Emphasis"/>
    <w:uiPriority w:val="99"/>
    <w:qFormat/>
    <w:rsid w:val="00DC7A89"/>
    <w:rPr>
      <w:rFonts w:cs="Times New Roman"/>
      <w:b/>
      <w:i/>
      <w:spacing w:val="10"/>
      <w:shd w:val="clear" w:color="auto" w:fill="auto"/>
    </w:rPr>
  </w:style>
  <w:style w:type="paragraph" w:customStyle="1" w:styleId="14">
    <w:name w:val="Без интервала1"/>
    <w:basedOn w:val="a0"/>
    <w:uiPriority w:val="99"/>
    <w:rsid w:val="00DC7A89"/>
    <w:rPr>
      <w:bCs w:val="0"/>
      <w:color w:val="000000"/>
      <w:szCs w:val="22"/>
    </w:rPr>
  </w:style>
  <w:style w:type="paragraph" w:customStyle="1" w:styleId="210">
    <w:name w:val="Цитата 21"/>
    <w:basedOn w:val="a0"/>
    <w:next w:val="a0"/>
    <w:link w:val="QuoteChar"/>
    <w:uiPriority w:val="99"/>
    <w:rsid w:val="00DC7A89"/>
    <w:pPr>
      <w:spacing w:before="200"/>
      <w:ind w:left="360" w:right="360"/>
    </w:pPr>
    <w:rPr>
      <w:bCs w:val="0"/>
      <w:i/>
      <w:iCs/>
      <w:color w:val="000000"/>
      <w:szCs w:val="22"/>
    </w:rPr>
  </w:style>
  <w:style w:type="character" w:customStyle="1" w:styleId="QuoteChar">
    <w:name w:val="Quote Char"/>
    <w:link w:val="210"/>
    <w:uiPriority w:val="99"/>
    <w:locked/>
    <w:rsid w:val="00DC7A89"/>
    <w:rPr>
      <w:rFonts w:ascii="Times New Roman" w:eastAsia="Times New Roman" w:hAnsi="Times New Roman"/>
      <w:i/>
      <w:iCs/>
      <w:color w:val="000000"/>
      <w:sz w:val="24"/>
      <w:szCs w:val="22"/>
    </w:rPr>
  </w:style>
  <w:style w:type="paragraph" w:customStyle="1" w:styleId="15">
    <w:name w:val="Выделенная цитата1"/>
    <w:basedOn w:val="a0"/>
    <w:next w:val="a0"/>
    <w:link w:val="IntenseQuoteChar"/>
    <w:uiPriority w:val="99"/>
    <w:rsid w:val="00DC7A89"/>
    <w:pPr>
      <w:pBdr>
        <w:bottom w:val="single" w:sz="4" w:space="1" w:color="auto"/>
      </w:pBdr>
      <w:spacing w:before="200" w:after="280"/>
      <w:ind w:left="1008" w:right="1152"/>
      <w:jc w:val="both"/>
    </w:pPr>
    <w:rPr>
      <w:b/>
      <w:i/>
      <w:iCs/>
      <w:color w:val="000000"/>
      <w:szCs w:val="22"/>
    </w:rPr>
  </w:style>
  <w:style w:type="character" w:customStyle="1" w:styleId="IntenseQuoteChar">
    <w:name w:val="Intense Quote Char"/>
    <w:link w:val="15"/>
    <w:uiPriority w:val="99"/>
    <w:locked/>
    <w:rsid w:val="00DC7A89"/>
    <w:rPr>
      <w:rFonts w:ascii="Times New Roman" w:eastAsia="Times New Roman" w:hAnsi="Times New Roman"/>
      <w:b/>
      <w:bCs/>
      <w:i/>
      <w:iCs/>
      <w:color w:val="000000"/>
      <w:sz w:val="24"/>
      <w:szCs w:val="22"/>
    </w:rPr>
  </w:style>
  <w:style w:type="character" w:customStyle="1" w:styleId="16">
    <w:name w:val="Слабое выделение1"/>
    <w:uiPriority w:val="99"/>
    <w:rsid w:val="00DC7A89"/>
    <w:rPr>
      <w:rFonts w:cs="Times New Roman"/>
      <w:i/>
    </w:rPr>
  </w:style>
  <w:style w:type="character" w:customStyle="1" w:styleId="17">
    <w:name w:val="Сильное выделение1"/>
    <w:uiPriority w:val="99"/>
    <w:rsid w:val="00DC7A89"/>
    <w:rPr>
      <w:rFonts w:cs="Times New Roman"/>
      <w:b/>
    </w:rPr>
  </w:style>
  <w:style w:type="character" w:customStyle="1" w:styleId="18">
    <w:name w:val="Слабая ссылка1"/>
    <w:uiPriority w:val="99"/>
    <w:rsid w:val="00DC7A89"/>
    <w:rPr>
      <w:rFonts w:cs="Times New Roman"/>
      <w:smallCaps/>
    </w:rPr>
  </w:style>
  <w:style w:type="character" w:customStyle="1" w:styleId="19">
    <w:name w:val="Сильная ссылка1"/>
    <w:uiPriority w:val="99"/>
    <w:rsid w:val="00DC7A89"/>
    <w:rPr>
      <w:rFonts w:cs="Times New Roman"/>
      <w:smallCaps/>
      <w:spacing w:val="5"/>
      <w:u w:val="single"/>
    </w:rPr>
  </w:style>
  <w:style w:type="character" w:customStyle="1" w:styleId="1a">
    <w:name w:val="Название книги1"/>
    <w:uiPriority w:val="99"/>
    <w:rsid w:val="00DC7A89"/>
    <w:rPr>
      <w:rFonts w:cs="Times New Roman"/>
      <w:i/>
      <w:smallCaps/>
      <w:spacing w:val="5"/>
    </w:rPr>
  </w:style>
  <w:style w:type="paragraph" w:customStyle="1" w:styleId="1b">
    <w:name w:val="Заголовок оглавления1"/>
    <w:basedOn w:val="1"/>
    <w:next w:val="a0"/>
    <w:uiPriority w:val="99"/>
    <w:rsid w:val="00DC7A89"/>
    <w:pPr>
      <w:keepNext w:val="0"/>
      <w:spacing w:before="0" w:after="0" w:line="240" w:lineRule="auto"/>
      <w:jc w:val="left"/>
      <w:outlineLvl w:val="9"/>
    </w:pPr>
    <w:rPr>
      <w:bCs/>
      <w:color w:val="000000"/>
      <w:sz w:val="28"/>
      <w:szCs w:val="28"/>
    </w:rPr>
  </w:style>
  <w:style w:type="character" w:styleId="affb">
    <w:name w:val="page number"/>
    <w:uiPriority w:val="99"/>
    <w:qFormat/>
    <w:rsid w:val="00DC7A89"/>
    <w:rPr>
      <w:rFonts w:ascii="Times New Roman" w:hAnsi="Times New Roman" w:cs="Times New Roman"/>
      <w:sz w:val="20"/>
    </w:rPr>
  </w:style>
  <w:style w:type="paragraph" w:styleId="HTML">
    <w:name w:val="HTML Preformatted"/>
    <w:basedOn w:val="a0"/>
    <w:link w:val="HTML0"/>
    <w:uiPriority w:val="99"/>
    <w:rsid w:val="00DC7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color w:val="000000"/>
      <w:sz w:val="20"/>
      <w:szCs w:val="20"/>
    </w:rPr>
  </w:style>
  <w:style w:type="character" w:customStyle="1" w:styleId="HTML0">
    <w:name w:val="Стандартный HTML Знак"/>
    <w:basedOn w:val="a2"/>
    <w:link w:val="HTML"/>
    <w:uiPriority w:val="99"/>
    <w:rsid w:val="00DC7A89"/>
    <w:rPr>
      <w:rFonts w:ascii="Courier New" w:eastAsia="Times New Roman" w:hAnsi="Courier New" w:cs="Courier New"/>
      <w:color w:val="000000"/>
    </w:rPr>
  </w:style>
  <w:style w:type="paragraph" w:styleId="41">
    <w:name w:val="toc 4"/>
    <w:basedOn w:val="a0"/>
    <w:next w:val="a0"/>
    <w:autoRedefine/>
    <w:uiPriority w:val="39"/>
    <w:unhideWhenUsed/>
    <w:rsid w:val="00DC7A89"/>
    <w:pPr>
      <w:spacing w:after="100"/>
      <w:ind w:left="660"/>
    </w:pPr>
    <w:rPr>
      <w:bCs w:val="0"/>
      <w:color w:val="000000"/>
      <w:szCs w:val="22"/>
    </w:rPr>
  </w:style>
  <w:style w:type="paragraph" w:styleId="51">
    <w:name w:val="toc 5"/>
    <w:basedOn w:val="a0"/>
    <w:next w:val="a0"/>
    <w:autoRedefine/>
    <w:uiPriority w:val="39"/>
    <w:unhideWhenUsed/>
    <w:rsid w:val="00DC7A89"/>
    <w:pPr>
      <w:spacing w:after="100"/>
      <w:ind w:left="880"/>
    </w:pPr>
    <w:rPr>
      <w:bCs w:val="0"/>
      <w:color w:val="000000"/>
      <w:szCs w:val="22"/>
    </w:rPr>
  </w:style>
  <w:style w:type="paragraph" w:styleId="61">
    <w:name w:val="toc 6"/>
    <w:basedOn w:val="a0"/>
    <w:next w:val="a0"/>
    <w:autoRedefine/>
    <w:uiPriority w:val="39"/>
    <w:unhideWhenUsed/>
    <w:rsid w:val="00DC7A89"/>
    <w:pPr>
      <w:spacing w:after="100"/>
      <w:ind w:left="1100"/>
    </w:pPr>
    <w:rPr>
      <w:bCs w:val="0"/>
      <w:color w:val="000000"/>
      <w:szCs w:val="22"/>
    </w:rPr>
  </w:style>
  <w:style w:type="paragraph" w:styleId="71">
    <w:name w:val="toc 7"/>
    <w:basedOn w:val="a0"/>
    <w:next w:val="a0"/>
    <w:autoRedefine/>
    <w:uiPriority w:val="39"/>
    <w:unhideWhenUsed/>
    <w:rsid w:val="00DC7A89"/>
    <w:pPr>
      <w:spacing w:after="100"/>
      <w:ind w:left="1320"/>
    </w:pPr>
    <w:rPr>
      <w:bCs w:val="0"/>
      <w:color w:val="000000"/>
      <w:szCs w:val="22"/>
    </w:rPr>
  </w:style>
  <w:style w:type="paragraph" w:styleId="82">
    <w:name w:val="toc 8"/>
    <w:basedOn w:val="a0"/>
    <w:next w:val="a0"/>
    <w:autoRedefine/>
    <w:uiPriority w:val="39"/>
    <w:unhideWhenUsed/>
    <w:rsid w:val="00DC7A89"/>
    <w:pPr>
      <w:spacing w:after="100"/>
      <w:ind w:left="1540"/>
    </w:pPr>
    <w:rPr>
      <w:bCs w:val="0"/>
      <w:color w:val="000000"/>
      <w:szCs w:val="22"/>
    </w:rPr>
  </w:style>
  <w:style w:type="paragraph" w:styleId="91">
    <w:name w:val="toc 9"/>
    <w:basedOn w:val="a0"/>
    <w:next w:val="a0"/>
    <w:autoRedefine/>
    <w:uiPriority w:val="39"/>
    <w:unhideWhenUsed/>
    <w:rsid w:val="00DC7A89"/>
    <w:pPr>
      <w:spacing w:after="100"/>
      <w:ind w:left="1760"/>
    </w:pPr>
    <w:rPr>
      <w:bCs w:val="0"/>
      <w:color w:val="000000"/>
      <w:szCs w:val="22"/>
    </w:rPr>
  </w:style>
  <w:style w:type="character" w:customStyle="1" w:styleId="13">
    <w:name w:val="Абзац списка1 Знак"/>
    <w:basedOn w:val="a2"/>
    <w:link w:val="12"/>
    <w:uiPriority w:val="99"/>
    <w:rsid w:val="00DC7A89"/>
    <w:rPr>
      <w:rFonts w:eastAsia="Times New Roman"/>
      <w:sz w:val="22"/>
      <w:szCs w:val="22"/>
      <w:lang w:eastAsia="en-US"/>
    </w:rPr>
  </w:style>
  <w:style w:type="paragraph" w:customStyle="1" w:styleId="ConsPlusNormal">
    <w:name w:val="ConsPlusNormal"/>
    <w:uiPriority w:val="99"/>
    <w:rsid w:val="00DC7A89"/>
    <w:pPr>
      <w:widowControl w:val="0"/>
      <w:autoSpaceDE w:val="0"/>
      <w:autoSpaceDN w:val="0"/>
      <w:adjustRightInd w:val="0"/>
    </w:pPr>
    <w:rPr>
      <w:rFonts w:ascii="Arial" w:eastAsia="Times New Roman" w:hAnsi="Arial" w:cs="Arial"/>
    </w:rPr>
  </w:style>
  <w:style w:type="character" w:customStyle="1" w:styleId="b-serp-urlitem">
    <w:name w:val="b-serp-url__item"/>
    <w:basedOn w:val="a2"/>
    <w:rsid w:val="00DC7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908073">
      <w:bodyDiv w:val="1"/>
      <w:marLeft w:val="0"/>
      <w:marRight w:val="0"/>
      <w:marTop w:val="0"/>
      <w:marBottom w:val="0"/>
      <w:divBdr>
        <w:top w:val="none" w:sz="0" w:space="0" w:color="auto"/>
        <w:left w:val="none" w:sz="0" w:space="0" w:color="auto"/>
        <w:bottom w:val="none" w:sz="0" w:space="0" w:color="auto"/>
        <w:right w:val="none" w:sz="0" w:space="0" w:color="auto"/>
      </w:divBdr>
    </w:div>
    <w:div w:id="795177410">
      <w:bodyDiv w:val="1"/>
      <w:marLeft w:val="0"/>
      <w:marRight w:val="0"/>
      <w:marTop w:val="0"/>
      <w:marBottom w:val="0"/>
      <w:divBdr>
        <w:top w:val="none" w:sz="0" w:space="0" w:color="auto"/>
        <w:left w:val="none" w:sz="0" w:space="0" w:color="auto"/>
        <w:bottom w:val="none" w:sz="0" w:space="0" w:color="auto"/>
        <w:right w:val="none" w:sz="0" w:space="0" w:color="auto"/>
      </w:divBdr>
    </w:div>
    <w:div w:id="1153717398">
      <w:bodyDiv w:val="1"/>
      <w:marLeft w:val="0"/>
      <w:marRight w:val="0"/>
      <w:marTop w:val="0"/>
      <w:marBottom w:val="0"/>
      <w:divBdr>
        <w:top w:val="none" w:sz="0" w:space="0" w:color="auto"/>
        <w:left w:val="none" w:sz="0" w:space="0" w:color="auto"/>
        <w:bottom w:val="none" w:sz="0" w:space="0" w:color="auto"/>
        <w:right w:val="none" w:sz="0" w:space="0" w:color="auto"/>
      </w:divBdr>
    </w:div>
    <w:div w:id="1165507874">
      <w:bodyDiv w:val="1"/>
      <w:marLeft w:val="0"/>
      <w:marRight w:val="0"/>
      <w:marTop w:val="0"/>
      <w:marBottom w:val="0"/>
      <w:divBdr>
        <w:top w:val="none" w:sz="0" w:space="0" w:color="auto"/>
        <w:left w:val="none" w:sz="0" w:space="0" w:color="auto"/>
        <w:bottom w:val="none" w:sz="0" w:space="0" w:color="auto"/>
        <w:right w:val="none" w:sz="0" w:space="0" w:color="auto"/>
      </w:divBdr>
    </w:div>
    <w:div w:id="1574504049">
      <w:bodyDiv w:val="1"/>
      <w:marLeft w:val="0"/>
      <w:marRight w:val="0"/>
      <w:marTop w:val="0"/>
      <w:marBottom w:val="0"/>
      <w:divBdr>
        <w:top w:val="none" w:sz="0" w:space="0" w:color="auto"/>
        <w:left w:val="none" w:sz="0" w:space="0" w:color="auto"/>
        <w:bottom w:val="none" w:sz="0" w:space="0" w:color="auto"/>
        <w:right w:val="none" w:sz="0" w:space="0" w:color="auto"/>
      </w:divBdr>
    </w:div>
    <w:div w:id="1870944582">
      <w:bodyDiv w:val="1"/>
      <w:marLeft w:val="0"/>
      <w:marRight w:val="0"/>
      <w:marTop w:val="0"/>
      <w:marBottom w:val="0"/>
      <w:divBdr>
        <w:top w:val="none" w:sz="0" w:space="0" w:color="auto"/>
        <w:left w:val="none" w:sz="0" w:space="0" w:color="auto"/>
        <w:bottom w:val="none" w:sz="0" w:space="0" w:color="auto"/>
        <w:right w:val="none" w:sz="0" w:space="0" w:color="auto"/>
      </w:divBdr>
    </w:div>
    <w:div w:id="196558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rofstandart.rosmintrud.r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k-it.ru/news/?ELEMENT_ID=2376" TargetMode="External"/><Relationship Id="rId7" Type="http://schemas.openxmlformats.org/officeDocument/2006/relationships/endnotes" Target="endnotes.xml"/><Relationship Id="rId12" Type="http://schemas.openxmlformats.org/officeDocument/2006/relationships/hyperlink" Target="http://www.vcot.info/" TargetMode="External"/><Relationship Id="rId17" Type="http://schemas.openxmlformats.org/officeDocument/2006/relationships/header" Target="header2.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t.me/IT_profstandart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ofguide.io/professions/information_system_specialist.html"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pk-it.ru/news/?ELEMENT_ID=2374" TargetMode="External"/><Relationship Id="rId23" Type="http://schemas.openxmlformats.org/officeDocument/2006/relationships/hyperlink" Target="http://spk-it.ru/news/?ELEMENT_ID=2382" TargetMode="External"/><Relationship Id="rId10" Type="http://schemas.openxmlformats.org/officeDocument/2006/relationships/hyperlink" Target="https://profstandart.rosmintrud.ru/obshchiy-informatsionnyy-blok/reestr-uvedomleniy-o-razrabotke-peresmotre-professionalnykh-standartov/?NAME=%D1%81%D0%B8%D1%81%D1%82%D0%B5%D0%BC%D0%B0%D0%BC&amp;DATE_CREATE_FROM=&amp;DATE_CREATE_TO=&amp;RANGE_PROF_ACTIVITY=&amp;ORGANIZATION=&amp;set_filter=%D0%A4%D0%B8%D0%BB%D1%8C%D1%82%D1%8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profstandart.rosmintrud.ru/" TargetMode="External"/><Relationship Id="rId14" Type="http://schemas.openxmlformats.org/officeDocument/2006/relationships/hyperlink" Target="https://apkit.ru/committees/komitet-po-obrazovaniyu/" TargetMode="External"/><Relationship Id="rId22" Type="http://schemas.openxmlformats.org/officeDocument/2006/relationships/hyperlink" Target="http://spk-it.ru/documents/files/20220816_Protokol_zasedaniya_SPK-IT_online.pd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F0FE5-609A-4586-BA4B-499F8F463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56</Pages>
  <Words>16739</Words>
  <Characters>95414</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1C</Company>
  <LinksUpToDate>false</LinksUpToDate>
  <CharactersWithSpaces>111930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dc:creator>
  <cp:lastModifiedBy>Ольга Борисовна П.</cp:lastModifiedBy>
  <cp:revision>2</cp:revision>
  <cp:lastPrinted>2015-11-18T12:52:00Z</cp:lastPrinted>
  <dcterms:created xsi:type="dcterms:W3CDTF">2023-09-07T20:50:00Z</dcterms:created>
  <dcterms:modified xsi:type="dcterms:W3CDTF">2023-09-07T20:50:00Z</dcterms:modified>
</cp:coreProperties>
</file>